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43F530" w14:textId="77777777" w:rsidR="006A1E25" w:rsidRPr="006A1E25" w:rsidRDefault="006A1E25" w:rsidP="006A1E25">
      <w:pPr>
        <w:jc w:val="center"/>
        <w:rPr>
          <w:rFonts w:ascii="Roboto" w:hAnsi="Roboto"/>
          <w:b/>
          <w:bCs/>
          <w:sz w:val="32"/>
          <w:szCs w:val="32"/>
        </w:rPr>
      </w:pPr>
      <w:r w:rsidRPr="006A1E25">
        <w:rPr>
          <w:rFonts w:ascii="Roboto" w:hAnsi="Roboto"/>
          <w:b/>
          <w:bCs/>
          <w:sz w:val="32"/>
          <w:szCs w:val="32"/>
        </w:rPr>
        <w:t>SERVICE AGREEMENT</w:t>
      </w:r>
    </w:p>
    <w:p w14:paraId="1122363D" w14:textId="21211D9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  <w:b/>
          <w:bCs/>
        </w:rPr>
        <w:t>This Service Agreement</w:t>
      </w:r>
      <w:r w:rsidRPr="006A1E25">
        <w:rPr>
          <w:rFonts w:ascii="Roboto" w:hAnsi="Roboto"/>
        </w:rPr>
        <w:t xml:space="preserve"> (“Agreement”) is made and entered into on </w:t>
      </w:r>
      <w:r w:rsidRPr="006A1E25">
        <w:rPr>
          <w:rFonts w:ascii="Roboto" w:hAnsi="Roboto"/>
          <w:b/>
          <w:bCs/>
        </w:rPr>
        <w:t>September 1</w:t>
      </w:r>
      <w:r>
        <w:rPr>
          <w:rFonts w:ascii="Roboto" w:hAnsi="Roboto"/>
          <w:b/>
          <w:bCs/>
        </w:rPr>
        <w:t>6</w:t>
      </w:r>
      <w:r w:rsidRPr="006A1E25">
        <w:rPr>
          <w:rFonts w:ascii="Roboto" w:hAnsi="Roboto"/>
          <w:b/>
          <w:bCs/>
        </w:rPr>
        <w:t>, 2025</w:t>
      </w:r>
      <w:r w:rsidRPr="006A1E25">
        <w:rPr>
          <w:rFonts w:ascii="Roboto" w:hAnsi="Roboto"/>
        </w:rPr>
        <w:t xml:space="preserve"> by and between:</w:t>
      </w:r>
    </w:p>
    <w:p w14:paraId="6887891D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  <w:b/>
          <w:bCs/>
        </w:rPr>
        <w:t>Developer:</w:t>
      </w:r>
      <w:r w:rsidRPr="006A1E25">
        <w:rPr>
          <w:rFonts w:ascii="Roboto" w:hAnsi="Roboto"/>
        </w:rPr>
        <w:br/>
      </w:r>
      <w:r w:rsidRPr="006A1E25">
        <w:rPr>
          <w:rFonts w:ascii="Roboto" w:hAnsi="Roboto"/>
          <w:b/>
          <w:bCs/>
        </w:rPr>
        <w:t>John Patrick Buco</w:t>
      </w:r>
      <w:r w:rsidRPr="006A1E25">
        <w:rPr>
          <w:rFonts w:ascii="Roboto" w:hAnsi="Roboto"/>
        </w:rPr>
        <w:t>, Independent Software Developer (“Developer”),</w:t>
      </w:r>
    </w:p>
    <w:p w14:paraId="32A41E43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and</w:t>
      </w:r>
    </w:p>
    <w:p w14:paraId="5D29CC6D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  <w:b/>
          <w:bCs/>
        </w:rPr>
        <w:t>Clients:</w:t>
      </w:r>
      <w:r w:rsidRPr="006A1E25">
        <w:rPr>
          <w:rFonts w:ascii="Roboto" w:hAnsi="Roboto"/>
        </w:rPr>
        <w:br/>
      </w:r>
      <w:proofErr w:type="spellStart"/>
      <w:r w:rsidRPr="006A1E25">
        <w:rPr>
          <w:rFonts w:ascii="Roboto" w:hAnsi="Roboto"/>
          <w:b/>
          <w:bCs/>
        </w:rPr>
        <w:t>Bryle</w:t>
      </w:r>
      <w:proofErr w:type="spellEnd"/>
      <w:r w:rsidRPr="006A1E25">
        <w:rPr>
          <w:rFonts w:ascii="Roboto" w:hAnsi="Roboto"/>
          <w:b/>
          <w:bCs/>
        </w:rPr>
        <w:t xml:space="preserve"> James Caisip, Ma. Aya </w:t>
      </w:r>
      <w:proofErr w:type="spellStart"/>
      <w:r w:rsidRPr="006A1E25">
        <w:rPr>
          <w:rFonts w:ascii="Roboto" w:hAnsi="Roboto"/>
          <w:b/>
          <w:bCs/>
        </w:rPr>
        <w:t>Cryziel</w:t>
      </w:r>
      <w:proofErr w:type="spellEnd"/>
      <w:r w:rsidRPr="006A1E25">
        <w:rPr>
          <w:rFonts w:ascii="Roboto" w:hAnsi="Roboto"/>
          <w:b/>
          <w:bCs/>
        </w:rPr>
        <w:t xml:space="preserve"> </w:t>
      </w:r>
      <w:proofErr w:type="spellStart"/>
      <w:r w:rsidRPr="006A1E25">
        <w:rPr>
          <w:rFonts w:ascii="Roboto" w:hAnsi="Roboto"/>
          <w:b/>
          <w:bCs/>
        </w:rPr>
        <w:t>Detros</w:t>
      </w:r>
      <w:proofErr w:type="spellEnd"/>
      <w:r w:rsidRPr="006A1E25">
        <w:rPr>
          <w:rFonts w:ascii="Roboto" w:hAnsi="Roboto"/>
          <w:b/>
          <w:bCs/>
        </w:rPr>
        <w:t>, Lee Joseph Literado, Rexy Mae Mabunga, and Adrian Marasigan</w:t>
      </w:r>
      <w:r w:rsidRPr="006A1E25">
        <w:rPr>
          <w:rFonts w:ascii="Roboto" w:hAnsi="Roboto"/>
        </w:rPr>
        <w:t>, collectively referred to as (“Clients”),</w:t>
      </w:r>
    </w:p>
    <w:p w14:paraId="27945481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for the project entitled:</w:t>
      </w:r>
      <w:r w:rsidRPr="006A1E25">
        <w:rPr>
          <w:rFonts w:ascii="Roboto" w:hAnsi="Roboto"/>
        </w:rPr>
        <w:br/>
      </w:r>
      <w:r w:rsidRPr="006A1E25">
        <w:rPr>
          <w:rFonts w:ascii="Roboto" w:hAnsi="Roboto"/>
          <w:b/>
          <w:bCs/>
        </w:rPr>
        <w:t>“Web-Based Defense Scheduling Application for Thesis and Capstone Projects at City College of Tagaytay.”</w:t>
      </w:r>
    </w:p>
    <w:p w14:paraId="007AA9B7" w14:textId="77777777" w:rsidR="006A1E25" w:rsidRPr="006A1E25" w:rsidRDefault="00000000" w:rsidP="006A1E25">
      <w:pPr>
        <w:rPr>
          <w:rFonts w:ascii="Roboto" w:hAnsi="Roboto"/>
        </w:rPr>
      </w:pPr>
      <w:r>
        <w:rPr>
          <w:rFonts w:ascii="Roboto" w:hAnsi="Roboto"/>
        </w:rPr>
        <w:pict w14:anchorId="01AB7431">
          <v:rect id="_x0000_i1025" style="width:0;height:1.5pt" o:hralign="center" o:hrstd="t" o:hr="t" fillcolor="#a0a0a0" stroked="f"/>
        </w:pict>
      </w:r>
    </w:p>
    <w:p w14:paraId="7CCD8494" w14:textId="77777777" w:rsidR="006A1E25" w:rsidRPr="006A1E25" w:rsidRDefault="006A1E25" w:rsidP="006A1E25">
      <w:pPr>
        <w:rPr>
          <w:rFonts w:ascii="Roboto" w:hAnsi="Roboto"/>
          <w:b/>
          <w:bCs/>
        </w:rPr>
      </w:pPr>
      <w:r w:rsidRPr="006A1E25">
        <w:rPr>
          <w:rFonts w:ascii="Roboto" w:hAnsi="Roboto"/>
          <w:b/>
          <w:bCs/>
        </w:rPr>
        <w:t>1. Scope of Work</w:t>
      </w:r>
    </w:p>
    <w:p w14:paraId="73641D52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The Developer agrees to design and develop the above-mentioned web-based application.</w:t>
      </w:r>
    </w:p>
    <w:p w14:paraId="62C5CC65" w14:textId="77777777" w:rsidR="006A1E25" w:rsidRPr="006A1E25" w:rsidRDefault="006A1E25" w:rsidP="006A1E25">
      <w:pPr>
        <w:numPr>
          <w:ilvl w:val="0"/>
          <w:numId w:val="1"/>
        </w:numPr>
        <w:rPr>
          <w:rFonts w:ascii="Roboto" w:hAnsi="Roboto"/>
        </w:rPr>
      </w:pPr>
      <w:r w:rsidRPr="006A1E25">
        <w:rPr>
          <w:rFonts w:ascii="Roboto" w:hAnsi="Roboto"/>
        </w:rPr>
        <w:t xml:space="preserve">The </w:t>
      </w:r>
      <w:r w:rsidRPr="006A1E25">
        <w:rPr>
          <w:rFonts w:ascii="Roboto" w:hAnsi="Roboto"/>
          <w:b/>
          <w:bCs/>
        </w:rPr>
        <w:t>Minimum Viable Product (MVP)</w:t>
      </w:r>
      <w:r w:rsidRPr="006A1E25">
        <w:rPr>
          <w:rFonts w:ascii="Roboto" w:hAnsi="Roboto"/>
        </w:rPr>
        <w:t xml:space="preserve"> to be delivered on or before </w:t>
      </w:r>
      <w:r w:rsidRPr="006A1E25">
        <w:rPr>
          <w:rFonts w:ascii="Roboto" w:hAnsi="Roboto"/>
          <w:b/>
          <w:bCs/>
        </w:rPr>
        <w:t>September 24–26, 2025</w:t>
      </w:r>
      <w:r w:rsidRPr="006A1E25">
        <w:rPr>
          <w:rFonts w:ascii="Roboto" w:hAnsi="Roboto"/>
        </w:rPr>
        <w:t xml:space="preserve">, which shall include the </w:t>
      </w:r>
      <w:proofErr w:type="gramStart"/>
      <w:r w:rsidRPr="006A1E25">
        <w:rPr>
          <w:rFonts w:ascii="Roboto" w:hAnsi="Roboto"/>
        </w:rPr>
        <w:t>Admin</w:t>
      </w:r>
      <w:proofErr w:type="gramEnd"/>
      <w:r w:rsidRPr="006A1E25">
        <w:rPr>
          <w:rFonts w:ascii="Roboto" w:hAnsi="Roboto"/>
        </w:rPr>
        <w:t xml:space="preserve"> module, Research Coordinator module, and Calendar View.</w:t>
      </w:r>
    </w:p>
    <w:p w14:paraId="593F3766" w14:textId="77777777" w:rsidR="006A1E25" w:rsidRPr="006A1E25" w:rsidRDefault="006A1E25" w:rsidP="006A1E25">
      <w:pPr>
        <w:numPr>
          <w:ilvl w:val="0"/>
          <w:numId w:val="1"/>
        </w:numPr>
        <w:rPr>
          <w:rFonts w:ascii="Roboto" w:hAnsi="Roboto"/>
        </w:rPr>
      </w:pPr>
      <w:r w:rsidRPr="006A1E25">
        <w:rPr>
          <w:rFonts w:ascii="Roboto" w:hAnsi="Roboto"/>
        </w:rPr>
        <w:t xml:space="preserve">The </w:t>
      </w:r>
      <w:r w:rsidRPr="006A1E25">
        <w:rPr>
          <w:rFonts w:ascii="Roboto" w:hAnsi="Roboto"/>
          <w:b/>
          <w:bCs/>
        </w:rPr>
        <w:t>Full System</w:t>
      </w:r>
      <w:r w:rsidRPr="006A1E25">
        <w:rPr>
          <w:rFonts w:ascii="Roboto" w:hAnsi="Roboto"/>
        </w:rPr>
        <w:t xml:space="preserve"> (including Research Adviser and Panelist modules, notifications, reports, and other features described in the thesis document) to be delivered on or before </w:t>
      </w:r>
      <w:r w:rsidRPr="006A1E25">
        <w:rPr>
          <w:rFonts w:ascii="Roboto" w:hAnsi="Roboto"/>
          <w:b/>
          <w:bCs/>
        </w:rPr>
        <w:t>October 5, 2025</w:t>
      </w:r>
      <w:r w:rsidRPr="006A1E25">
        <w:rPr>
          <w:rFonts w:ascii="Roboto" w:hAnsi="Roboto"/>
        </w:rPr>
        <w:t>.</w:t>
      </w:r>
    </w:p>
    <w:p w14:paraId="693D35CB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  <w:b/>
          <w:bCs/>
        </w:rPr>
        <w:t>Minor adjustments</w:t>
      </w:r>
      <w:r w:rsidRPr="006A1E25">
        <w:rPr>
          <w:rFonts w:ascii="Roboto" w:hAnsi="Roboto"/>
        </w:rPr>
        <w:t xml:space="preserve"> and refinements are included in this Agreement.</w:t>
      </w:r>
      <w:r w:rsidRPr="006A1E25">
        <w:rPr>
          <w:rFonts w:ascii="Roboto" w:hAnsi="Roboto"/>
        </w:rPr>
        <w:br/>
      </w:r>
      <w:r w:rsidRPr="006A1E25">
        <w:rPr>
          <w:rFonts w:ascii="Roboto" w:hAnsi="Roboto"/>
          <w:b/>
          <w:bCs/>
        </w:rPr>
        <w:t>Major adjustments or system overhauls</w:t>
      </w:r>
      <w:r w:rsidRPr="006A1E25">
        <w:rPr>
          <w:rFonts w:ascii="Roboto" w:hAnsi="Roboto"/>
        </w:rPr>
        <w:t xml:space="preserve"> that were not part of the agreed scope will be subject to </w:t>
      </w:r>
      <w:r w:rsidRPr="006A1E25">
        <w:rPr>
          <w:rFonts w:ascii="Roboto" w:hAnsi="Roboto"/>
          <w:b/>
          <w:bCs/>
        </w:rPr>
        <w:t>additional charges</w:t>
      </w:r>
      <w:r w:rsidRPr="006A1E25">
        <w:rPr>
          <w:rFonts w:ascii="Roboto" w:hAnsi="Roboto"/>
        </w:rPr>
        <w:t>, to be discussed and agreed upon separately.</w:t>
      </w:r>
    </w:p>
    <w:p w14:paraId="6C45A29B" w14:textId="77777777" w:rsidR="006A1E25" w:rsidRPr="006A1E25" w:rsidRDefault="00000000" w:rsidP="006A1E25">
      <w:pPr>
        <w:rPr>
          <w:rFonts w:ascii="Roboto" w:hAnsi="Roboto"/>
        </w:rPr>
      </w:pPr>
      <w:r>
        <w:rPr>
          <w:rFonts w:ascii="Roboto" w:hAnsi="Roboto"/>
        </w:rPr>
        <w:pict w14:anchorId="29952610">
          <v:rect id="_x0000_i1026" style="width:0;height:1.5pt" o:hralign="center" o:hrstd="t" o:hr="t" fillcolor="#a0a0a0" stroked="f"/>
        </w:pict>
      </w:r>
    </w:p>
    <w:p w14:paraId="467C09CC" w14:textId="77777777" w:rsidR="006A1E25" w:rsidRPr="006A1E25" w:rsidRDefault="006A1E25" w:rsidP="006A1E25">
      <w:pPr>
        <w:rPr>
          <w:rFonts w:ascii="Roboto" w:hAnsi="Roboto"/>
          <w:b/>
          <w:bCs/>
        </w:rPr>
      </w:pPr>
      <w:r w:rsidRPr="006A1E25">
        <w:rPr>
          <w:rFonts w:ascii="Roboto" w:hAnsi="Roboto"/>
          <w:b/>
          <w:bCs/>
        </w:rPr>
        <w:t>2. Payment Terms</w:t>
      </w:r>
    </w:p>
    <w:p w14:paraId="1F90A9C2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 xml:space="preserve">The total professional fee for the project is </w:t>
      </w:r>
      <w:r w:rsidRPr="006A1E25">
        <w:rPr>
          <w:rFonts w:ascii="Roboto" w:hAnsi="Roboto"/>
          <w:b/>
          <w:bCs/>
        </w:rPr>
        <w:t>Forty Thousand Pesos (₱40,000.00)</w:t>
      </w:r>
      <w:r w:rsidRPr="006A1E25">
        <w:rPr>
          <w:rFonts w:ascii="Roboto" w:hAnsi="Roboto"/>
        </w:rPr>
        <w:t>. Payments shall be made as follows:</w:t>
      </w:r>
    </w:p>
    <w:p w14:paraId="0BCD385E" w14:textId="77777777" w:rsidR="006A1E25" w:rsidRPr="006A1E25" w:rsidRDefault="006A1E25" w:rsidP="006A1E25">
      <w:pPr>
        <w:numPr>
          <w:ilvl w:val="0"/>
          <w:numId w:val="2"/>
        </w:numPr>
        <w:rPr>
          <w:rFonts w:ascii="Roboto" w:hAnsi="Roboto"/>
        </w:rPr>
      </w:pPr>
      <w:r w:rsidRPr="006A1E25">
        <w:rPr>
          <w:rFonts w:ascii="Roboto" w:hAnsi="Roboto"/>
          <w:b/>
          <w:bCs/>
        </w:rPr>
        <w:t>₱12,000.00</w:t>
      </w:r>
      <w:r w:rsidRPr="006A1E25">
        <w:rPr>
          <w:rFonts w:ascii="Roboto" w:hAnsi="Roboto"/>
        </w:rPr>
        <w:t xml:space="preserve"> – Initial payment, due before the release of the MVP (September 24–26, 2025).</w:t>
      </w:r>
    </w:p>
    <w:p w14:paraId="5AF82D29" w14:textId="03E92E58" w:rsidR="006A1E25" w:rsidRPr="006A1E25" w:rsidRDefault="006A1E25" w:rsidP="006A1E25">
      <w:pPr>
        <w:numPr>
          <w:ilvl w:val="0"/>
          <w:numId w:val="2"/>
        </w:numPr>
        <w:rPr>
          <w:rFonts w:ascii="Roboto" w:hAnsi="Roboto"/>
        </w:rPr>
      </w:pPr>
      <w:r w:rsidRPr="006A1E25">
        <w:rPr>
          <w:rFonts w:ascii="Roboto" w:hAnsi="Roboto"/>
          <w:b/>
          <w:bCs/>
        </w:rPr>
        <w:lastRenderedPageBreak/>
        <w:t>₱12,000.00</w:t>
      </w:r>
      <w:r w:rsidRPr="006A1E25">
        <w:rPr>
          <w:rFonts w:ascii="Roboto" w:hAnsi="Roboto"/>
        </w:rPr>
        <w:t xml:space="preserve"> – Second payment, due on or before October 5, 2025, prior to the release of the Full System.</w:t>
      </w:r>
    </w:p>
    <w:p w14:paraId="7DE974E1" w14:textId="4023FB4B" w:rsidR="006A1E25" w:rsidRPr="006A1E25" w:rsidRDefault="006A1E25" w:rsidP="006A1E25">
      <w:pPr>
        <w:numPr>
          <w:ilvl w:val="0"/>
          <w:numId w:val="2"/>
        </w:numPr>
        <w:rPr>
          <w:rFonts w:ascii="Roboto" w:hAnsi="Roboto"/>
        </w:rPr>
      </w:pPr>
      <w:r w:rsidRPr="006A1E25">
        <w:rPr>
          <w:rFonts w:ascii="Roboto" w:hAnsi="Roboto"/>
          <w:b/>
          <w:bCs/>
        </w:rPr>
        <w:t>₱8,000.00</w:t>
      </w:r>
      <w:r w:rsidRPr="006A1E25">
        <w:rPr>
          <w:rFonts w:ascii="Roboto" w:hAnsi="Roboto"/>
        </w:rPr>
        <w:t xml:space="preserve"> – Third payment, due on or before November 5, 2025.</w:t>
      </w:r>
    </w:p>
    <w:p w14:paraId="0035C6AA" w14:textId="77777777" w:rsidR="006A1E25" w:rsidRPr="006A1E25" w:rsidRDefault="006A1E25" w:rsidP="006A1E25">
      <w:pPr>
        <w:numPr>
          <w:ilvl w:val="0"/>
          <w:numId w:val="2"/>
        </w:numPr>
        <w:rPr>
          <w:rFonts w:ascii="Roboto" w:hAnsi="Roboto"/>
        </w:rPr>
      </w:pPr>
      <w:r w:rsidRPr="006A1E25">
        <w:rPr>
          <w:rFonts w:ascii="Roboto" w:hAnsi="Roboto"/>
          <w:b/>
          <w:bCs/>
        </w:rPr>
        <w:t>₱8,000.00</w:t>
      </w:r>
      <w:r w:rsidRPr="006A1E25">
        <w:rPr>
          <w:rFonts w:ascii="Roboto" w:hAnsi="Roboto"/>
        </w:rPr>
        <w:t xml:space="preserve"> – Final payment, due on or before December 5, 2025.</w:t>
      </w:r>
    </w:p>
    <w:p w14:paraId="3B339105" w14:textId="42BEFC88" w:rsidR="006A1E25" w:rsidRPr="006A1E25" w:rsidRDefault="00000000" w:rsidP="006A1E25">
      <w:pPr>
        <w:rPr>
          <w:rFonts w:ascii="Roboto" w:hAnsi="Roboto"/>
        </w:rPr>
      </w:pPr>
      <w:r>
        <w:rPr>
          <w:rFonts w:ascii="Roboto" w:hAnsi="Roboto"/>
        </w:rPr>
        <w:pict w14:anchorId="59E1F85F">
          <v:rect id="_x0000_i1027" style="width:0;height:1.5pt" o:hralign="center" o:hrstd="t" o:hr="t" fillcolor="#a0a0a0" stroked="f"/>
        </w:pict>
      </w:r>
    </w:p>
    <w:p w14:paraId="444F4E00" w14:textId="77777777" w:rsidR="006A1E25" w:rsidRPr="006A1E25" w:rsidRDefault="006A1E25" w:rsidP="006A1E25">
      <w:pPr>
        <w:rPr>
          <w:rFonts w:ascii="Roboto" w:hAnsi="Roboto"/>
          <w:b/>
          <w:bCs/>
        </w:rPr>
      </w:pPr>
      <w:r w:rsidRPr="006A1E25">
        <w:rPr>
          <w:rFonts w:ascii="Roboto" w:hAnsi="Roboto"/>
          <w:b/>
          <w:bCs/>
        </w:rPr>
        <w:t>3. Responsibilities</w:t>
      </w:r>
    </w:p>
    <w:p w14:paraId="31702008" w14:textId="694FC7F6" w:rsidR="006A1E25" w:rsidRPr="006A1E25" w:rsidRDefault="006A1E25" w:rsidP="006A1E25">
      <w:pPr>
        <w:numPr>
          <w:ilvl w:val="0"/>
          <w:numId w:val="3"/>
        </w:numPr>
        <w:rPr>
          <w:rFonts w:ascii="Roboto" w:hAnsi="Roboto"/>
        </w:rPr>
      </w:pPr>
      <w:r w:rsidRPr="006A1E25">
        <w:rPr>
          <w:rFonts w:ascii="Roboto" w:hAnsi="Roboto"/>
        </w:rPr>
        <w:t>The Developer shall ensure that the system is functional and aligned with the scope defined above.</w:t>
      </w:r>
    </w:p>
    <w:p w14:paraId="35899811" w14:textId="68A2F844" w:rsidR="006A1E25" w:rsidRPr="006A1E25" w:rsidRDefault="006A1E25" w:rsidP="006A1E25">
      <w:pPr>
        <w:numPr>
          <w:ilvl w:val="0"/>
          <w:numId w:val="3"/>
        </w:numPr>
        <w:rPr>
          <w:rFonts w:ascii="Roboto" w:hAnsi="Roboto"/>
        </w:rPr>
      </w:pPr>
      <w:r w:rsidRPr="006A1E25">
        <w:rPr>
          <w:rFonts w:ascii="Roboto" w:hAnsi="Roboto"/>
        </w:rPr>
        <w:t>The Clients shall provide necessary information, feedback, and timely payments according to the schedule.</w:t>
      </w:r>
    </w:p>
    <w:p w14:paraId="7A9B90C0" w14:textId="272B7E1F" w:rsidR="006A1E25" w:rsidRPr="006A1E25" w:rsidRDefault="006A1E25" w:rsidP="006A1E25">
      <w:pPr>
        <w:numPr>
          <w:ilvl w:val="0"/>
          <w:numId w:val="3"/>
        </w:numPr>
        <w:rPr>
          <w:rFonts w:ascii="Roboto" w:hAnsi="Roboto"/>
        </w:rPr>
      </w:pPr>
      <w:r w:rsidRPr="006A1E25">
        <w:rPr>
          <w:rFonts w:ascii="Roboto" w:hAnsi="Roboto"/>
        </w:rPr>
        <w:t>Both parties agree to communicate promptly regarding project progress, clarifications, and adjustments.</w:t>
      </w:r>
    </w:p>
    <w:p w14:paraId="654D7D24" w14:textId="344DF1F1" w:rsidR="006A1E25" w:rsidRPr="006A1E25" w:rsidRDefault="00000000" w:rsidP="006A1E25">
      <w:pPr>
        <w:rPr>
          <w:rFonts w:ascii="Roboto" w:hAnsi="Roboto"/>
        </w:rPr>
      </w:pPr>
      <w:r>
        <w:rPr>
          <w:rFonts w:ascii="Roboto" w:hAnsi="Roboto"/>
        </w:rPr>
        <w:pict w14:anchorId="4D024D12">
          <v:rect id="_x0000_i1028" style="width:0;height:1.5pt" o:hralign="center" o:hrstd="t" o:hr="t" fillcolor="#a0a0a0" stroked="f"/>
        </w:pict>
      </w:r>
    </w:p>
    <w:p w14:paraId="68C6B314" w14:textId="672C016D" w:rsidR="006A1E25" w:rsidRPr="006A1E25" w:rsidRDefault="006A1E25" w:rsidP="006A1E25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4</w:t>
      </w:r>
      <w:r w:rsidRPr="006A1E25">
        <w:rPr>
          <w:rFonts w:ascii="Roboto" w:hAnsi="Roboto"/>
          <w:b/>
          <w:bCs/>
        </w:rPr>
        <w:t>.</w:t>
      </w:r>
      <w:r w:rsidR="00DF2FCC">
        <w:rPr>
          <w:rFonts w:ascii="Roboto" w:hAnsi="Roboto"/>
          <w:b/>
          <w:bCs/>
        </w:rPr>
        <w:t xml:space="preserve"> </w:t>
      </w:r>
      <w:r w:rsidRPr="006A1E25">
        <w:rPr>
          <w:rFonts w:ascii="Roboto" w:hAnsi="Roboto"/>
          <w:b/>
          <w:bCs/>
        </w:rPr>
        <w:t>Agreement</w:t>
      </w:r>
    </w:p>
    <w:p w14:paraId="29D100C6" w14:textId="3EE8769E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By signing below, the parties acknowledge that they have read, understood, and agreed to the terms and conditions of this Agreement.</w:t>
      </w:r>
    </w:p>
    <w:p w14:paraId="52178518" w14:textId="5CC6A4AD" w:rsidR="006A1E25" w:rsidRPr="006A1E25" w:rsidRDefault="00000000" w:rsidP="006A1E25">
      <w:pPr>
        <w:rPr>
          <w:rFonts w:ascii="Roboto" w:hAnsi="Roboto"/>
        </w:rPr>
      </w:pPr>
      <w:r>
        <w:rPr>
          <w:rFonts w:ascii="Roboto" w:hAnsi="Roboto"/>
        </w:rPr>
        <w:pict w14:anchorId="3FD4E691">
          <v:rect id="_x0000_i1029" style="width:0;height:1.5pt" o:hralign="center" o:hrstd="t" o:hr="t" fillcolor="#a0a0a0" stroked="f"/>
        </w:pict>
      </w:r>
    </w:p>
    <w:p w14:paraId="0137D0BC" w14:textId="0699CD07" w:rsidR="006A1E25" w:rsidRDefault="006A1E25" w:rsidP="006A1E25">
      <w:pPr>
        <w:rPr>
          <w:rFonts w:ascii="Roboto" w:hAnsi="Roboto"/>
          <w:b/>
          <w:bCs/>
        </w:rPr>
      </w:pPr>
    </w:p>
    <w:p w14:paraId="6E904C88" w14:textId="555B2A08" w:rsidR="006A1E25" w:rsidRPr="006A1E25" w:rsidRDefault="006A1E25" w:rsidP="006A1E25">
      <w:pPr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58240" behindDoc="0" locked="0" layoutInCell="1" allowOverlap="1" wp14:anchorId="48EF6651" wp14:editId="2568605B">
            <wp:simplePos x="0" y="0"/>
            <wp:positionH relativeFrom="margin">
              <wp:posOffset>1571625</wp:posOffset>
            </wp:positionH>
            <wp:positionV relativeFrom="paragraph">
              <wp:posOffset>10795</wp:posOffset>
            </wp:positionV>
            <wp:extent cx="1114425" cy="830461"/>
            <wp:effectExtent l="0" t="0" r="0" b="0"/>
            <wp:wrapNone/>
            <wp:docPr id="8062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3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E25">
        <w:rPr>
          <w:rFonts w:ascii="Roboto" w:hAnsi="Roboto"/>
          <w:b/>
          <w:bCs/>
        </w:rPr>
        <w:t>Developer:</w:t>
      </w:r>
    </w:p>
    <w:p w14:paraId="30D4EEA0" w14:textId="55CF65D6" w:rsid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John Patrick Buco</w:t>
      </w:r>
      <w:r w:rsidRPr="006A1E25">
        <w:rPr>
          <w:rFonts w:ascii="Roboto" w:hAnsi="Roboto"/>
        </w:rPr>
        <w:br/>
        <w:t>Date:</w:t>
      </w:r>
      <w:r>
        <w:rPr>
          <w:rFonts w:ascii="Roboto" w:hAnsi="Roboto"/>
        </w:rPr>
        <w:t xml:space="preserve"> September 16, 2025</w:t>
      </w:r>
    </w:p>
    <w:p w14:paraId="76CEC191" w14:textId="77777777" w:rsidR="006A1E25" w:rsidRPr="006A1E25" w:rsidRDefault="006A1E25" w:rsidP="006A1E25">
      <w:pPr>
        <w:rPr>
          <w:rFonts w:ascii="Roboto" w:hAnsi="Roboto"/>
        </w:rPr>
      </w:pPr>
    </w:p>
    <w:p w14:paraId="73D33548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  <w:b/>
          <w:bCs/>
        </w:rPr>
        <w:t>Clients:</w:t>
      </w:r>
    </w:p>
    <w:p w14:paraId="08AFFE1A" w14:textId="0EC24DC4" w:rsidR="006A1E25" w:rsidRPr="006A1E25" w:rsidRDefault="006A1E25" w:rsidP="006A1E25">
      <w:pPr>
        <w:rPr>
          <w:rFonts w:ascii="Roboto" w:hAnsi="Roboto"/>
        </w:rPr>
      </w:pPr>
      <w:r>
        <w:rPr>
          <w:rFonts w:ascii="Roboto" w:hAnsi="Roboto"/>
        </w:rPr>
        <w:t>__________________</w:t>
      </w:r>
      <w:r>
        <w:rPr>
          <w:rFonts w:ascii="Roboto" w:hAnsi="Roboto"/>
        </w:rPr>
        <w:tab/>
      </w:r>
      <w:r>
        <w:rPr>
          <w:rFonts w:ascii="Roboto" w:hAnsi="Roboto"/>
        </w:rPr>
        <w:tab/>
        <w:t>______________________</w:t>
      </w:r>
      <w:r>
        <w:rPr>
          <w:rFonts w:ascii="Roboto" w:hAnsi="Roboto"/>
        </w:rPr>
        <w:tab/>
      </w:r>
      <w:r>
        <w:rPr>
          <w:rFonts w:ascii="Roboto" w:hAnsi="Roboto"/>
        </w:rPr>
        <w:tab/>
        <w:t>____________________</w:t>
      </w:r>
    </w:p>
    <w:p w14:paraId="3C7E8EB4" w14:textId="66E14521" w:rsidR="006A1E25" w:rsidRDefault="006A1E25" w:rsidP="006A1E25">
      <w:pPr>
        <w:rPr>
          <w:rFonts w:ascii="Roboto" w:hAnsi="Roboto"/>
        </w:rPr>
      </w:pPr>
      <w:proofErr w:type="spellStart"/>
      <w:r w:rsidRPr="006A1E25">
        <w:rPr>
          <w:rFonts w:ascii="Roboto" w:hAnsi="Roboto"/>
        </w:rPr>
        <w:t>Bryle</w:t>
      </w:r>
      <w:proofErr w:type="spellEnd"/>
      <w:r w:rsidRPr="006A1E25">
        <w:rPr>
          <w:rFonts w:ascii="Roboto" w:hAnsi="Roboto"/>
        </w:rPr>
        <w:t xml:space="preserve"> James Caisip</w:t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Pr="006A1E25">
        <w:rPr>
          <w:rFonts w:ascii="Roboto" w:hAnsi="Roboto"/>
        </w:rPr>
        <w:t xml:space="preserve">Ma. Aya </w:t>
      </w:r>
      <w:proofErr w:type="spellStart"/>
      <w:r w:rsidRPr="006A1E25">
        <w:rPr>
          <w:rFonts w:ascii="Roboto" w:hAnsi="Roboto"/>
        </w:rPr>
        <w:t>Cryziel</w:t>
      </w:r>
      <w:proofErr w:type="spellEnd"/>
      <w:r w:rsidRPr="006A1E25">
        <w:rPr>
          <w:rFonts w:ascii="Roboto" w:hAnsi="Roboto"/>
        </w:rPr>
        <w:t xml:space="preserve"> </w:t>
      </w:r>
      <w:proofErr w:type="spellStart"/>
      <w:r w:rsidRPr="006A1E25">
        <w:rPr>
          <w:rFonts w:ascii="Roboto" w:hAnsi="Roboto"/>
        </w:rPr>
        <w:t>Detros</w:t>
      </w:r>
      <w:proofErr w:type="spellEnd"/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Pr="006A1E25">
        <w:rPr>
          <w:rFonts w:ascii="Roboto" w:hAnsi="Roboto"/>
        </w:rPr>
        <w:t>Lee Joseph Literado</w:t>
      </w:r>
    </w:p>
    <w:p w14:paraId="44ECDE35" w14:textId="4C3F199A" w:rsidR="006A1E25" w:rsidRPr="006A1E25" w:rsidRDefault="006A1E25" w:rsidP="006A1E25">
      <w:pPr>
        <w:rPr>
          <w:rFonts w:ascii="Roboto" w:hAnsi="Roboto"/>
        </w:rPr>
      </w:pPr>
      <w:r>
        <w:rPr>
          <w:rFonts w:ascii="Roboto" w:hAnsi="Roboto"/>
        </w:rPr>
        <w:t>___________________</w:t>
      </w:r>
      <w:r>
        <w:rPr>
          <w:rFonts w:ascii="Roboto" w:hAnsi="Roboto"/>
        </w:rPr>
        <w:tab/>
      </w:r>
      <w:r>
        <w:rPr>
          <w:rFonts w:ascii="Roboto" w:hAnsi="Roboto"/>
        </w:rPr>
        <w:tab/>
        <w:t>_________________</w:t>
      </w:r>
    </w:p>
    <w:p w14:paraId="5631B565" w14:textId="77777777" w:rsidR="006A1E25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Rexy Mae Mabunga</w:t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Pr="006A1E25">
        <w:rPr>
          <w:rFonts w:ascii="Roboto" w:hAnsi="Roboto"/>
        </w:rPr>
        <w:t>Adrian Marasigan</w:t>
      </w:r>
    </w:p>
    <w:p w14:paraId="28F8E0CA" w14:textId="167BD103" w:rsidR="002469FC" w:rsidRPr="006A1E25" w:rsidRDefault="006A1E25" w:rsidP="006A1E25">
      <w:pPr>
        <w:rPr>
          <w:rFonts w:ascii="Roboto" w:hAnsi="Roboto"/>
        </w:rPr>
      </w:pPr>
      <w:r w:rsidRPr="006A1E25">
        <w:rPr>
          <w:rFonts w:ascii="Roboto" w:hAnsi="Roboto"/>
        </w:rPr>
        <w:t>Date: _______________</w:t>
      </w:r>
    </w:p>
    <w:sectPr w:rsidR="002469FC" w:rsidRPr="006A1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C35A3"/>
    <w:multiLevelType w:val="multilevel"/>
    <w:tmpl w:val="FF6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D2EF0"/>
    <w:multiLevelType w:val="multilevel"/>
    <w:tmpl w:val="DB4C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721EA"/>
    <w:multiLevelType w:val="multilevel"/>
    <w:tmpl w:val="8E6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4673">
    <w:abstractNumId w:val="0"/>
  </w:num>
  <w:num w:numId="2" w16cid:durableId="452024205">
    <w:abstractNumId w:val="1"/>
  </w:num>
  <w:num w:numId="3" w16cid:durableId="46465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25"/>
    <w:rsid w:val="001B4EE1"/>
    <w:rsid w:val="002469FC"/>
    <w:rsid w:val="006A1E25"/>
    <w:rsid w:val="00AC3159"/>
    <w:rsid w:val="00D4161D"/>
    <w:rsid w:val="00DF2FCC"/>
    <w:rsid w:val="00EB2659"/>
    <w:rsid w:val="00EE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4E33"/>
  <w15:chartTrackingRefBased/>
  <w15:docId w15:val="{F0457321-F55B-43BC-A475-7BCADE0E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A87C8-76ED-4FAC-9680-628212682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2025-09-16T03:50:00Z</cp:lastPrinted>
  <dcterms:created xsi:type="dcterms:W3CDTF">2025-09-16T03:36:00Z</dcterms:created>
  <dcterms:modified xsi:type="dcterms:W3CDTF">2025-09-16T03:52:00Z</dcterms:modified>
</cp:coreProperties>
</file>