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highlight w:val="green"/>
          <w:rtl w:val="0"/>
        </w:rPr>
        <w:t xml:space="preserve">Laptop Unit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9daf8" w:val="clear"/>
          <w:rtl w:val="0"/>
        </w:rPr>
        <w:t xml:space="preserve">iPad Unit </w:t>
        <w:tab/>
      </w:r>
      <w:r w:rsidDel="00000000" w:rsidR="00000000" w:rsidRPr="00000000">
        <w:rPr>
          <w:rtl w:val="0"/>
        </w:rPr>
        <w:tab/>
        <w:tab/>
        <w:tab/>
        <w:tab/>
        <w:tab/>
      </w:r>
    </w:p>
    <w:tbl>
      <w:tblPr>
        <w:tblStyle w:val="Table1"/>
        <w:tblW w:w="27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470"/>
        <w:gridCol w:w="1815"/>
        <w:gridCol w:w="1800"/>
        <w:gridCol w:w="1140"/>
        <w:gridCol w:w="1260"/>
        <w:gridCol w:w="1110"/>
        <w:gridCol w:w="1140"/>
        <w:gridCol w:w="1020"/>
        <w:gridCol w:w="1245"/>
        <w:gridCol w:w="1335"/>
        <w:gridCol w:w="1680"/>
        <w:gridCol w:w="1110"/>
        <w:gridCol w:w="1140"/>
        <w:gridCol w:w="1200"/>
        <w:gridCol w:w="1140"/>
        <w:gridCol w:w="1140"/>
        <w:gridCol w:w="1140"/>
        <w:gridCol w:w="1140"/>
        <w:gridCol w:w="1140"/>
        <w:gridCol w:w="1425"/>
        <w:gridCol w:w="1140"/>
        <w:tblGridChange w:id="0">
          <w:tblGrid>
            <w:gridCol w:w="1140"/>
            <w:gridCol w:w="1470"/>
            <w:gridCol w:w="1815"/>
            <w:gridCol w:w="1800"/>
            <w:gridCol w:w="1140"/>
            <w:gridCol w:w="1260"/>
            <w:gridCol w:w="1110"/>
            <w:gridCol w:w="1140"/>
            <w:gridCol w:w="1020"/>
            <w:gridCol w:w="1245"/>
            <w:gridCol w:w="1335"/>
            <w:gridCol w:w="1680"/>
            <w:gridCol w:w="1110"/>
            <w:gridCol w:w="1140"/>
            <w:gridCol w:w="1200"/>
            <w:gridCol w:w="1140"/>
            <w:gridCol w:w="1140"/>
            <w:gridCol w:w="1140"/>
            <w:gridCol w:w="1140"/>
            <w:gridCol w:w="1140"/>
            <w:gridCol w:w="1425"/>
            <w:gridCol w:w="1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BSO Visit </w:t>
            </w:r>
          </w:p>
        </w:tc>
        <w:tc>
          <w:tcPr>
            <w:gridSpan w:val="2"/>
            <w:tcBorders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BEBRAS Challenge window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1.1 (8.5wks)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Half Term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1.2 (8.5Wks)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Xmas holiday </w:t>
            </w:r>
          </w:p>
        </w:tc>
      </w:tr>
      <w:tr>
        <w:trPr>
          <w:cantSplit w:val="0"/>
          <w:trHeight w:val="1371.199152016179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11/8/25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Thurs-Fri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18/8/25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25/8/25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1/9/25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Wed-Fri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8/9/25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15/9/25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22/9/25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29/9/25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6/10/25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20/10/25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27/10/25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3/11/25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10/11/25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17/11/25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24/11/25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1/12/25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8/12/25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15/12/24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Mon-Wed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.335970866910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</w:p>
        </w:tc>
        <w:tc>
          <w:tcPr>
            <w:gridSpan w:val="2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right="21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21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21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21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21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21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21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21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210"/>
              <w:jc w:val="center"/>
              <w:rPr>
                <w:sz w:val="36"/>
                <w:szCs w:val="36"/>
              </w:rPr>
            </w:pPr>
            <w:hyperlink r:id="rId6">
              <w:r w:rsidDel="00000000" w:rsidR="00000000" w:rsidRPr="00000000">
                <w:rPr>
                  <w:color w:val="1155cc"/>
                  <w:sz w:val="36"/>
                  <w:szCs w:val="36"/>
                  <w:u w:val="single"/>
                  <w:rtl w:val="0"/>
                </w:rPr>
                <w:t xml:space="preserve">Orientation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21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right="210" w:firstLine="0"/>
              <w:jc w:val="left"/>
              <w:rPr>
                <w:highlight w:val="green"/>
              </w:rPr>
            </w:pPr>
            <w:hyperlink r:id="rId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GAFE / Dig Cit (laptop)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21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Browser set up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21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Joining classes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21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Skills focus on slides and docs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21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Combine image and text to create presentations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right="21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Keynote: E-Book creation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Combine image, text and sound to create presentations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 lessons to settle in to Y3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Great planning sequence- stripped back but still have core concepts.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Sphero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 app with blocks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Maybe non-movement Edu activity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Coding concept map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BEBRAS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Practice week</w:t>
            </w:r>
          </w:p>
        </w:tc>
        <w:tc>
          <w:tcPr>
            <w:vMerge w:val="restart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BEBRAS Challenge 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  <w:shd w:fill="6fa8dc" w:val="clear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shd w:fill="6fa8dc" w:val="clear"/>
                  <w:rtl w:val="0"/>
                </w:rPr>
                <w:t xml:space="preserve">Lego We:Do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Use, modify and create a program to solve a problem using a hardware.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</w:p>
        </w:tc>
        <w:tc>
          <w:tcPr>
            <w:gridSpan w:val="2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right="21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TinkerCAD:</w:t>
            </w:r>
            <w:hyperlink r:id="rId1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 Maze Project</w:t>
              </w:r>
            </w:hyperlink>
            <w:r w:rsidDel="00000000" w:rsidR="00000000" w:rsidRPr="00000000">
              <w:rPr>
                <w:highlight w:val="green"/>
                <w:rtl w:val="0"/>
              </w:rPr>
              <w:t xml:space="preserve">  (laptop)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printed maze to specification (3wks)_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 into Co-Space and make collaborative (3wks)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Extension: </w:t>
            </w:r>
            <w:r w:rsidDel="00000000" w:rsidR="00000000" w:rsidRPr="00000000">
              <w:rPr>
                <w:rtl w:val="0"/>
              </w:rPr>
              <w:t xml:space="preserve">Print/ web media product advert for maze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hd w:fill="9fc5e8" w:val="clear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shd w:fill="9fc5e8" w:val="clear"/>
                  <w:rtl w:val="0"/>
                </w:rPr>
                <w:t xml:space="preserve">App Design: Keynote - House 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School Ipads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Nice to have a purpose but remind them only basic prototype so only really needs 3 or 4 lessons </w:t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hd w:fill="9fc5e8" w:val="clear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shd w:fill="9fc5e8" w:val="clear"/>
                  <w:rtl w:val="0"/>
                </w:rPr>
                <w:t xml:space="preserve">Sphero</w:t>
              </w:r>
            </w:hyperlink>
            <w:r w:rsidDel="00000000" w:rsidR="00000000" w:rsidRPr="00000000">
              <w:rPr>
                <w:shd w:fill="9fc5e8" w:val="clear"/>
                <w:rtl w:val="0"/>
              </w:rPr>
              <w:t xml:space="preserve">- School ipads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Coding concept map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564210825098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5 </w:t>
            </w:r>
          </w:p>
        </w:tc>
        <w:tc>
          <w:tcPr>
            <w:gridSpan w:val="2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right="21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highlight w:val="green"/>
              </w:rPr>
            </w:pPr>
            <w:hyperlink r:id="rId1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Co-Spaces (Laptop)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Mission to Mars IPC (exploring physics?)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Exploring physics engines (velocity &amp; gravity)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Parallel programming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handlers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Lists 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hd w:fill="9fc5e8" w:val="clear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shd w:fill="9fc5e8" w:val="clear"/>
                  <w:rtl w:val="0"/>
                </w:rPr>
                <w:t xml:space="preserve"> Podcasting on Garage Band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Seesaw Task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Capture, edit and manipulate audio and video to create digital content for an audience.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this after BEBRAS if you are second rotation- planning needs adapting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unit has taken longer than expected, it shouldn’t be a short unit in it’s current form.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Student’s group working skills are not at the appropriate level for efficient self regulation during project work- move to back end of the term. </w:t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hd w:fill="9fc5e8" w:val="clear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Sphero- School ipads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Coding concept map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6</w:t>
            </w:r>
          </w:p>
        </w:tc>
        <w:tc>
          <w:tcPr>
            <w:gridSpan w:val="2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right="21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highlight w:val="green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Co-Spaces to     (Laptop)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Design, write, and debug programs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accomplish specific goals.</w:t>
              <w:br w:type="textWrapping"/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sequence, selection, repetition, variables, and inputs/outputs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effectively in coding projects.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Seesaw Task 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hd w:fill="ff9900" w:val="clear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Sphero Robotics: Code blocks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Coding concept map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Sphero Robotics: Code blocks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Coding concept map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1590"/>
        <w:gridCol w:w="1545"/>
        <w:gridCol w:w="1665"/>
        <w:gridCol w:w="1665"/>
        <w:gridCol w:w="1665"/>
        <w:gridCol w:w="1455"/>
        <w:gridCol w:w="1695"/>
        <w:gridCol w:w="1305"/>
        <w:gridCol w:w="1245"/>
        <w:gridCol w:w="1290"/>
        <w:gridCol w:w="1125"/>
        <w:gridCol w:w="1140"/>
        <w:gridCol w:w="1140"/>
        <w:gridCol w:w="1155"/>
        <w:gridCol w:w="1410"/>
        <w:gridCol w:w="1140"/>
        <w:gridCol w:w="1140"/>
        <w:gridCol w:w="1140"/>
        <w:gridCol w:w="1140"/>
        <w:gridCol w:w="1140"/>
        <w:gridCol w:w="1140"/>
        <w:gridCol w:w="1140"/>
        <w:gridCol w:w="1365"/>
        <w:tblGridChange w:id="0">
          <w:tblGrid>
            <w:gridCol w:w="1140"/>
            <w:gridCol w:w="735"/>
            <w:gridCol w:w="1590"/>
            <w:gridCol w:w="1545"/>
            <w:gridCol w:w="1665"/>
            <w:gridCol w:w="1665"/>
            <w:gridCol w:w="1665"/>
            <w:gridCol w:w="1455"/>
            <w:gridCol w:w="1695"/>
            <w:gridCol w:w="1305"/>
            <w:gridCol w:w="1245"/>
            <w:gridCol w:w="1290"/>
            <w:gridCol w:w="1125"/>
            <w:gridCol w:w="1140"/>
            <w:gridCol w:w="1140"/>
            <w:gridCol w:w="1155"/>
            <w:gridCol w:w="1410"/>
            <w:gridCol w:w="1140"/>
            <w:gridCol w:w="1140"/>
            <w:gridCol w:w="1140"/>
            <w:gridCol w:w="1140"/>
            <w:gridCol w:w="1140"/>
            <w:gridCol w:w="1140"/>
            <w:gridCol w:w="1140"/>
            <w:gridCol w:w="1365"/>
          </w:tblGrid>
        </w:tblGridChange>
      </w:tblGrid>
      <w:tr>
        <w:trPr>
          <w:cantSplit w:val="0"/>
          <w:trHeight w:val="477.9785156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International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Tet Celebration 5-6th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 &amp; Trip Weeks (loss of one room)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2.1 (5Wks)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TET Holidays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0" w:val="nil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2.2 (8Wks)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Easter Holidays </w:t>
            </w:r>
          </w:p>
        </w:tc>
        <w:tc>
          <w:tcPr>
            <w:gridSpan w:val="7"/>
            <w:tcBorders>
              <w:top w:color="000000" w:space="0" w:sz="0" w:val="nil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3 (7Wks)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of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5/1/26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Tue-Fri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12/1/26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19/1/26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26/1/26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2/2/26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23/2/26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Wed-Fri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2/3/26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9/3/26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16/3/26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23/3/26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30/3/26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6/4/26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13/4/26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4/5/26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11/5/26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18/5/26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25/5/26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1/6/26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8/6/26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15/6/26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.8925781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 Cit </w:t>
            </w:r>
          </w:p>
        </w:tc>
        <w:tc>
          <w:tcPr>
            <w:vMerge w:val="restart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timetable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Coursel: Debugging,  Un-plugged, computational thinking and Dig Cit 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TinkerCAD Keyrings or similar (ipad compatible, no app required)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Co-Spaces Local editor (no Sign in)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coding concepts, scaled back version of this year’s Y4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Motion skills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Sprite lab/ code.org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 CIt: Gen AI &amp; photo manipulation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 CIt: Gen AI &amp; photo manipulation 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it works 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and creation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Ethics and risks 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Sprite Lab.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code.org</w:t>
              </w:r>
            </w:hyperlink>
            <w:r w:rsidDel="00000000" w:rsidR="00000000" w:rsidRPr="00000000">
              <w:rPr>
                <w:rtl w:val="0"/>
              </w:rPr>
              <w:t xml:space="preserve">  (ipad compatible,no app required)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creation- insert garage band music later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Music Production: Garage Band 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Linked to previous unit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computing: Microbit &amp; Cutebot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editing skills 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learning/ AI Dig Cit AREs</w:t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learning/ AI Dig Cit AREs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it uses data 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a machine to complete tasks 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Ethics and risk of data harvesting and AI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Code Arcade (ipad compatible, no app required)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ind w:left="0" w:firstLine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shd w:fill="9fc5e8" w:val="clear"/>
                  <w:rtl w:val="0"/>
                </w:rPr>
                <w:t xml:space="preserve">EV3 Robotics </w:t>
              </w:r>
            </w:hyperlink>
            <w:r w:rsidDel="00000000" w:rsidR="00000000" w:rsidRPr="00000000">
              <w:rPr>
                <w:shd w:fill="9fc5e8" w:val="clear"/>
                <w:rtl w:val="0"/>
              </w:rPr>
              <w:t xml:space="preserve">(going to change planning to add in claw?)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Advertising campaign: Create a podcast reviewing the new product which they will create on TinkerCAD 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Bad Lab: music for advert (paired laptop)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TinkerCAD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Imovie 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Extension: Print based media </w:t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8.8281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 Cit </w:t>
            </w:r>
          </w:p>
        </w:tc>
        <w:tc>
          <w:tcPr>
            <w:vMerge w:val="continue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Laser Cutting- SVG files produced on canva via iPad or Laptop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Enterprise project- Project based learning covering all multimedia AREs.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Print based media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Audio production- podcast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Video production- Advertising campaign 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3D Modelling and VR (All students take away 3D printed token) 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Laser cutting- business tokens 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 design for business idea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Unit A: Physical computing (Microbit inventors kit- STEAM adventure)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Unit B: Ev3 Robotics (Solving real world problems)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PvslwHCxDjK9zHyXMDr7DBg4_I4OUlCkuUhtGH3TLko/edit?slide=id.g37b972cb628_0_15#slide=id.g37b972cb628_0_15" TargetMode="External"/><Relationship Id="rId22" Type="http://schemas.openxmlformats.org/officeDocument/2006/relationships/hyperlink" Target="https://app.seesaw.me/pages/shared_activity?prompt_id=prompt.a957f5d8-357f-4be2-94e3-f4c1c58edbe9&amp;share_token=36engRM9SzGyx6kNy2mVyg" TargetMode="External"/><Relationship Id="rId21" Type="http://schemas.openxmlformats.org/officeDocument/2006/relationships/hyperlink" Target="https://docs.google.com/presentation/d/1PvslwHCxDjK9zHyXMDr7DBg4_I4OUlCkuUhtGH3TLko/edit?slide=id.g37b972cb628_0_15#slide=id.g37b972cb628_0_15" TargetMode="External"/><Relationship Id="rId24" Type="http://schemas.openxmlformats.org/officeDocument/2006/relationships/hyperlink" Target="https://docs.google.com/document/d/1TARiYgpREruremD-YvFDwvaJzCB2HOaJhnZBT9aQt4s/edit?tab=t.0" TargetMode="External"/><Relationship Id="rId23" Type="http://schemas.openxmlformats.org/officeDocument/2006/relationships/hyperlink" Target="https://drive.google.com/drive/u/0/folders/1TbqBWBMZxPqBTZcb12xfoo12PBuWNM_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ARiYgpREruremD-YvFDwvaJzCB2HOaJhnZBT9aQt4s/edit?tab=t.0" TargetMode="External"/><Relationship Id="rId26" Type="http://schemas.openxmlformats.org/officeDocument/2006/relationships/hyperlink" Target="https://docs.google.com/document/d/1TARiYgpREruremD-YvFDwvaJzCB2HOaJhnZBT9aQt4s/edit?tab=t.0" TargetMode="External"/><Relationship Id="rId25" Type="http://schemas.openxmlformats.org/officeDocument/2006/relationships/hyperlink" Target="https://drive.google.com/drive/u/0/folders/1TbqBWBMZxPqBTZcb12xfoo12PBuWNM_Q" TargetMode="External"/><Relationship Id="rId28" Type="http://schemas.openxmlformats.org/officeDocument/2006/relationships/hyperlink" Target="https://docs.google.com/presentation/d/13HydrrpCMlp3Zt2Dy2SEJCzYO3Ai2hZBKj_H-m1NECY/edit?slide=id.p1#slide=id.p1" TargetMode="External"/><Relationship Id="rId27" Type="http://schemas.openxmlformats.org/officeDocument/2006/relationships/hyperlink" Target="http://code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ZD5IklMAGGe6gEOTPQgZgmeY8kAvYo5PS48XAL1nsZE/edit?slide=id.g345269cfe3c_0_15#slide=id.g345269cfe3c_0_15%5C" TargetMode="External"/><Relationship Id="rId7" Type="http://schemas.openxmlformats.org/officeDocument/2006/relationships/hyperlink" Target="https://docs.google.com/presentation/d/12yJiJeS_1k_Jj0KFZ4mf0HPWLdfGS2Jty5OuGSVaQxI/edit?usp=sharing" TargetMode="External"/><Relationship Id="rId8" Type="http://schemas.openxmlformats.org/officeDocument/2006/relationships/hyperlink" Target="https://docs.google.com/presentation/d/1DjKwmm6WcqLQrtGimiyjZk6N8BaNXtFOQhd2NhIeiYM/edit?slide=id.p#slide=id.p" TargetMode="External"/><Relationship Id="rId11" Type="http://schemas.openxmlformats.org/officeDocument/2006/relationships/hyperlink" Target="https://docs.google.com/presentation/d/10C7FeeTL2SLjH8UbBrQQEe-o6VK4PryJq5wTGWe1OGc/edit?slide=id.g284886550b8_0_0#slide=id.g284886550b8_0_0" TargetMode="External"/><Relationship Id="rId10" Type="http://schemas.openxmlformats.org/officeDocument/2006/relationships/hyperlink" Target="https://docs.google.com/presentation/d/1HHulEJXAIR0Tf7qv-RqJjtZjmYg6dJWnIOLSOCoJ140/edit?slide=id.g15e6d416d23_0_2853#slide=id.g15e6d416d23_0_2853" TargetMode="External"/><Relationship Id="rId13" Type="http://schemas.openxmlformats.org/officeDocument/2006/relationships/hyperlink" Target="https://docs.google.com/presentation/d/1EyN_Vn8nvLBDAEWHrWqTwTX1Cu_IWlxMPJRVhj6ARNg/edit?slide=id.p#slide=id.p" TargetMode="External"/><Relationship Id="rId12" Type="http://schemas.openxmlformats.org/officeDocument/2006/relationships/hyperlink" Target="https://docs.google.com/presentation/d/1_EiuxkJyXPgJYWWU6bN0gS6LLRq44nom8w8NQE4Kb2A/edit?slide=id.g3772e59f2bc_0_0#slide=id.g3772e59f2bc_0_0" TargetMode="External"/><Relationship Id="rId15" Type="http://schemas.openxmlformats.org/officeDocument/2006/relationships/hyperlink" Target="https://drive.google.com/drive/u/0/folders/1TjpXp0p9BMcjNg6KkuVUTvmP4i4BxVBV" TargetMode="External"/><Relationship Id="rId14" Type="http://schemas.openxmlformats.org/officeDocument/2006/relationships/hyperlink" Target="https://docs.google.com/document/d/1TARiYgpREruremD-YvFDwvaJzCB2HOaJhnZBT9aQt4s/edit?tab=t.0" TargetMode="External"/><Relationship Id="rId17" Type="http://schemas.openxmlformats.org/officeDocument/2006/relationships/hyperlink" Target="https://app.seesaw.me/pages/shared_activity?prompt_id=prompt.f4cfcd99-e83e-41c7-94ea-8f3240648c8a&amp;share_token=ht5F9pOuTjisfObCAJz3iQ" TargetMode="External"/><Relationship Id="rId16" Type="http://schemas.openxmlformats.org/officeDocument/2006/relationships/hyperlink" Target="https://docs.google.com/presentation/d/1I7zEex91BZQuHm1VzH_lj10022Ar4XFzULrVAfknWIg/edit?slide=id.g377ba9c1782_0_0#slide=id.g377ba9c1782_0_0" TargetMode="External"/><Relationship Id="rId19" Type="http://schemas.openxmlformats.org/officeDocument/2006/relationships/hyperlink" Target="https://docs.google.com/document/d/1TARiYgpREruremD-YvFDwvaJzCB2HOaJhnZBT9aQt4s/edit?tab=t.0" TargetMode="External"/><Relationship Id="rId18" Type="http://schemas.openxmlformats.org/officeDocument/2006/relationships/hyperlink" Target="https://drive.google.com/drive/u/0/folders/1TbqBWBMZxPqBTZcb12xfoo12PBuWNM_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