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IC221  pthreads lab</w:t>
        <w:tab/>
        <w:tab/>
        <w:tab/>
        <w:tab/>
        <w:tab/>
        <w:tab/>
        <w:tab/>
        <w:tab/>
        <w:t xml:space="preserve">Name: </w:t>
      </w:r>
      <w:r>
        <w:rPr>
          <w:rFonts w:ascii="Times New Roman" w:hAnsi="Times New Roman"/>
        </w:rPr>
        <w:t>Patrick Catren</w:t>
      </w:r>
    </w:p>
    <w:p>
      <w:pPr>
        <w:pStyle w:val="Normal"/>
        <w:rPr/>
      </w:pPr>
      <w:r>
        <w:rPr>
          <w:rFonts w:ascii="Times New Roman" w:hAnsi="Times New Roman"/>
        </w:rPr>
        <w:t>Spring AY22</w:t>
      </w:r>
      <w:bookmarkStart w:id="0" w:name="_GoBack"/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Learning Objectives</w:t>
      </w:r>
      <w:r>
        <w:rPr>
          <w:rFonts w:ascii="Times New Roman" w:hAnsi="Times New Roman"/>
        </w:rPr>
        <w:t xml:space="preserve">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Understand how POSIX threads are created and terminated (rejoined)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Estimated Completion Time</w:t>
      </w:r>
      <w:r>
        <w:rPr>
          <w:rFonts w:ascii="Times New Roman" w:hAnsi="Times New Roman"/>
        </w:rPr>
        <w:t>:   1.5 hours</w:t>
        <w:tab/>
        <w:tab/>
      </w:r>
      <w:r>
        <w:rPr>
          <w:rFonts w:ascii="Times New Roman" w:hAnsi="Times New Roman"/>
          <w:b/>
          <w:u w:val="single"/>
        </w:rPr>
        <w:t>Lab Total</w:t>
      </w:r>
      <w:r>
        <w:rPr>
          <w:rFonts w:ascii="Times New Roman" w:hAnsi="Times New Roman"/>
        </w:rPr>
        <w:t>: 100 points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Submission</w:t>
      </w:r>
      <w:r>
        <w:rPr>
          <w:rFonts w:ascii="Times New Roman" w:hAnsi="Times New Roman"/>
        </w:rPr>
        <w:t xml:space="preserve">:  This completed document to the online submission site. No need to submit the C files.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Example Files</w:t>
      </w:r>
      <w:r>
        <w:rPr>
          <w:rFonts w:ascii="Times New Roman" w:hAnsi="Times New Roman"/>
        </w:rPr>
        <w:t xml:space="preserve">:    </w:t>
      </w:r>
      <w:r>
        <w:rPr>
          <w:rFonts w:ascii="Courier New" w:hAnsi="Courier New"/>
        </w:rPr>
        <w:t>counters.c</w:t>
      </w:r>
      <w:r>
        <w:rPr>
          <w:rFonts w:ascii="Times New Roman" w:hAnsi="Times New Roman"/>
        </w:rPr>
        <w:t xml:space="preserve">    </w:t>
      </w:r>
      <w:r>
        <w:rPr>
          <w:rFonts w:ascii="Courier New" w:hAnsi="Courier New"/>
        </w:rPr>
        <w:t>crack.c</w:t>
      </w: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Task 1</w:t>
      </w:r>
      <w:r>
        <w:rPr>
          <w:rFonts w:ascii="Times New Roman" w:hAnsi="Times New Roman"/>
        </w:rPr>
        <w:t xml:space="preserve">:  </w:t>
      </w:r>
      <w:r>
        <w:rPr>
          <w:rFonts w:cs="Courier New" w:ascii="Courier New" w:hAnsi="Courier New"/>
        </w:rPr>
        <w:t>counters.c</w:t>
      </w: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Review the contents of </w:t>
      </w:r>
      <w:r>
        <w:rPr>
          <w:rFonts w:ascii="Courier New" w:hAnsi="Courier New"/>
        </w:rPr>
        <w:t>counters.c</w:t>
      </w:r>
      <w:r>
        <w:rPr>
          <w:rFonts w:ascii="Times New Roman" w:hAnsi="Times New Roman"/>
        </w:rPr>
        <w:t xml:space="preserve">.  Examine the </w:t>
      </w:r>
      <w:r>
        <w:rPr>
          <w:rFonts w:cs="Courier New" w:ascii="Courier New" w:hAnsi="Courier New"/>
        </w:rPr>
        <w:t>pthreads</w:t>
      </w:r>
      <w:r>
        <w:rPr>
          <w:rFonts w:ascii="Times New Roman" w:hAnsi="Times New Roman"/>
        </w:rPr>
        <w:t xml:space="preserve"> code.  Understand how threads are created and joined.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Compile and run counters.c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gcc -o counters counters.c -lpthread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./counters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how the </w:t>
      </w:r>
      <w:r>
        <w:rPr>
          <w:rFonts w:ascii="Courier New" w:hAnsi="Courier New"/>
        </w:rPr>
        <w:t>lpthread</w:t>
      </w:r>
      <w:r>
        <w:rPr>
          <w:rFonts w:ascii="Times New Roman" w:hAnsi="Times New Roman"/>
        </w:rPr>
        <w:t xml:space="preserve"> flag tells the compiler to link against the pthread library. This is necessary because it is not a 'standard' library. If you include this flag at the beginning, as in: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gcc -lpthread -o counters counters.c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it will cause a compiler error, because the source/target arguments are expected first.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(5)  Do the counter threads </w:t>
      </w:r>
      <w:r>
        <w:rPr>
          <w:rFonts w:ascii="Times New Roman" w:hAnsi="Times New Roman"/>
          <w:i/>
        </w:rPr>
        <w:t>execute</w:t>
      </w:r>
      <w:r>
        <w:rPr>
          <w:rFonts w:ascii="Times New Roman" w:hAnsi="Times New Roman"/>
        </w:rPr>
        <w:t xml:space="preserve"> in strictly numerical order?  Why or why not? </w:t>
      </w:r>
    </w:p>
    <w:tbl>
      <w:tblPr>
        <w:tblStyle w:val="TableGrid"/>
        <w:tblW w:w="9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0"/>
      </w:tblGrid>
      <w:tr>
        <w:trPr/>
        <w:tc>
          <w:tcPr>
            <w:tcW w:w="9710" w:type="dxa"/>
            <w:tcBorders/>
          </w:tcPr>
          <w:p>
            <w:pPr>
              <w:pStyle w:val="Normal"/>
              <w:rPr>
                <w:rFonts w:ascii="TeX Gyre Termes Math" w:hAnsi="TeX Gyre Termes Math"/>
                <w:color w:val="5983B0"/>
              </w:rPr>
            </w:pPr>
            <w:r>
              <w:rPr>
                <w:rFonts w:ascii="TeX Gyre Termes Math" w:hAnsi="TeX Gyre Termes Math"/>
                <w:color w:val="5983B0"/>
              </w:rPr>
              <w:t xml:space="preserve">No they do not, because </w:t>
            </w:r>
            <w:r>
              <w:rPr>
                <w:rFonts w:ascii="TeX Gyre Termes Math" w:hAnsi="TeX Gyre Termes Math"/>
                <w:color w:val="5983B0"/>
              </w:rPr>
              <w:t>the OS schedules them under multiple cores so we cannot predict the order in which they will execute.</w:t>
            </w:r>
          </w:p>
          <w:p>
            <w:pPr>
              <w:pStyle w:val="Normal"/>
              <w:rPr>
                <w:rFonts w:ascii="TeX Gyre Termes Math" w:hAnsi="TeX Gyre Termes Math"/>
              </w:rPr>
            </w:pPr>
            <w:r>
              <w:rPr>
                <w:rFonts w:ascii="TeX Gyre Termes Math" w:hAnsi="TeX Gyre Termes Math"/>
              </w:rPr>
            </w:r>
          </w:p>
          <w:p>
            <w:pPr>
              <w:pStyle w:val="Normal"/>
              <w:rPr>
                <w:rFonts w:ascii="TeX Gyre Termes Math" w:hAnsi="TeX Gyre Termes Math"/>
              </w:rPr>
            </w:pPr>
            <w:r>
              <w:rPr>
                <w:rFonts w:ascii="TeX Gyre Termes Math" w:hAnsi="TeX Gyre Termes Math"/>
              </w:rPr>
            </w:r>
          </w:p>
        </w:tc>
      </w:tr>
    </w:tbl>
    <w:p>
      <w:pPr>
        <w:pStyle w:val="Normal"/>
        <w:rPr>
          <w:rFonts w:ascii="TeX Gyre Termes Math" w:hAnsi="TeX Gyre Termes Math"/>
        </w:rPr>
      </w:pPr>
      <w:r>
        <w:rPr>
          <w:rFonts w:ascii="TeX Gyre Termes Math" w:hAnsi="TeX Gyre Termes Math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(5)  If you run the program repeatedly, does the order of thread execution sometimes change?  Why or why not?</w:t>
      </w:r>
    </w:p>
    <w:tbl>
      <w:tblPr>
        <w:tblStyle w:val="TableGrid"/>
        <w:tblW w:w="9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0"/>
      </w:tblGrid>
      <w:tr>
        <w:trPr/>
        <w:tc>
          <w:tcPr>
            <w:tcW w:w="9710" w:type="dxa"/>
            <w:tcBorders/>
          </w:tcPr>
          <w:p>
            <w:pPr>
              <w:pStyle w:val="Normal"/>
              <w:rPr>
                <w:rFonts w:ascii="TeX Gyre Termes Math" w:hAnsi="TeX Gyre Termes Math"/>
                <w:color w:val="CE181E"/>
              </w:rPr>
            </w:pPr>
            <w:r>
              <w:rPr>
                <w:rFonts w:ascii="TeX Gyre Termes Math" w:hAnsi="TeX Gyre Termes Math"/>
                <w:color w:val="CE181E"/>
              </w:rPr>
              <w:t>Yes, depending on what other process are running the OS may allocate resources differently than it did previous times.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rPr/>
      </w:pPr>
      <w:r>
        <w:rPr/>
        <w:t>(10</w:t>
      </w:r>
      <w:r>
        <w:rPr>
          <w:rFonts w:ascii="Times New Roman" w:hAnsi="Times New Roman"/>
        </w:rPr>
        <w:t xml:space="preserve">)  If one of these threads happened to block, would the other threads block? Why or why not? If you're not sure, uncomment the "lucky number" portion of </w:t>
      </w:r>
      <w:r>
        <w:rPr>
          <w:rFonts w:cs="Courier New" w:ascii="Courier New" w:hAnsi="Courier New"/>
        </w:rPr>
        <w:t>thread_function</w:t>
      </w:r>
      <w:r>
        <w:rPr>
          <w:rFonts w:ascii="Times New Roman" w:hAnsi="Times New Roman"/>
        </w:rPr>
        <w:t xml:space="preserve"> to experiment.</w:t>
      </w:r>
    </w:p>
    <w:tbl>
      <w:tblPr>
        <w:tblStyle w:val="TableGrid"/>
        <w:tblW w:w="9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0"/>
      </w:tblGrid>
      <w:tr>
        <w:trPr/>
        <w:tc>
          <w:tcPr>
            <w:tcW w:w="9710" w:type="dxa"/>
            <w:tcBorders/>
          </w:tcPr>
          <w:p>
            <w:pPr>
              <w:pStyle w:val="Normal"/>
              <w:rPr>
                <w:rFonts w:ascii="Times New Roman" w:hAnsi="Times New Roman"/>
                <w:color w:val="CE181E"/>
              </w:rPr>
            </w:pPr>
            <w:r>
              <w:rPr>
                <w:rFonts w:ascii="Times New Roman" w:hAnsi="Times New Roman"/>
                <w:color w:val="CE181E"/>
              </w:rPr>
              <w:t>No, because they are executed independently.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Task 2</w:t>
      </w:r>
      <w:r>
        <w:rPr>
          <w:rFonts w:ascii="Times New Roman" w:hAnsi="Times New Roman"/>
        </w:rPr>
        <w:t xml:space="preserve">:  </w:t>
      </w:r>
      <w:r>
        <w:rPr>
          <w:rFonts w:cs="Courier New" w:ascii="Courier New" w:hAnsi="Courier New"/>
        </w:rPr>
        <w:t>crack.c</w:t>
      </w:r>
      <w:r>
        <w:rPr>
          <w:rFonts w:ascii="Times New Roman" w:hAnsi="Times New Roman"/>
        </w:rPr>
        <w:t xml:space="preserve"> </w:t>
      </w:r>
    </w:p>
    <w:p>
      <w:pPr>
        <w:pStyle w:val="Normal"/>
        <w:suppressAutoHyphens w:val="false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Complete the  </w:t>
      </w:r>
      <w:r>
        <w:rPr>
          <w:rFonts w:ascii="Courier New" w:hAnsi="Courier New"/>
          <w:u w:val="single"/>
        </w:rPr>
        <w:t>crack.c</w:t>
      </w:r>
      <w:r>
        <w:rPr>
          <w:rFonts w:ascii="Times New Roman" w:hAnsi="Times New Roman"/>
          <w:u w:val="single"/>
        </w:rPr>
        <w:t xml:space="preserve">  code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>
        <w:rPr>
          <w:rFonts w:ascii="Courier New" w:hAnsi="Courier New"/>
        </w:rPr>
        <w:t>crack.c</w:t>
      </w:r>
      <w:r>
        <w:rPr>
          <w:rFonts w:ascii="Times New Roman" w:hAnsi="Times New Roman"/>
        </w:rPr>
        <w:t xml:space="preserve"> code is a password cracking program. It uses a brute-force approach to try to find the password that matches a given MD5 hash. The MD5 hash, written in hex, is called a </w:t>
      </w:r>
      <w:r>
        <w:rPr>
          <w:rFonts w:ascii="Times New Roman" w:hAnsi="Times New Roman"/>
          <w:i/>
        </w:rPr>
        <w:t>digest</w:t>
      </w:r>
      <w:r>
        <w:rPr>
          <w:rFonts w:ascii="Times New Roman" w:hAnsi="Times New Roman"/>
        </w:rPr>
        <w:t xml:space="preserve">. These are unsalted hashes. To keep it simple, we'll only uses password characters between 'a' and 'z', and we will crack passwords only of length 5. </w:t>
      </w:r>
      <w:r>
        <w:rPr>
          <w:rFonts w:ascii="Times New Roman" w:hAnsi="Times New Roman"/>
          <w:b/>
          <w:u w:val="single"/>
        </w:rPr>
        <w:t>Note</w:t>
      </w:r>
      <w:r>
        <w:rPr>
          <w:rFonts w:ascii="Times New Roman" w:hAnsi="Times New Roman"/>
        </w:rPr>
        <w:t xml:space="preserve">: if running on WSL or a VM, ensure you have the </w:t>
      </w:r>
      <w:r>
        <w:rPr>
          <w:rFonts w:cs="Courier New" w:ascii="Courier New" w:hAnsi="Courier New"/>
        </w:rPr>
        <w:t>ssl</w:t>
      </w:r>
      <w:r>
        <w:rPr>
          <w:rFonts w:ascii="Times New Roman" w:hAnsi="Times New Roman"/>
        </w:rPr>
        <w:t xml:space="preserve"> library: </w:t>
      </w:r>
      <w:r>
        <w:rPr>
          <w:rFonts w:cs="Courier New" w:ascii="Courier New" w:hAnsi="Courier New"/>
        </w:rPr>
        <w:t>sudo apt install libssl-dev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of you will receive a unique batch of digests to crack, randomly selected based on your alpha code. All passwords are real user passwords, randomly chosen from a published batch of compromised passwords. Your digest file will have the form </w:t>
      </w:r>
      <w:r>
        <w:rPr>
          <w:rFonts w:cs="Courier New" w:ascii="Courier New" w:hAnsi="Courier New"/>
        </w:rPr>
        <w:t>m999999.digest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program's main() function, it opens the file containing the digests and reads them into memory. Edit the appropriate line so the program opens </w:t>
      </w:r>
      <w:r>
        <w:rPr>
          <w:rFonts w:ascii="Times New Roman" w:hAnsi="Times New Roman"/>
          <w:i/>
        </w:rPr>
        <w:t>your</w:t>
      </w:r>
      <w:r>
        <w:rPr>
          <w:rFonts w:ascii="Times New Roman" w:hAnsi="Times New Roman"/>
        </w:rPr>
        <w:t xml:space="preserve"> unique digest file, associated with your alpha code.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Compile the program as follows: </w:t>
      </w:r>
      <w:r>
        <w:rPr>
          <w:rFonts w:cs="Courier New" w:ascii="Courier New" w:hAnsi="Courier New"/>
        </w:rPr>
        <w:t>gcc crack.c -o crack -lpthread -lcrypto</w:t>
      </w:r>
      <w:r>
        <w:rPr>
          <w:rFonts w:ascii="Times New Roman" w:hAnsi="Times New Roman"/>
        </w:rPr>
        <w:t>.  Notice the addition of both the pthreads library and the crypto library that we are linking against.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ascii="Times New Roman" w:hAnsi="Times New Roman"/>
        </w:rPr>
        <w:t xml:space="preserve">Run the program: </w:t>
      </w:r>
      <w:r>
        <w:rPr>
          <w:rFonts w:cs="Courier New" w:ascii="Courier New" w:hAnsi="Courier New"/>
        </w:rPr>
        <w:t>./crack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program should take less than a minute to crack all the hashes, but way of brute force. It starts at '</w:t>
      </w:r>
      <w:r>
        <w:rPr>
          <w:rFonts w:cs="Courier New" w:ascii="Courier New" w:hAnsi="Courier New"/>
        </w:rPr>
        <w:t>aaaaa</w:t>
      </w:r>
      <w:r>
        <w:rPr>
          <w:rFonts w:ascii="Times New Roman" w:hAnsi="Times New Roman"/>
        </w:rPr>
        <w:t>' and tries every possible password up to '</w:t>
      </w:r>
      <w:r>
        <w:rPr>
          <w:rFonts w:cs="Courier New" w:ascii="Courier New" w:hAnsi="Courier New"/>
        </w:rPr>
        <w:t>zzzzz</w:t>
      </w:r>
      <w:r>
        <w:rPr>
          <w:rFonts w:ascii="Times New Roman" w:hAnsi="Times New Roman"/>
        </w:rPr>
        <w:t>'. This is not optimally efficient, but that's okay.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(10) Enter the output of the program, showing that it broke all the passwords in your batch:</w:t>
      </w:r>
    </w:p>
    <w:tbl>
      <w:tblPr>
        <w:tblStyle w:val="TableGrid"/>
        <w:tblW w:w="9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0"/>
      </w:tblGrid>
      <w:tr>
        <w:trPr/>
        <w:tc>
          <w:tcPr>
            <w:tcW w:w="9710" w:type="dxa"/>
            <w:tcBorders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0</w:t>
              <w:tab/>
              <w:t>Crack digest:</w:t>
              <w:tab/>
              <w:t>ab8165881cd720178aa99eac33d9951d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1</w:t>
              <w:tab/>
              <w:t>Crack digest:</w:t>
              <w:tab/>
              <w:t>94e0b4c7eec58f8aff75c00a131b191f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2</w:t>
              <w:tab/>
              <w:t>Crack digest:</w:t>
              <w:tab/>
              <w:t>b843472d0a72b42a68a04adb1f2a75cf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3</w:t>
              <w:tab/>
              <w:t>Crack digest:</w:t>
              <w:tab/>
              <w:t>4768b3fc7ac751e03a614e2349abf3bf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4</w:t>
              <w:tab/>
              <w:t>Crack digest:</w:t>
              <w:tab/>
              <w:t>244a8648a06fdf447cef78d9ee4fee25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5</w:t>
              <w:tab/>
              <w:t>Crack digest:</w:t>
              <w:tab/>
              <w:t>86bfa6b4dd02e3a910db6a0c38ac0c90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6</w:t>
              <w:tab/>
              <w:t>Crack digest:</w:t>
              <w:tab/>
              <w:t>e5c316da9475579ef204ab0b370e10a1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7</w:t>
              <w:tab/>
              <w:t>Crack digest:</w:t>
              <w:tab/>
              <w:t>f436371de5cdc3cfd1d28396440fa32b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9</w:t>
              <w:tab/>
              <w:t>Crack digest:</w:t>
              <w:tab/>
              <w:t>786563bc11bccf5794051b5779a876d5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10</w:t>
              <w:tab/>
              <w:t>Crack digest:</w:t>
              <w:tab/>
              <w:t>31e10abc4f418ed16ed9e646f5c0bee7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0</w:t>
              <w:tab/>
              <w:t>Match: bahan</w:t>
              <w:tab/>
              <w:t>ab8165881cd720178aa99eac33d9951d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7</w:t>
              <w:tab/>
              <w:t>Match: calas</w:t>
              <w:tab/>
              <w:t>f436371de5cdc3cfd1d28396440fa32b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6</w:t>
              <w:tab/>
              <w:t>Match: desto</w:t>
              <w:tab/>
              <w:t>e5c316da9475579ef204ab0b370e10a1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10</w:t>
              <w:tab/>
              <w:t>Match: eliza</w:t>
              <w:tab/>
              <w:t>31e10abc4f418ed16ed9e646f5c0bee7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2</w:t>
              <w:tab/>
              <w:t>Match: jhane</w:t>
              <w:tab/>
              <w:t>b843472d0a72b42a68a04adb1f2a75cf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1</w:t>
              <w:tab/>
              <w:t>Match: trant</w:t>
              <w:tab/>
              <w:t>94e0b4c7eec58f8aff75c00a131b191f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4</w:t>
              <w:tab/>
              <w:t>Match: scaup</w:t>
              <w:tab/>
              <w:t>244a8648a06fdf447cef78d9ee4fee25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5</w:t>
              <w:tab/>
              <w:t>Match: ricki</w:t>
              <w:tab/>
              <w:t>86bfa6b4dd02e3a910db6a0c38ac0c90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3</w:t>
              <w:tab/>
              <w:t>Match: tobie</w:t>
              <w:tab/>
              <w:t>4768b3fc7ac751e03a614e2349abf3bf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9</w:t>
              <w:tab/>
              <w:t>Match: yhang</w:t>
              <w:tab/>
              <w:t>786563bc11bccf5794051b5779a876d5</w:t>
            </w:r>
          </w:p>
        </w:tc>
      </w:tr>
    </w:tbl>
    <w:p>
      <w:pPr>
        <w:pStyle w:val="Normal"/>
        <w:suppressAutoHyphens w:val="false"/>
        <w:rPr>
          <w:rFonts w:ascii="Times New Roman" w:hAnsi="Times New Roman"/>
        </w:rPr>
      </w:pPr>
      <w:r>
        <w:rPr>
          <w:rFonts w:ascii="Times New Roman" w:hAnsi="Times New Roman"/>
        </w:rPr>
        <w:t>Alpha Code: _</w:t>
      </w:r>
      <w:r>
        <w:rPr>
          <w:rFonts w:ascii="Times New Roman" w:hAnsi="Times New Roman"/>
        </w:rPr>
        <w:t>240954</w:t>
      </w:r>
      <w:r>
        <w:rPr>
          <w:rFonts w:ascii="Times New Roman" w:hAnsi="Times New Roman"/>
        </w:rPr>
        <w:t>_____________</w:t>
      </w:r>
    </w:p>
    <w:p>
      <w:pPr>
        <w:pStyle w:val="Normal"/>
        <w:suppressAutoHyphens w:val="false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rPr/>
      </w:pPr>
      <w:r>
        <w:rPr>
          <w:rFonts w:ascii="Times New Roman" w:hAnsi="Times New Roman"/>
        </w:rPr>
        <w:t xml:space="preserve">(10)  Use the time command to time the execution, as follows:  </w:t>
      </w:r>
      <w:r>
        <w:rPr>
          <w:rFonts w:cs="Courier New" w:ascii="Courier New" w:hAnsi="Courier New"/>
        </w:rPr>
        <w:t>time ./crack</w:t>
      </w: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much does the OS report as the </w:t>
      </w:r>
      <w:r>
        <w:rPr>
          <w:rFonts w:ascii="Times New Roman" w:hAnsi="Times New Roman"/>
          <w:i/>
        </w:rPr>
        <w:t>real</w:t>
      </w:r>
      <w:r>
        <w:rPr>
          <w:rFonts w:ascii="Times New Roman" w:hAnsi="Times New Roman"/>
        </w:rPr>
        <w:t xml:space="preserve"> time needed to break your digests? Ignore the </w:t>
      </w:r>
      <w:r>
        <w:rPr>
          <w:rFonts w:ascii="Times New Roman" w:hAnsi="Times New Roman"/>
          <w:i/>
        </w:rPr>
        <w:t>user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sys</w:t>
      </w:r>
      <w:r>
        <w:rPr>
          <w:rFonts w:ascii="Times New Roman" w:hAnsi="Times New Roman"/>
        </w:rPr>
        <w:t xml:space="preserve"> times. </w:t>
      </w:r>
    </w:p>
    <w:tbl>
      <w:tblPr>
        <w:tblStyle w:val="TableGrid"/>
        <w:tblW w:w="9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0"/>
      </w:tblGrid>
      <w:tr>
        <w:trPr/>
        <w:tc>
          <w:tcPr>
            <w:tcW w:w="9710" w:type="dxa"/>
            <w:tcBorders/>
          </w:tcPr>
          <w:p>
            <w:pPr>
              <w:pStyle w:val="Normal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real</w:t>
              <w:tab/>
              <w:t>0m</w:t>
            </w:r>
            <w:r>
              <w:rPr>
                <w:rFonts w:ascii="Times New Roman" w:hAnsi="Times New Roman"/>
                <w:color w:val="FF0000"/>
                <w:sz w:val="24"/>
              </w:rPr>
              <w:t>56.089s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Multithreading. Modify the code as follows: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Add a loop in </w:t>
      </w:r>
      <w:r>
        <w:rPr>
          <w:rFonts w:cs="Courier New" w:ascii="Courier New" w:hAnsi="Courier New"/>
        </w:rPr>
        <w:t>main()</w:t>
      </w:r>
      <w:r>
        <w:rPr>
          <w:rFonts w:ascii="Times New Roman" w:hAnsi="Times New Roman"/>
        </w:rPr>
        <w:t xml:space="preserve"> to create NTHREADS pthreads. Use the array </w:t>
      </w:r>
      <w:r>
        <w:rPr>
          <w:rFonts w:cs="Courier New" w:ascii="Courier New" w:hAnsi="Courier New"/>
        </w:rPr>
        <w:t>statics[i]</w:t>
      </w:r>
      <w:r>
        <w:rPr>
          <w:rFonts w:ascii="Times New Roman" w:hAnsi="Times New Roman"/>
        </w:rPr>
        <w:t xml:space="preserve"> as an argument, so they will get assigned a meaningful thread number.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Add another loop in </w:t>
      </w:r>
      <w:r>
        <w:rPr>
          <w:rFonts w:cs="Courier New" w:ascii="Courier New" w:hAnsi="Courier New"/>
        </w:rPr>
        <w:t>main()</w:t>
      </w:r>
      <w:r>
        <w:rPr>
          <w:rFonts w:ascii="Times New Roman" w:hAnsi="Times New Roman"/>
        </w:rPr>
        <w:t xml:space="preserve"> that will join them all when complete.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Comment out the last two lines of </w:t>
      </w:r>
      <w:r>
        <w:rPr>
          <w:rFonts w:cs="Courier New" w:ascii="Courier New" w:hAnsi="Courier New"/>
        </w:rPr>
        <w:t>main()</w:t>
      </w:r>
      <w:r>
        <w:rPr>
          <w:rFonts w:ascii="Times New Roman" w:hAnsi="Times New Roman"/>
        </w:rPr>
        <w:t>, which invoke the cracking function using a single thread.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(20) Compile and re-run your code using NTHREADS values of 2, 4, and 8, respectively, and complete the table below. If running a Linux VM, I encourage you to assign the VM at least 4 CPUs for this exercise. If the program hangs, just break out with </w:t>
      </w:r>
      <w:r>
        <w:rPr>
          <w:rFonts w:cs="Courier New" w:ascii="Courier New" w:hAnsi="Courier New"/>
        </w:rPr>
        <w:t>CTRL-C</w:t>
      </w:r>
      <w:r>
        <w:rPr>
          <w:rFonts w:ascii="Times New Roman" w:hAnsi="Times New Roman"/>
        </w:rPr>
        <w:t xml:space="preserve"> and note that.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2"/>
        <w:gridCol w:w="6167"/>
      </w:tblGrid>
      <w:tr>
        <w:trPr/>
        <w:tc>
          <w:tcPr>
            <w:tcW w:w="3542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Number of Threads</w:t>
            </w:r>
          </w:p>
        </w:tc>
        <w:tc>
          <w:tcPr>
            <w:tcW w:w="6167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"Real" time to crack all digests (seconds)</w:t>
            </w:r>
          </w:p>
        </w:tc>
      </w:tr>
      <w:tr>
        <w:trPr/>
        <w:tc>
          <w:tcPr>
            <w:tcW w:w="3542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67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56.089s</w:t>
            </w:r>
          </w:p>
        </w:tc>
      </w:tr>
      <w:tr>
        <w:trPr/>
        <w:tc>
          <w:tcPr>
            <w:tcW w:w="3542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167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32.773s</w:t>
            </w:r>
          </w:p>
        </w:tc>
      </w:tr>
      <w:tr>
        <w:trPr/>
        <w:tc>
          <w:tcPr>
            <w:tcW w:w="3542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167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22.542s</w:t>
            </w:r>
          </w:p>
        </w:tc>
      </w:tr>
      <w:tr>
        <w:trPr/>
        <w:tc>
          <w:tcPr>
            <w:tcW w:w="3542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167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13.812s</w:t>
            </w:r>
          </w:p>
        </w:tc>
      </w:tr>
      <w:tr>
        <w:trPr/>
        <w:tc>
          <w:tcPr>
            <w:tcW w:w="3542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6167" w:type="dxa"/>
            <w:tcBorders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14.706s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(10) Run the command lscpu from the command shell to determine the number of cores on the Linux machine you are using. Look at the entry "On-line CPU(s) list" for a range, or multiply "Cores per socket" times "Threads per core". Enter the number you calculated:</w:t>
      </w:r>
    </w:p>
    <w:tbl>
      <w:tblPr>
        <w:tblStyle w:val="TableGrid"/>
        <w:tblW w:w="9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0"/>
      </w:tblGrid>
      <w:tr>
        <w:trPr/>
        <w:tc>
          <w:tcPr>
            <w:tcW w:w="9710" w:type="dxa"/>
            <w:tcBorders/>
          </w:tcPr>
          <w:p>
            <w:pPr>
              <w:pStyle w:val="Normal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12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(10) What performance trend did you observe, after implementing multi-threading?</w:t>
      </w:r>
    </w:p>
    <w:tbl>
      <w:tblPr>
        <w:tblStyle w:val="TableGrid"/>
        <w:tblW w:w="9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0"/>
      </w:tblGrid>
      <w:tr>
        <w:trPr/>
        <w:tc>
          <w:tcPr>
            <w:tcW w:w="9710" w:type="dxa"/>
            <w:tcBorders/>
          </w:tcPr>
          <w:p>
            <w:pPr>
              <w:pStyle w:val="Normal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The time decreased significantly as we increased the number of threads until 16.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(20) Was there a certain number of threads above which no notable performance change was observed? If so, what was the number, and why do you suppose that is?</w:t>
      </w:r>
    </w:p>
    <w:tbl>
      <w:tblPr>
        <w:tblStyle w:val="TableGrid"/>
        <w:tblW w:w="9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0"/>
      </w:tblGrid>
      <w:tr>
        <w:trPr/>
        <w:tc>
          <w:tcPr>
            <w:tcW w:w="9710" w:type="dxa"/>
            <w:tcBorders/>
          </w:tcPr>
          <w:p>
            <w:pPr>
              <w:pStyle w:val="Normal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Yes, it was 16, which makes sense because we only have 12 cores, </w:t>
            </w:r>
            <w:r>
              <w:rPr>
                <w:rFonts w:ascii="Times New Roman" w:hAnsi="Times New Roman"/>
                <w:color w:val="FF0000"/>
              </w:rPr>
              <w:t>so it can only run the 12 at a time and then the four before it can join.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720" w:right="180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eX Gyre Termes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4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WenQuanYi Micro Hei" w:cs="Times New Roman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WenQuanYi Micro Hei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1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1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BodyText1" w:customStyle="1">
    <w:name w:val="Body Text1"/>
    <w:basedOn w:val="Normal"/>
    <w:qFormat/>
    <w:pPr>
      <w:spacing w:lineRule="auto" w:line="288" w:before="0" w:after="14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84b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3</Pages>
  <Words>894</Words>
  <Characters>4877</Characters>
  <CharactersWithSpaces>5740</CharactersWithSpaces>
  <Paragraphs>78</Paragraphs>
  <Company>NPS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2020-04-02T18:21:00Z</dcterms:created>
  <dc:creator>CDR Michael Bilzor</dc:creator>
  <dc:description/>
  <dc:language>en-US</dc:language>
  <cp:lastModifiedBy/>
  <dcterms:modified xsi:type="dcterms:W3CDTF">2022-03-31T10:43:40Z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NPS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