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MARCH RESEARCH PLAN: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 that I have the system up and running, I plan on testing out a few CNN architectures I’ve reviewed in the relevant literature. Mainly...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Adversarial Networks for Hyperspectral Image Classification: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https://ieeexplore.ieee.org/document/8307247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“Generative Adversarial Networks is the most interesting idea in the last ten years in machine learning” - Yann LeCun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Given some real data set </w:t>
      </w:r>
      <w:r w:rsidDel="00000000" w:rsidR="00000000" w:rsidRPr="00000000">
        <w:rPr>
          <w:b w:val="1"/>
          <w:highlight w:val="white"/>
          <w:rtl w:val="0"/>
        </w:rPr>
        <w:t xml:space="preserve">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G</w:t>
      </w:r>
      <w:r w:rsidDel="00000000" w:rsidR="00000000" w:rsidRPr="00000000">
        <w:rPr>
          <w:highlight w:val="white"/>
          <w:rtl w:val="0"/>
        </w:rPr>
        <w:t xml:space="preserve"> is the </w:t>
      </w:r>
      <w:r w:rsidDel="00000000" w:rsidR="00000000" w:rsidRPr="00000000">
        <w:rPr>
          <w:i w:val="1"/>
          <w:highlight w:val="white"/>
          <w:rtl w:val="0"/>
        </w:rPr>
        <w:t xml:space="preserve">generator</w:t>
      </w:r>
      <w:r w:rsidDel="00000000" w:rsidR="00000000" w:rsidRPr="00000000">
        <w:rPr>
          <w:highlight w:val="white"/>
          <w:rtl w:val="0"/>
        </w:rPr>
        <w:t xml:space="preserve">, trying to create fake data that looks just like the genuine data, while </w:t>
      </w:r>
      <w:r w:rsidDel="00000000" w:rsidR="00000000" w:rsidRPr="00000000">
        <w:rPr>
          <w:b w:val="1"/>
          <w:highlight w:val="white"/>
          <w:rtl w:val="0"/>
        </w:rPr>
        <w:t xml:space="preserve">D</w:t>
      </w:r>
      <w:r w:rsidDel="00000000" w:rsidR="00000000" w:rsidRPr="00000000">
        <w:rPr>
          <w:highlight w:val="white"/>
          <w:rtl w:val="0"/>
        </w:rPr>
        <w:t xml:space="preserve"> is the </w:t>
      </w:r>
      <w:r w:rsidDel="00000000" w:rsidR="00000000" w:rsidRPr="00000000">
        <w:rPr>
          <w:i w:val="1"/>
          <w:highlight w:val="white"/>
          <w:rtl w:val="0"/>
        </w:rPr>
        <w:t xml:space="preserve">discriminator</w:t>
      </w:r>
      <w:r w:rsidDel="00000000" w:rsidR="00000000" w:rsidRPr="00000000">
        <w:rPr>
          <w:highlight w:val="white"/>
          <w:rtl w:val="0"/>
        </w:rPr>
        <w:t xml:space="preserve">, getting data from either the real set or </w:t>
      </w:r>
      <w:r w:rsidDel="00000000" w:rsidR="00000000" w:rsidRPr="00000000">
        <w:rPr>
          <w:b w:val="1"/>
          <w:highlight w:val="white"/>
          <w:rtl w:val="0"/>
        </w:rPr>
        <w:t xml:space="preserve">G </w:t>
      </w:r>
      <w:r w:rsidDel="00000000" w:rsidR="00000000" w:rsidRPr="00000000">
        <w:rPr>
          <w:highlight w:val="white"/>
          <w:rtl w:val="0"/>
        </w:rPr>
        <w:t xml:space="preserve">and labeling the difference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Generate </w:t>
      </w:r>
      <w:r w:rsidDel="00000000" w:rsidR="00000000" w:rsidRPr="00000000">
        <w:rPr>
          <w:i w:val="1"/>
          <w:highlight w:val="white"/>
          <w:rtl w:val="0"/>
        </w:rPr>
        <w:t xml:space="preserve">fake </w:t>
      </w:r>
      <w:r w:rsidDel="00000000" w:rsidR="00000000" w:rsidRPr="00000000">
        <w:rPr>
          <w:highlight w:val="white"/>
          <w:rtl w:val="0"/>
        </w:rPr>
        <w:t xml:space="preserve">Landsat data, eventually the </w:t>
      </w:r>
      <w:r w:rsidDel="00000000" w:rsidR="00000000" w:rsidRPr="00000000">
        <w:rPr>
          <w:b w:val="1"/>
          <w:highlight w:val="white"/>
          <w:rtl w:val="0"/>
        </w:rPr>
        <w:t xml:space="preserve">G</w:t>
      </w:r>
      <w:r w:rsidDel="00000000" w:rsidR="00000000" w:rsidRPr="00000000">
        <w:rPr>
          <w:highlight w:val="white"/>
          <w:rtl w:val="0"/>
        </w:rPr>
        <w:t xml:space="preserve"> will be trained to become better at eluding the </w:t>
      </w:r>
      <w:r w:rsidDel="00000000" w:rsidR="00000000" w:rsidRPr="00000000">
        <w:rPr>
          <w:b w:val="1"/>
          <w:highlight w:val="white"/>
          <w:rtl w:val="0"/>
        </w:rPr>
        <w:t xml:space="preserve">D</w:t>
      </w:r>
      <w:r w:rsidDel="00000000" w:rsidR="00000000" w:rsidRPr="00000000">
        <w:rPr>
          <w:highlight w:val="white"/>
          <w:rtl w:val="0"/>
        </w:rPr>
        <w:t xml:space="preserve">, and the </w:t>
      </w:r>
      <w:r w:rsidDel="00000000" w:rsidR="00000000" w:rsidRPr="00000000">
        <w:rPr>
          <w:b w:val="1"/>
          <w:highlight w:val="white"/>
          <w:rtl w:val="0"/>
        </w:rPr>
        <w:t xml:space="preserve">D </w:t>
      </w:r>
      <w:r w:rsidDel="00000000" w:rsidR="00000000" w:rsidRPr="00000000">
        <w:rPr>
          <w:highlight w:val="white"/>
          <w:rtl w:val="0"/>
        </w:rPr>
        <w:t xml:space="preserve">is trained to become better at determining real data from fake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Could also be better for generalization to new image areas resulting from disasters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RiFCN: Recurrent Network in Fully Convolutional Network for Semantic Segmentation of High Resolution Remote Sensing Images: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https://arxiv.org/pdf/1805.02091.pdf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end-to-end trainable, bidirectional network architecture, which is composed of a forward stream and a backward stream, for the generation and fusion of multi-level convolutional features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shown to be very accurate compared to FCN/SegNet based approaches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307247" TargetMode="External"/><Relationship Id="rId7" Type="http://schemas.openxmlformats.org/officeDocument/2006/relationships/hyperlink" Target="https://arxiv.org/pdf/1805.0209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