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project ready for ideas!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Simulate the CourtRoom - Plaintiff, Defendant, Jury, Judge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group will need to be made up of 4-5 members (numbers can be doubled for larger classrooms). 2 kids who argue for the Plantiff, 2 kids who argue for the Defendent, 1 Judge.  The rest of the class will make up the jury.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Each court case will be simulated as a class.  Familiarizing students with the courtroom.  </w:t>
      </w:r>
      <w:r w:rsidDel="00000000" w:rsidR="00000000" w:rsidRPr="00000000">
        <w:rPr>
          <w:b w:val="1"/>
          <w:rtl w:val="0"/>
        </w:rPr>
        <w:t xml:space="preserve">All judges will be tasked with researching how A.I. is being used to make decisions in the courtroom.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Students choose from list of </w:t>
      </w:r>
      <w:r w:rsidDel="00000000" w:rsidR="00000000" w:rsidRPr="00000000">
        <w:rPr>
          <w:b w:val="1"/>
          <w:i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 current court cases or find / think of their own scenario.  It is up to the teacher to stay updated on interesting modern A.I. / Big Data related court cases or to allow the students to research themselves.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A.I. &amp; Big Data Ethics</w:t>
      </w:r>
      <w:r w:rsidDel="00000000" w:rsidR="00000000" w:rsidRPr="00000000">
        <w:rPr>
          <w:rtl w:val="0"/>
        </w:rPr>
        <w:t xml:space="preserve"> - Court Case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Menu of Choices: </w:t>
            </w:r>
            <w:r w:rsidDel="00000000" w:rsidR="00000000" w:rsidRPr="00000000">
              <w:rPr>
                <w:rtl w:val="0"/>
              </w:rPr>
              <w:t xml:space="preserve">Select one and begin learning the situation or creating it…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Cases: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Death of Elaine Herzberg - Self Driving Car Crash Case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Apple v. FBI - FBI Cracking Smartphones for Evidence - Dec 2015 San Bernardino Mass 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Naruto v Slater - A Monkey and It’s Money Making Selfie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Dredd Scott Case - A Slave Fights for His Freedom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Dutch SyRi Breaks Human Rights Privacy Law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Hypothetical Future Cases: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B1-668 v. Humanity Trial - Robot Servant Kills Master who Threatened to Turn It Off / Replace It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Truckers Union v. UPS / TuSimple - Truck Drivers Fight for Their Jobs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Family of Elderly Person v. Emotional Support Robot Company - Woman Asks Robot to Kill Her in State Where Assisted Suicide is Ilegal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Amputee v. Prosthetic - Prosthetic Arm Malfunctions and Crushes Hands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