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say a machine is trying to determine if it is viewing a factory.  It can progress in its reasoning by going through these three levels…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Level 1 - Concrete floors, workers, machines, yellow jackets.  Level 1 is simply the recognition of the objects within the scene.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Level 2 - The combos of these objects / this environment results in the machine recognizing this is a “factory” as opposed to something else.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Level 3 - WHY do these combos result in a factory...the machine can explain this, justify this with reasoning it develops on its own.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Currenlty machine learning is capable of Level 2 but has yet to reach level 3.  The difference is exponential between these too.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Let’s try to determine why this is so...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