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Unit 1 - Data-Driven Ethical Principles</w:t>
      </w:r>
      <w:r w:rsidDel="00000000" w:rsidR="00000000" w:rsidRPr="00000000">
        <w:rPr>
          <w:rtl w:val="0"/>
        </w:rPr>
        <w:t xml:space="preserve"> - Gray Area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ethics?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Abandon ship simulation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different theoretical frameworks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Ethical Code 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data - How many students are relativist / absolutist / objectionist?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counter-examples of when your example may “flip”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Unit 2 - Technical Basics of AI</w:t>
      </w:r>
      <w:r w:rsidDel="00000000" w:rsidR="00000000" w:rsidRPr="00000000">
        <w:rPr>
          <w:rtl w:val="0"/>
        </w:rPr>
        <w:t xml:space="preserve"> - edTed Coding Game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Basic, general, super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Prison 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CSU Unplugged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Elanor Haberl’s Stories - Imperfect Match / Undone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Undone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Unit 3 - The 4IR, Automation, &amp; UBI</w:t>
      </w:r>
      <w:r w:rsidDel="00000000" w:rsidR="00000000" w:rsidRPr="00000000">
        <w:rPr>
          <w:rtl w:val="0"/>
        </w:rPr>
        <w:t xml:space="preserve"> 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New Economy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scenarios-all needs met, no job possibilities, middle class...student create new economy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on Jobs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four industrial revolutions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Maslow’s hierarchy of needs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Unit 4 - AI Morality</w:t>
      </w:r>
      <w:r w:rsidDel="00000000" w:rsidR="00000000" w:rsidRPr="00000000">
        <w:rPr>
          <w:rtl w:val="0"/>
        </w:rPr>
        <w:t xml:space="preserve"> - Student Driven AI Moral Research / Ideas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8 Primary Ethical Issues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Student-driven ethical dilemma.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will choose an ethical dilemma that interests them.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teach the material in a creative fashion to the class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5 - Ethical AI Application</w:t>
      </w:r>
      <w:r w:rsidDel="00000000" w:rsidR="00000000" w:rsidRPr="00000000">
        <w:rPr>
          <w:rtl w:val="0"/>
        </w:rPr>
        <w:t xml:space="preserve"> - Student Driven AI Application / Creation / Futurism - Makerspace Style / Cooperation with Makerspaces - You are a citizen of this town, how can AI help you to make decisions - Radarspace Construction AI - Is the AI construction, engineering, used correctly?  AI Civic training - Civilian Gatekeepers, How to engage non-engineers to influence AI or engineering projects??</w:t>
      </w:r>
      <w:r w:rsidDel="00000000" w:rsidR="00000000" w:rsidRPr="00000000">
        <w:rPr>
          <w:b w:val="1"/>
          <w:rtl w:val="0"/>
        </w:rPr>
        <w:t xml:space="preserve">  Immigration border - AI drones instead of wall? - Teachengineering?  Give these citizens more power over engineering decisions!  Creating scenarios, role playing, town hall install AI programs in YOUR town...etc.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Look for Tools for Unit 5 - Primary ai team - Squirrel AI - Alexa.appinventor.mit.org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Assessments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cycles of </w:t>
      </w:r>
      <w:r w:rsidDel="00000000" w:rsidR="00000000" w:rsidRPr="00000000">
        <w:rPr>
          <w:b w:val="1"/>
          <w:i w:val="1"/>
          <w:rtl w:val="0"/>
        </w:rPr>
        <w:t xml:space="preserve">students teaching / storytelling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N668Zrla7LdyLHIRHrCGbUMW4I_gcAacHCNVvCmM0Y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WqP-LNWPM5l-sBIp_MYicTlN56DXWrN2mWdymT8-Ogg" TargetMode="External"/><Relationship Id="rId7" Type="http://schemas.openxmlformats.org/officeDocument/2006/relationships/hyperlink" Target="https://www.ted.com/talks/alex_rosenthal_the_prison_break_think_like_a_coder_ep_1/transcript?language=en" TargetMode="External"/><Relationship Id="rId8" Type="http://schemas.openxmlformats.org/officeDocument/2006/relationships/hyperlink" Target="http://csunplugged.mines.edu/resour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