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http://csunplugged.mines.edu/resources.html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sunplugged.mines.edu/resour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