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o="urn:schemas-microsoft-com:office:office" xmlns:v="urn:schemas-microsoft-com:vml">
  <w:body>
    <w:p/>
    <w:sectPr/>
  </w:body>
</w:document>
</file>

<file path=word/_rels/document.xml.rels><?xml version="1.0" encoding="UTF-8" standalone="yes"?>
<Relationships xmlns="http://schemas.openxmlformats.org/package/2006/relationships"><Relationship Id="rId2" Type="http://schemas.microsoft.com/office/2006/relationships/vbaProject" Target="vbaProject.bin"/></Relationships>
</file>