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ABDA" w14:textId="6012CAF5" w:rsidR="004C6C36" w:rsidRDefault="00D757F8" w:rsidP="004C6C36">
      <w:pPr>
        <w:jc w:val="center"/>
      </w:pPr>
      <w:bookmarkStart w:id="0" w:name="_Hlk133107368"/>
      <w:r>
        <w:t>A</w:t>
      </w:r>
      <w:r>
        <w:t xml:space="preserve">liança </w:t>
      </w:r>
      <w:r>
        <w:t xml:space="preserve">Universal </w:t>
      </w:r>
      <w:r>
        <w:t>dos filhos Noé</w:t>
      </w:r>
      <w:r>
        <w:t xml:space="preserve"> </w:t>
      </w:r>
    </w:p>
    <w:bookmarkEnd w:id="0"/>
    <w:p w14:paraId="0069EF0B" w14:textId="7B042068" w:rsidR="004C6C36" w:rsidRDefault="004C6C36"/>
    <w:p w14:paraId="6C02C70B" w14:textId="5BFB408C" w:rsidR="00D757F8" w:rsidRDefault="00D757F8" w:rsidP="004C6C36">
      <w:bookmarkStart w:id="1" w:name="_Hlk133107459"/>
      <w:r>
        <w:t>As nações do mundo desconhecem a</w:t>
      </w:r>
      <w:r w:rsidR="004C6C36">
        <w:t xml:space="preserve"> aliança </w:t>
      </w:r>
      <w:r>
        <w:t xml:space="preserve">dos Filhos </w:t>
      </w:r>
      <w:r w:rsidR="004C6C36">
        <w:t>Noé</w:t>
      </w:r>
      <w:r>
        <w:t xml:space="preserve"> com o Eterno, feita há milênios, e que garante um lugar ao mundo vindouro para todos os não-judeus. </w:t>
      </w:r>
    </w:p>
    <w:p w14:paraId="2DF08335" w14:textId="646E257F" w:rsidR="00D757F8" w:rsidRDefault="00D757F8" w:rsidP="004C6C36">
      <w:r>
        <w:t xml:space="preserve">Esse desconhecimento </w:t>
      </w:r>
      <w:r w:rsidR="004C6C36">
        <w:t xml:space="preserve">permitiu </w:t>
      </w:r>
      <w:r>
        <w:t xml:space="preserve">o surgimento da </w:t>
      </w:r>
      <w:r w:rsidR="004C6C36">
        <w:t>farsa da Segunda Aliança</w:t>
      </w:r>
      <w:r>
        <w:t>, prometendo a vida eterna aos gentios, mas na verdade entregando os gentios à idolatria da adoração de um homem</w:t>
      </w:r>
      <w:r w:rsidR="004C6C36">
        <w:t xml:space="preserve">. </w:t>
      </w:r>
    </w:p>
    <w:p w14:paraId="5D42455F" w14:textId="22159EC4" w:rsidR="00D757F8" w:rsidRDefault="004C6C36" w:rsidP="004C6C36">
      <w:bookmarkStart w:id="2" w:name="_Hlk133107769"/>
      <w:bookmarkEnd w:id="1"/>
      <w:r>
        <w:t xml:space="preserve">A Segunda Aliança diz que você precisa </w:t>
      </w:r>
      <w:r w:rsidR="00D757F8">
        <w:t xml:space="preserve">aceitar </w:t>
      </w:r>
      <w:r>
        <w:t xml:space="preserve">um falso deus-encarnado (Yeshu: </w:t>
      </w:r>
      <w:r w:rsidRPr="004C6C36">
        <w:t>Y</w:t>
      </w:r>
      <w:r w:rsidR="00D757F8">
        <w:t>i</w:t>
      </w:r>
      <w:r w:rsidRPr="004C6C36">
        <w:t>mach Shemô Vezichrô</w:t>
      </w:r>
      <w:r w:rsidR="00D757F8">
        <w:t>, que seu nome seja apagado</w:t>
      </w:r>
      <w:r>
        <w:t>)</w:t>
      </w:r>
      <w:r w:rsidR="00D757F8">
        <w:t>.</w:t>
      </w:r>
    </w:p>
    <w:p w14:paraId="57356948" w14:textId="77777777" w:rsidR="00D757F8" w:rsidRDefault="00D757F8" w:rsidP="004C6C36">
      <w:r>
        <w:t>A Segunda Aliança</w:t>
      </w:r>
      <w:r>
        <w:t xml:space="preserve"> diz que </w:t>
      </w:r>
      <w:r w:rsidR="004C6C36">
        <w:t>lei judaica seria muito “pesada” (</w:t>
      </w:r>
      <w:r w:rsidR="004C6C36" w:rsidRPr="004C6C36">
        <w:t>chas veshalom</w:t>
      </w:r>
      <w:r w:rsidR="004C6C36">
        <w:t xml:space="preserve">) para os gentios seguirem. </w:t>
      </w:r>
    </w:p>
    <w:p w14:paraId="685C2473" w14:textId="38A57A51" w:rsidR="004C6C36" w:rsidRDefault="00D757F8" w:rsidP="004C6C36">
      <w:r>
        <w:t xml:space="preserve">A Segunda Aliança </w:t>
      </w:r>
      <w:r>
        <w:t xml:space="preserve">escondeu da humanidade a </w:t>
      </w:r>
      <w:r w:rsidR="004C6C36">
        <w:t xml:space="preserve">aliança </w:t>
      </w:r>
      <w:r>
        <w:t xml:space="preserve">dos Filhos de </w:t>
      </w:r>
      <w:r w:rsidR="004C6C36">
        <w:t>Noé</w:t>
      </w:r>
      <w:r>
        <w:t xml:space="preserve">, assegurando </w:t>
      </w:r>
      <w:r w:rsidR="004C6C36">
        <w:t>que todos os gentios uma parte no mundo vindouro.</w:t>
      </w:r>
    </w:p>
    <w:p w14:paraId="38058B48" w14:textId="74AE4469" w:rsidR="00D757F8" w:rsidRDefault="00D757F8" w:rsidP="00D757F8">
      <w:r>
        <w:t xml:space="preserve">A Segunda Aliança </w:t>
      </w:r>
      <w:r>
        <w:t xml:space="preserve">pretende te salvar, mas lhe condena ao </w:t>
      </w:r>
      <w:r w:rsidR="00841732">
        <w:t>pecado da</w:t>
      </w:r>
      <w:r>
        <w:t xml:space="preserve"> idolatria</w:t>
      </w:r>
      <w:r w:rsidR="00841732">
        <w:t>, punível através da condenação ao inferno</w:t>
      </w:r>
      <w:r>
        <w:t>.</w:t>
      </w:r>
    </w:p>
    <w:bookmarkEnd w:id="2"/>
    <w:p w14:paraId="5313DCBF" w14:textId="77777777" w:rsidR="00D757F8" w:rsidRDefault="00D757F8" w:rsidP="004C6C36"/>
    <w:p w14:paraId="20DC42F4" w14:textId="01E3A346" w:rsidR="004C6C36" w:rsidRDefault="00D757F8" w:rsidP="004C6C36">
      <w:bookmarkStart w:id="3" w:name="_Hlk133108190"/>
      <w:r>
        <w:t>Para obter a salvação b</w:t>
      </w:r>
      <w:r w:rsidR="004C6C36">
        <w:t>asta se comprometer com a observância das 07 Leis de Noé (S</w:t>
      </w:r>
      <w:r w:rsidR="004C6C36" w:rsidRPr="004C6C36">
        <w:t>heva Mitzvot Bnei Noach</w:t>
      </w:r>
      <w:r w:rsidR="004C6C36">
        <w:t xml:space="preserve">).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12"/>
        <w:gridCol w:w="4247"/>
      </w:tblGrid>
      <w:tr w:rsidR="00D757F8" w14:paraId="2FC0CDA8" w14:textId="77777777" w:rsidTr="00D757F8">
        <w:tc>
          <w:tcPr>
            <w:tcW w:w="3312" w:type="dxa"/>
          </w:tcPr>
          <w:p w14:paraId="6DDDD580" w14:textId="77777777" w:rsidR="00D757F8" w:rsidRDefault="00D757F8" w:rsidP="001059F6">
            <w:r>
              <w:t>Israel</w:t>
            </w:r>
          </w:p>
        </w:tc>
        <w:tc>
          <w:tcPr>
            <w:tcW w:w="4247" w:type="dxa"/>
          </w:tcPr>
          <w:p w14:paraId="725486B5" w14:textId="497896BD" w:rsidR="00D757F8" w:rsidRDefault="00D757F8" w:rsidP="001059F6">
            <w:r>
              <w:t xml:space="preserve">Todas as </w:t>
            </w:r>
            <w:r>
              <w:t>Demais nações</w:t>
            </w:r>
          </w:p>
        </w:tc>
      </w:tr>
      <w:tr w:rsidR="00D757F8" w14:paraId="03DCD278" w14:textId="77777777" w:rsidTr="00D757F8">
        <w:tc>
          <w:tcPr>
            <w:tcW w:w="3312" w:type="dxa"/>
          </w:tcPr>
          <w:p w14:paraId="129E8245" w14:textId="77777777" w:rsidR="00D757F8" w:rsidRDefault="00D757F8" w:rsidP="001059F6">
            <w:r>
              <w:t xml:space="preserve">613 Mandamentos </w:t>
            </w:r>
          </w:p>
        </w:tc>
        <w:tc>
          <w:tcPr>
            <w:tcW w:w="4247" w:type="dxa"/>
          </w:tcPr>
          <w:p w14:paraId="65F85B8B" w14:textId="77777777" w:rsidR="00D757F8" w:rsidRDefault="00D757F8" w:rsidP="001059F6">
            <w:r>
              <w:t>7 Mandamentos</w:t>
            </w:r>
          </w:p>
        </w:tc>
      </w:tr>
      <w:tr w:rsidR="00D757F8" w14:paraId="155A7776" w14:textId="77777777" w:rsidTr="00D757F8">
        <w:tc>
          <w:tcPr>
            <w:tcW w:w="3312" w:type="dxa"/>
          </w:tcPr>
          <w:p w14:paraId="4982F972" w14:textId="77777777" w:rsidR="00D757F8" w:rsidRDefault="00D757F8" w:rsidP="001059F6">
            <w:r>
              <w:t>Aliança do Monte Sinai: Êxodo 19</w:t>
            </w:r>
          </w:p>
        </w:tc>
        <w:tc>
          <w:tcPr>
            <w:tcW w:w="4247" w:type="dxa"/>
          </w:tcPr>
          <w:p w14:paraId="40A85891" w14:textId="77777777" w:rsidR="00D757F8" w:rsidRDefault="00D757F8" w:rsidP="001059F6">
            <w:r>
              <w:t>Aliança dos Filhos de Noé: Genesis 9</w:t>
            </w:r>
          </w:p>
        </w:tc>
      </w:tr>
    </w:tbl>
    <w:p w14:paraId="0A19149E" w14:textId="77777777" w:rsidR="00D757F8" w:rsidRDefault="00D757F8" w:rsidP="004C6C36"/>
    <w:p w14:paraId="3850A8A1" w14:textId="635322F3" w:rsidR="00D757F8" w:rsidRDefault="00D757F8" w:rsidP="00D757F8">
      <w:bookmarkStart w:id="4" w:name="_Hlk133108613"/>
      <w:bookmarkEnd w:id="3"/>
      <w:r>
        <w:t>Afinal, p</w:t>
      </w:r>
      <w:r w:rsidR="004C6C36">
        <w:t xml:space="preserve">or que você precisaria de um salvador se nunca esteve perdido? </w:t>
      </w:r>
      <w:r>
        <w:t>E c</w:t>
      </w:r>
      <w:r w:rsidR="005734A5">
        <w:t xml:space="preserve">omo </w:t>
      </w:r>
      <w:r w:rsidR="004C6C36">
        <w:t xml:space="preserve">a lei judaica </w:t>
      </w:r>
      <w:r>
        <w:t xml:space="preserve">seria </w:t>
      </w:r>
      <w:r w:rsidR="004C6C36">
        <w:t xml:space="preserve">“pesada” se </w:t>
      </w:r>
      <w:r w:rsidR="005734A5">
        <w:t xml:space="preserve">ela sequer se aplica </w:t>
      </w:r>
      <w:r>
        <w:t>a você</w:t>
      </w:r>
      <w:r w:rsidR="005734A5">
        <w:t xml:space="preserve">? </w:t>
      </w:r>
      <w:r>
        <w:t xml:space="preserve">Assim o </w:t>
      </w:r>
      <w:r>
        <w:t xml:space="preserve">desconhecimento a respeito da 07 Leis Universais de Noé permitiram a propagação do falso deus encarnado. </w:t>
      </w:r>
    </w:p>
    <w:p w14:paraId="445A491C" w14:textId="56B3847F" w:rsidR="005734A5" w:rsidRDefault="005734A5" w:rsidP="005734A5"/>
    <w:p w14:paraId="6CF09731" w14:textId="3E0248C3" w:rsidR="005734A5" w:rsidRPr="005734A5" w:rsidRDefault="005734A5" w:rsidP="005734A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</w:pPr>
      <w:r w:rsidRPr="005734A5">
        <w:rPr>
          <w:rFonts w:ascii="Georgia" w:eastAsia="Times New Roman" w:hAnsi="Georgia" w:cs="Times New Roman"/>
          <w:color w:val="000000"/>
          <w:sz w:val="27"/>
          <w:szCs w:val="27"/>
          <w:lang w:eastAsia="pt-BR"/>
        </w:rPr>
        <w:t>As Sete Leis de Noah</w:t>
      </w:r>
    </w:p>
    <w:p w14:paraId="64E5310E" w14:textId="77777777" w:rsidR="005734A5" w:rsidRPr="005734A5" w:rsidRDefault="005734A5" w:rsidP="005734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proofErr w:type="spellStart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Avodah</w:t>
      </w:r>
      <w:proofErr w:type="spellEnd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proofErr w:type="spellStart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zarah</w:t>
      </w:r>
      <w:proofErr w:type="spellEnd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(</w:t>
      </w:r>
      <w:r w:rsidRPr="005734A5">
        <w:rPr>
          <w:rFonts w:ascii="Arial" w:eastAsia="Times New Roman" w:hAnsi="Arial" w:cs="Arial"/>
          <w:color w:val="202122"/>
          <w:sz w:val="21"/>
          <w:szCs w:val="21"/>
          <w:rtl/>
          <w:lang w:eastAsia="pt-BR"/>
        </w:rPr>
        <w:t>עבודה זרה</w:t>
      </w: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 - Não cometer idolatria;</w:t>
      </w:r>
    </w:p>
    <w:p w14:paraId="4797C279" w14:textId="77777777" w:rsidR="005734A5" w:rsidRPr="005734A5" w:rsidRDefault="005734A5" w:rsidP="005734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proofErr w:type="spellStart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Birkat</w:t>
      </w:r>
      <w:proofErr w:type="spellEnd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proofErr w:type="spellStart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Hashem</w:t>
      </w:r>
      <w:proofErr w:type="spellEnd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(</w:t>
      </w:r>
      <w:r w:rsidRPr="005734A5">
        <w:rPr>
          <w:rFonts w:ascii="Arial" w:eastAsia="Times New Roman" w:hAnsi="Arial" w:cs="Arial"/>
          <w:color w:val="202122"/>
          <w:sz w:val="21"/>
          <w:szCs w:val="21"/>
          <w:rtl/>
          <w:lang w:eastAsia="pt-BR"/>
        </w:rPr>
        <w:t>ברכת השם</w:t>
      </w: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 - Não blasfemar;</w:t>
      </w:r>
    </w:p>
    <w:p w14:paraId="240C7460" w14:textId="77777777" w:rsidR="005734A5" w:rsidRPr="005734A5" w:rsidRDefault="005734A5" w:rsidP="005734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proofErr w:type="spellStart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Shefichat</w:t>
      </w:r>
      <w:proofErr w:type="spellEnd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proofErr w:type="spellStart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damim</w:t>
      </w:r>
      <w:proofErr w:type="spellEnd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(</w:t>
      </w:r>
      <w:r w:rsidRPr="005734A5">
        <w:rPr>
          <w:rFonts w:ascii="Arial" w:eastAsia="Times New Roman" w:hAnsi="Arial" w:cs="Arial"/>
          <w:color w:val="202122"/>
          <w:sz w:val="21"/>
          <w:szCs w:val="21"/>
          <w:rtl/>
          <w:lang w:eastAsia="pt-BR"/>
        </w:rPr>
        <w:t>שפיכות דמים</w:t>
      </w: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 - Não assassinar;</w:t>
      </w:r>
    </w:p>
    <w:p w14:paraId="0CD9473E" w14:textId="77777777" w:rsidR="005734A5" w:rsidRPr="005734A5" w:rsidRDefault="005734A5" w:rsidP="005734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proofErr w:type="spellStart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Gezel</w:t>
      </w:r>
      <w:proofErr w:type="spellEnd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(</w:t>
      </w:r>
      <w:r w:rsidRPr="005734A5">
        <w:rPr>
          <w:rFonts w:ascii="Arial" w:eastAsia="Times New Roman" w:hAnsi="Arial" w:cs="Arial"/>
          <w:color w:val="202122"/>
          <w:sz w:val="21"/>
          <w:szCs w:val="21"/>
          <w:rtl/>
          <w:lang w:eastAsia="pt-BR"/>
        </w:rPr>
        <w:t>גזל</w:t>
      </w: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 - Não roubar;</w:t>
      </w:r>
    </w:p>
    <w:p w14:paraId="068ECA20" w14:textId="77777777" w:rsidR="005734A5" w:rsidRPr="005734A5" w:rsidRDefault="005734A5" w:rsidP="005734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proofErr w:type="spellStart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Gilui</w:t>
      </w:r>
      <w:proofErr w:type="spellEnd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proofErr w:type="spellStart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arayot</w:t>
      </w:r>
      <w:proofErr w:type="spellEnd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(</w:t>
      </w:r>
      <w:r w:rsidRPr="005734A5">
        <w:rPr>
          <w:rFonts w:ascii="Arial" w:eastAsia="Times New Roman" w:hAnsi="Arial" w:cs="Arial"/>
          <w:color w:val="202122"/>
          <w:sz w:val="21"/>
          <w:szCs w:val="21"/>
          <w:rtl/>
          <w:lang w:eastAsia="pt-BR"/>
        </w:rPr>
        <w:t>גילוי עריות</w:t>
      </w: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 - Não cometer imoralidades sexuais;</w:t>
      </w:r>
    </w:p>
    <w:p w14:paraId="2EECF4BC" w14:textId="77777777" w:rsidR="005734A5" w:rsidRPr="005734A5" w:rsidRDefault="005734A5" w:rsidP="005734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Ever min </w:t>
      </w:r>
      <w:proofErr w:type="spellStart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ha-chai</w:t>
      </w:r>
      <w:proofErr w:type="spellEnd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(</w:t>
      </w:r>
      <w:r w:rsidRPr="005734A5">
        <w:rPr>
          <w:rFonts w:ascii="Arial" w:eastAsia="Times New Roman" w:hAnsi="Arial" w:cs="Arial"/>
          <w:color w:val="202122"/>
          <w:sz w:val="21"/>
          <w:szCs w:val="21"/>
          <w:rtl/>
          <w:lang w:eastAsia="pt-BR"/>
        </w:rPr>
        <w:t>אבר מן החי</w:t>
      </w: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 - Não maltratar aos animais (Só é permitido tirar a vida de um animal para se alimentar).;</w:t>
      </w:r>
    </w:p>
    <w:p w14:paraId="5375923C" w14:textId="77777777" w:rsidR="005734A5" w:rsidRPr="005734A5" w:rsidRDefault="005734A5" w:rsidP="005734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proofErr w:type="spellStart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Dinim</w:t>
      </w:r>
      <w:proofErr w:type="spellEnd"/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(</w:t>
      </w:r>
      <w:r w:rsidRPr="005734A5">
        <w:rPr>
          <w:rFonts w:ascii="Arial" w:eastAsia="Times New Roman" w:hAnsi="Arial" w:cs="Arial"/>
          <w:color w:val="202122"/>
          <w:sz w:val="21"/>
          <w:szCs w:val="21"/>
          <w:rtl/>
          <w:lang w:eastAsia="pt-BR"/>
        </w:rPr>
        <w:t>דינים</w:t>
      </w:r>
      <w:r w:rsidRPr="005734A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 - Estabelecer sistemas e leis de honestidade e justiça.</w:t>
      </w:r>
    </w:p>
    <w:p w14:paraId="53AA16CC" w14:textId="77777777" w:rsidR="005734A5" w:rsidRDefault="005734A5" w:rsidP="005734A5"/>
    <w:bookmarkEnd w:id="4"/>
    <w:p w14:paraId="32F60BAC" w14:textId="77777777" w:rsidR="005734A5" w:rsidRDefault="005734A5" w:rsidP="005734A5"/>
    <w:sectPr w:rsidR="00573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79B3D" w14:textId="77777777" w:rsidR="007726B9" w:rsidRDefault="007726B9" w:rsidP="005734A5">
      <w:pPr>
        <w:spacing w:after="0" w:line="240" w:lineRule="auto"/>
      </w:pPr>
      <w:r>
        <w:separator/>
      </w:r>
    </w:p>
  </w:endnote>
  <w:endnote w:type="continuationSeparator" w:id="0">
    <w:p w14:paraId="55CCE498" w14:textId="77777777" w:rsidR="007726B9" w:rsidRDefault="007726B9" w:rsidP="0057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CD134" w14:textId="77777777" w:rsidR="007726B9" w:rsidRDefault="007726B9" w:rsidP="005734A5">
      <w:pPr>
        <w:spacing w:after="0" w:line="240" w:lineRule="auto"/>
      </w:pPr>
      <w:r>
        <w:separator/>
      </w:r>
    </w:p>
  </w:footnote>
  <w:footnote w:type="continuationSeparator" w:id="0">
    <w:p w14:paraId="4F7F2540" w14:textId="77777777" w:rsidR="007726B9" w:rsidRDefault="007726B9" w:rsidP="0057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365B0"/>
    <w:multiLevelType w:val="multilevel"/>
    <w:tmpl w:val="B386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44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36"/>
    <w:rsid w:val="004C6C36"/>
    <w:rsid w:val="005734A5"/>
    <w:rsid w:val="007726B9"/>
    <w:rsid w:val="00841732"/>
    <w:rsid w:val="009A1EEE"/>
    <w:rsid w:val="009F70C3"/>
    <w:rsid w:val="00C142E1"/>
    <w:rsid w:val="00D757F8"/>
    <w:rsid w:val="00E2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AE1A1A"/>
  <w15:chartTrackingRefBased/>
  <w15:docId w15:val="{6DFFFF08-8E40-4A25-A45F-99377A6B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73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5734A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5734A5"/>
  </w:style>
  <w:style w:type="character" w:styleId="Hyperlink">
    <w:name w:val="Hyperlink"/>
    <w:basedOn w:val="Fontepargpadro"/>
    <w:uiPriority w:val="99"/>
    <w:semiHidden/>
    <w:unhideWhenUsed/>
    <w:rsid w:val="00573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</cp:lastModifiedBy>
  <cp:revision>4</cp:revision>
  <dcterms:created xsi:type="dcterms:W3CDTF">2023-03-01T12:10:00Z</dcterms:created>
  <dcterms:modified xsi:type="dcterms:W3CDTF">2023-04-23T05:39:00Z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2023-03-01T12:43:20Z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fee2f370-738c-4117-9ed2-6caee828c1db</vt:lpwstr>
  </property>
  <property fmtid="{D5CDD505-2E9C-101B-9397-08002B2CF9AE}" pid="8" name="MSIP_Label_6459b2e0-2ec4-47e6-afc1-6e3f8b684f6a_ContentBits">
    <vt:lpwstr>0</vt:lpwstr>
  </property>
</Properties>
</file>