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623"/>
      </w:tblGrid>
      <w:tr w:rsidR="000B6C06" w14:paraId="162D0666" w14:textId="77777777" w:rsidTr="000B6C06">
        <w:tc>
          <w:tcPr>
            <w:tcW w:w="2263" w:type="dxa"/>
          </w:tcPr>
          <w:p w14:paraId="5CD8FAF6" w14:textId="70A90151" w:rsidR="000B6C06" w:rsidRPr="00A1597F" w:rsidRDefault="000B6C06" w:rsidP="000B6C06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 xml:space="preserve">Rav </w:t>
            </w: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Yoshiyahu Pinto</w:t>
            </w:r>
          </w:p>
          <w:p w14:paraId="77E84CC3" w14:textId="0F4172AC" w:rsidR="000B6C06" w:rsidRDefault="000B6C06" w:rsidP="000B6C06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66749FB0" wp14:editId="11F5E159">
                  <wp:extent cx="1285875" cy="1590675"/>
                  <wp:effectExtent l="0" t="0" r="9525" b="9525"/>
                  <wp:docPr id="6" name="Imagem 6" descr="Homem de terno e gravata com microfone na m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Homem de terno e gravata com microfone na mã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14:paraId="69D5992D" w14:textId="77777777" w:rsidR="000B6C06" w:rsidRPr="000B6C06" w:rsidRDefault="000B6C06" w:rsidP="000B6C06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6C06">
              <w:rPr>
                <w:rFonts w:ascii="Cavolini" w:hAnsi="Cavolini" w:cs="Cavolini"/>
                <w:sz w:val="44"/>
                <w:szCs w:val="44"/>
              </w:rPr>
              <w:t>Todos devem refletir. Quantas decisões vem do cérebro. Praticamente nenhuma.</w:t>
            </w:r>
          </w:p>
          <w:p w14:paraId="25D5CD2D" w14:textId="77777777" w:rsidR="000B6C06" w:rsidRDefault="000B6C06" w:rsidP="000B6C06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</w:p>
        </w:tc>
      </w:tr>
      <w:tr w:rsidR="000B6C06" w14:paraId="0A1EF458" w14:textId="77777777" w:rsidTr="00155AD7">
        <w:tc>
          <w:tcPr>
            <w:tcW w:w="5886" w:type="dxa"/>
            <w:gridSpan w:val="2"/>
          </w:tcPr>
          <w:p w14:paraId="2A426C96" w14:textId="77777777" w:rsidR="000B6C06" w:rsidRPr="000B6C06" w:rsidRDefault="000B6C06" w:rsidP="000B6C06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0B6C06">
              <w:rPr>
                <w:rFonts w:ascii="Cavolini" w:hAnsi="Cavolini" w:cs="Cavolini"/>
                <w:sz w:val="44"/>
                <w:szCs w:val="44"/>
              </w:rPr>
              <w:t>Na maior parte do tempo tomamos decisões baseadas em sentimentos.</w:t>
            </w:r>
          </w:p>
          <w:p w14:paraId="401BEB4E" w14:textId="77777777" w:rsidR="000B6C06" w:rsidRDefault="000B6C06" w:rsidP="000B6C06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</w:p>
        </w:tc>
      </w:tr>
      <w:tr w:rsidR="00ED0BE0" w14:paraId="65B5B249" w14:textId="77777777" w:rsidTr="004D5F4E">
        <w:tc>
          <w:tcPr>
            <w:tcW w:w="2263" w:type="dxa"/>
          </w:tcPr>
          <w:p w14:paraId="6CA703D9" w14:textId="77777777" w:rsidR="00A1597F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lastRenderedPageBreak/>
              <w:t>Rav Yoshiyahu Pinto</w:t>
            </w:r>
          </w:p>
          <w:p w14:paraId="70B772C3" w14:textId="77777777" w:rsidR="00ED0BE0" w:rsidRDefault="00ED0BE0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7A72A8C4" wp14:editId="1BC173B2">
                  <wp:extent cx="1285875" cy="1590675"/>
                  <wp:effectExtent l="0" t="0" r="9525" b="9525"/>
                  <wp:docPr id="7" name="Imagem 7" descr="Homem de terno e gravata com microfone na m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Homem de terno e gravata com microfone na mã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14:paraId="150DBF72" w14:textId="77777777" w:rsidR="00A1597F" w:rsidRDefault="00ED0BE0" w:rsidP="00ED0BE0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E os 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sentimentos 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>“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>encobrem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>’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as decisões fazendo parecer que vieram do 100% cérebro</w:t>
            </w:r>
          </w:p>
          <w:p w14:paraId="3B2A6D73" w14:textId="18BFE701" w:rsidR="00ED0BE0" w:rsidRPr="00ED0BE0" w:rsidRDefault="00ED0BE0" w:rsidP="00ED0BE0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</w:t>
            </w:r>
          </w:p>
        </w:tc>
      </w:tr>
      <w:tr w:rsidR="00ED0BE0" w14:paraId="38FA6E9F" w14:textId="77777777" w:rsidTr="004D5F4E">
        <w:tc>
          <w:tcPr>
            <w:tcW w:w="5886" w:type="dxa"/>
            <w:gridSpan w:val="2"/>
          </w:tcPr>
          <w:p w14:paraId="4CC19192" w14:textId="0D1BB752" w:rsidR="00ED0BE0" w:rsidRDefault="00ED0BE0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sz w:val="44"/>
                <w:szCs w:val="44"/>
              </w:rPr>
              <w:t>...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quando na verdade as decisões são 90% sentimentos e</w:t>
            </w:r>
            <w:r>
              <w:rPr>
                <w:rFonts w:ascii="Cavolini" w:hAnsi="Cavolini" w:cs="Cavolini"/>
                <w:sz w:val="44"/>
                <w:szCs w:val="44"/>
              </w:rPr>
              <w:t xml:space="preserve"> apenas</w:t>
            </w: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 10% cérebro. </w:t>
            </w:r>
          </w:p>
        </w:tc>
      </w:tr>
    </w:tbl>
    <w:p w14:paraId="3BE10B60" w14:textId="437E3605" w:rsidR="00B729A9" w:rsidRDefault="00B729A9">
      <w:pPr>
        <w:rPr>
          <w:sz w:val="34"/>
          <w:szCs w:val="3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623"/>
      </w:tblGrid>
      <w:tr w:rsidR="00ED0BE0" w14:paraId="6770F571" w14:textId="77777777" w:rsidTr="004D5F4E">
        <w:tc>
          <w:tcPr>
            <w:tcW w:w="2263" w:type="dxa"/>
          </w:tcPr>
          <w:p w14:paraId="15E474A3" w14:textId="77777777" w:rsidR="00ED0BE0" w:rsidRDefault="00ED0BE0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551AE6C7" wp14:editId="0414374A">
                  <wp:extent cx="1285875" cy="1590675"/>
                  <wp:effectExtent l="0" t="0" r="9525" b="9525"/>
                  <wp:docPr id="8" name="Imagem 8" descr="Homem de terno e gravata com microfone na m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Homem de terno e gravata com microfone na mã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B509A" w14:textId="77777777" w:rsidR="00A1597F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Rav Yoshiyahu Pinto</w:t>
            </w:r>
          </w:p>
          <w:p w14:paraId="0F01EE82" w14:textId="5E4B9D75" w:rsidR="00A1597F" w:rsidRDefault="00A1597F" w:rsidP="004D5F4E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</w:p>
        </w:tc>
        <w:tc>
          <w:tcPr>
            <w:tcW w:w="3623" w:type="dxa"/>
          </w:tcPr>
          <w:p w14:paraId="01EC75D4" w14:textId="2E10EE8F" w:rsidR="00ED0BE0" w:rsidRPr="00ED0BE0" w:rsidRDefault="00ED0BE0" w:rsidP="004D5F4E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 w:rsidRPr="00ED0BE0">
              <w:rPr>
                <w:rFonts w:ascii="Cavolini" w:hAnsi="Cavolini" w:cs="Cavolini"/>
                <w:sz w:val="44"/>
                <w:szCs w:val="44"/>
              </w:rPr>
              <w:t xml:space="preserve">Todos os sentimentos se originam no passado, das situações que uma pessoa experimento, e também dos alimentos ingeridos. </w:t>
            </w:r>
          </w:p>
        </w:tc>
      </w:tr>
    </w:tbl>
    <w:p w14:paraId="46D45DB5" w14:textId="77777777" w:rsidR="00ED0BE0" w:rsidRDefault="00ED0B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86"/>
      </w:tblGrid>
      <w:tr w:rsidR="00ED0BE0" w14:paraId="7A80188E" w14:textId="77777777" w:rsidTr="004D5F4E">
        <w:tc>
          <w:tcPr>
            <w:tcW w:w="5886" w:type="dxa"/>
          </w:tcPr>
          <w:p w14:paraId="6C6A6744" w14:textId="77777777" w:rsidR="00ED0BE0" w:rsidRDefault="00ED0BE0" w:rsidP="001A6355">
            <w:pPr>
              <w:jc w:val="center"/>
              <w:rPr>
                <w:rFonts w:ascii="Cavolini" w:hAnsi="Cavolini" w:cs="Cavolini"/>
                <w:sz w:val="46"/>
                <w:szCs w:val="46"/>
              </w:rPr>
            </w:pPr>
            <w:r w:rsidRPr="001A6355">
              <w:rPr>
                <w:rFonts w:ascii="Cavolini" w:hAnsi="Cavolini" w:cs="Cavolini"/>
                <w:sz w:val="46"/>
                <w:szCs w:val="46"/>
              </w:rPr>
              <w:lastRenderedPageBreak/>
              <w:t xml:space="preserve">E praticamente todas as decisões realizadas por uma pessoa estão vindo somente dos sentimentos e não do cérebro. </w:t>
            </w:r>
          </w:p>
          <w:p w14:paraId="4DE237B6" w14:textId="2E46C7C4" w:rsidR="00A1597F" w:rsidRPr="001A6355" w:rsidRDefault="00A1597F" w:rsidP="001A6355">
            <w:pPr>
              <w:jc w:val="center"/>
              <w:rPr>
                <w:rFonts w:ascii="Cavolini" w:hAnsi="Cavolini" w:cs="Cavolini"/>
                <w:sz w:val="46"/>
                <w:szCs w:val="46"/>
              </w:rPr>
            </w:pPr>
          </w:p>
        </w:tc>
      </w:tr>
      <w:tr w:rsidR="00ED0BE0" w14:paraId="0754CBB2" w14:textId="77777777" w:rsidTr="000C31D6">
        <w:tc>
          <w:tcPr>
            <w:tcW w:w="5886" w:type="dxa"/>
          </w:tcPr>
          <w:p w14:paraId="1A27E3A4" w14:textId="0C92CA28" w:rsidR="00ED0BE0" w:rsidRPr="00ED0BE0" w:rsidRDefault="00ED0BE0" w:rsidP="004D5F4E">
            <w:pPr>
              <w:jc w:val="center"/>
              <w:rPr>
                <w:rFonts w:ascii="Cavolini" w:hAnsi="Cavolini" w:cs="Cavolini"/>
                <w:sz w:val="44"/>
                <w:szCs w:val="44"/>
              </w:rPr>
            </w:pPr>
            <w:r>
              <w:rPr>
                <w:rFonts w:ascii="Cavolini" w:hAnsi="Cavolini" w:cs="Cavolini"/>
                <w:noProof/>
                <w:sz w:val="36"/>
                <w:szCs w:val="36"/>
              </w:rPr>
              <w:drawing>
                <wp:inline distT="0" distB="0" distL="0" distR="0" wp14:anchorId="1699C0F1" wp14:editId="238B93BA">
                  <wp:extent cx="1285875" cy="1590675"/>
                  <wp:effectExtent l="0" t="0" r="9525" b="9525"/>
                  <wp:docPr id="9" name="Imagem 9" descr="Homem de terno e gravata com microfone na m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Homem de terno e gravata com microfone na mã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BE0" w14:paraId="202F63F8" w14:textId="77777777" w:rsidTr="004D5F4E">
        <w:tc>
          <w:tcPr>
            <w:tcW w:w="5886" w:type="dxa"/>
          </w:tcPr>
          <w:p w14:paraId="5B171938" w14:textId="73EB8B2A" w:rsidR="00ED0BE0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Rav Yoshiyahu Pinto</w:t>
            </w:r>
          </w:p>
        </w:tc>
      </w:tr>
    </w:tbl>
    <w:p w14:paraId="2818D8C8" w14:textId="5C413A3C" w:rsidR="00B729A9" w:rsidRDefault="00B729A9" w:rsidP="00B729A9">
      <w:pPr>
        <w:rPr>
          <w:rFonts w:ascii="Cavolini" w:hAnsi="Cavolini" w:cs="Cavolini"/>
          <w:sz w:val="32"/>
          <w:szCs w:val="32"/>
        </w:rPr>
      </w:pPr>
    </w:p>
    <w:p w14:paraId="103DE775" w14:textId="4200230D" w:rsidR="001A6355" w:rsidRPr="00A1597F" w:rsidRDefault="00A1597F" w:rsidP="001A6355">
      <w:pPr>
        <w:jc w:val="center"/>
        <w:rPr>
          <w:rFonts w:ascii="Cavolini" w:hAnsi="Cavolini" w:cs="Cavolini"/>
          <w:sz w:val="48"/>
          <w:szCs w:val="48"/>
        </w:rPr>
      </w:pPr>
      <w:r>
        <w:rPr>
          <w:rFonts w:ascii="Cavolini" w:hAnsi="Cavolini" w:cs="Cavolini"/>
          <w:sz w:val="48"/>
          <w:szCs w:val="48"/>
        </w:rPr>
        <w:t xml:space="preserve">Segundo o Talmud, </w:t>
      </w:r>
      <w:r w:rsidR="001A6355" w:rsidRPr="00A1597F">
        <w:rPr>
          <w:rFonts w:ascii="Cavolini" w:hAnsi="Cavolini" w:cs="Cavolini"/>
          <w:sz w:val="48"/>
          <w:szCs w:val="48"/>
        </w:rPr>
        <w:t xml:space="preserve">O cérebro produz aproximadamente 60 mil pensamentos diários, </w:t>
      </w:r>
      <w:r>
        <w:rPr>
          <w:rFonts w:ascii="Cavolini" w:hAnsi="Cavolini" w:cs="Cavolini"/>
          <w:sz w:val="48"/>
          <w:szCs w:val="48"/>
        </w:rPr>
        <w:t xml:space="preserve">e </w:t>
      </w:r>
      <w:r w:rsidR="001A6355" w:rsidRPr="00A1597F">
        <w:rPr>
          <w:rFonts w:ascii="Cavolini" w:hAnsi="Cavolini" w:cs="Cavolini"/>
          <w:sz w:val="48"/>
          <w:szCs w:val="48"/>
        </w:rPr>
        <w:t>35 mil decisões</w:t>
      </w:r>
      <w:r>
        <w:rPr>
          <w:rFonts w:ascii="Cavolini" w:hAnsi="Cavolini" w:cs="Cavolini"/>
          <w:sz w:val="48"/>
          <w:szCs w:val="48"/>
        </w:rPr>
        <w:t xml:space="preserve"> diárias</w:t>
      </w:r>
      <w:r w:rsidR="001A6355" w:rsidRPr="00A1597F">
        <w:rPr>
          <w:rFonts w:ascii="Cavolini" w:hAnsi="Cavolini" w:cs="Cavolini"/>
          <w:sz w:val="48"/>
          <w:szCs w:val="48"/>
        </w:rPr>
        <w:t>, incluindo as decisões sobre comida (o que comer e quando) e vestimentas.</w:t>
      </w:r>
    </w:p>
    <w:p w14:paraId="65092E97" w14:textId="7490117E" w:rsidR="001A6355" w:rsidRDefault="001A6355" w:rsidP="00B729A9">
      <w:pPr>
        <w:rPr>
          <w:rFonts w:ascii="Cavolini" w:hAnsi="Cavolini" w:cs="Cavolini"/>
          <w:sz w:val="46"/>
          <w:szCs w:val="46"/>
        </w:rPr>
      </w:pPr>
      <w:r w:rsidRPr="001A6355">
        <w:rPr>
          <w:rFonts w:ascii="Cavolini" w:hAnsi="Cavolini" w:cs="Cavolini"/>
          <w:sz w:val="46"/>
          <w:szCs w:val="46"/>
        </w:rPr>
        <w:lastRenderedPageBreak/>
        <w:t xml:space="preserve">Um pessoal normal é capaz de suportar 35 mil decisões diárias, além desse limite as pessoas começam a tomar decisões tolas (irracionais). </w:t>
      </w:r>
    </w:p>
    <w:p w14:paraId="55FC0396" w14:textId="49089D54" w:rsidR="001A6355" w:rsidRDefault="001A6355" w:rsidP="00B729A9">
      <w:pPr>
        <w:rPr>
          <w:rFonts w:ascii="Cavolini" w:hAnsi="Cavolini" w:cs="Cavolini"/>
          <w:sz w:val="46"/>
          <w:szCs w:val="46"/>
        </w:rPr>
      </w:pPr>
      <w:r>
        <w:rPr>
          <w:rFonts w:ascii="Cavolini" w:hAnsi="Cavolini" w:cs="Cavolini"/>
          <w:noProof/>
          <w:sz w:val="46"/>
          <w:szCs w:val="46"/>
        </w:rPr>
        <w:drawing>
          <wp:inline distT="0" distB="0" distL="0" distR="0" wp14:anchorId="78D1A18D" wp14:editId="03D7ACC7">
            <wp:extent cx="1085850" cy="1343237"/>
            <wp:effectExtent l="0" t="0" r="0" b="9525"/>
            <wp:docPr id="10" name="Imagem 10" descr="Homem de terno e gravata com microfone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Homem de terno e gravata com microfone na mã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058" cy="13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623"/>
      </w:tblGrid>
      <w:tr w:rsidR="00A1597F" w14:paraId="679DAD50" w14:textId="77777777" w:rsidTr="004D5F4E">
        <w:tc>
          <w:tcPr>
            <w:tcW w:w="2263" w:type="dxa"/>
          </w:tcPr>
          <w:p w14:paraId="2BF243D2" w14:textId="633EF165" w:rsidR="00A1597F" w:rsidRDefault="00A1597F" w:rsidP="00A1597F">
            <w:pPr>
              <w:jc w:val="center"/>
              <w:rPr>
                <w:rFonts w:ascii="Cavolini" w:hAnsi="Cavolini" w:cs="Cavolini"/>
                <w:sz w:val="36"/>
                <w:szCs w:val="36"/>
              </w:rPr>
            </w:pPr>
            <w:r>
              <w:rPr>
                <w:rFonts w:ascii="Cavolini" w:hAnsi="Cavolini" w:cs="Cavolini"/>
                <w:noProof/>
                <w:sz w:val="46"/>
                <w:szCs w:val="46"/>
              </w:rPr>
              <w:lastRenderedPageBreak/>
              <w:drawing>
                <wp:inline distT="0" distB="0" distL="0" distR="0" wp14:anchorId="00BF9ED0" wp14:editId="523C5359">
                  <wp:extent cx="854683" cy="1057275"/>
                  <wp:effectExtent l="0" t="0" r="3175" b="0"/>
                  <wp:docPr id="13" name="Imagem 13" descr="Homem de terno e gravata com microfone na m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Homem de terno e gravata com microfone na mão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318" cy="105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3" w:type="dxa"/>
          </w:tcPr>
          <w:p w14:paraId="0820A66F" w14:textId="389BC758" w:rsidR="00A1597F" w:rsidRPr="00A1597F" w:rsidRDefault="00A1597F" w:rsidP="00A1597F">
            <w:pPr>
              <w:jc w:val="center"/>
              <w:rPr>
                <w:rFonts w:ascii="Cavolini" w:hAnsi="Cavolini" w:cs="Cavolini"/>
                <w:noProof/>
                <w:sz w:val="30"/>
                <w:szCs w:val="30"/>
              </w:rPr>
            </w:pPr>
            <w:r w:rsidRPr="00A1597F">
              <w:rPr>
                <w:rFonts w:ascii="Cavolini" w:hAnsi="Cavolini" w:cs="Cavolini"/>
                <w:noProof/>
                <w:sz w:val="30"/>
                <w:szCs w:val="30"/>
              </w:rPr>
              <w:t>Rav Yoshiyahu Pinto</w:t>
            </w:r>
          </w:p>
        </w:tc>
      </w:tr>
    </w:tbl>
    <w:p w14:paraId="6DED1E00" w14:textId="72E0293F" w:rsidR="00B729A9" w:rsidRPr="00A1597F" w:rsidRDefault="00A1597F" w:rsidP="00B729A9">
      <w:pPr>
        <w:jc w:val="center"/>
        <w:rPr>
          <w:sz w:val="44"/>
          <w:szCs w:val="44"/>
        </w:rPr>
      </w:pPr>
      <w:r w:rsidRPr="00A1597F">
        <w:rPr>
          <w:sz w:val="44"/>
          <w:szCs w:val="44"/>
        </w:rPr>
        <w:t xml:space="preserve">Então uma pessoa deve </w:t>
      </w:r>
      <w:r>
        <w:rPr>
          <w:sz w:val="44"/>
          <w:szCs w:val="44"/>
        </w:rPr>
        <w:t>“</w:t>
      </w:r>
      <w:r w:rsidRPr="00A1597F">
        <w:rPr>
          <w:sz w:val="44"/>
          <w:szCs w:val="44"/>
        </w:rPr>
        <w:t>economizar</w:t>
      </w:r>
      <w:r>
        <w:rPr>
          <w:sz w:val="44"/>
          <w:szCs w:val="44"/>
        </w:rPr>
        <w:t>”</w:t>
      </w:r>
      <w:r w:rsidRPr="00A1597F">
        <w:rPr>
          <w:sz w:val="44"/>
          <w:szCs w:val="44"/>
        </w:rPr>
        <w:t xml:space="preserve"> a sua quantidade diária de decisões. Pois aquelas decisões que ultrapassam </w:t>
      </w:r>
      <w:r>
        <w:rPr>
          <w:sz w:val="44"/>
          <w:szCs w:val="44"/>
        </w:rPr>
        <w:t>essas</w:t>
      </w:r>
      <w:r w:rsidRPr="00A1597F">
        <w:rPr>
          <w:sz w:val="44"/>
          <w:szCs w:val="44"/>
        </w:rPr>
        <w:t xml:space="preserve"> 35 mil decisões diárias, serão decisões tolas e irracionais</w:t>
      </w:r>
      <w:r>
        <w:rPr>
          <w:sz w:val="44"/>
          <w:szCs w:val="44"/>
        </w:rPr>
        <w:t>.</w:t>
      </w:r>
    </w:p>
    <w:p w14:paraId="4BA0513F" w14:textId="77777777" w:rsidR="00B729A9" w:rsidRPr="00A1597F" w:rsidRDefault="00B729A9">
      <w:pPr>
        <w:rPr>
          <w:sz w:val="44"/>
          <w:szCs w:val="44"/>
        </w:rPr>
      </w:pPr>
    </w:p>
    <w:sectPr w:rsidR="00B729A9" w:rsidRPr="00A1597F" w:rsidSect="000B6C06">
      <w:pgSz w:w="6804" w:h="8505"/>
      <w:pgMar w:top="510" w:right="454" w:bottom="51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6C06"/>
    <w:rsid w:val="001A6355"/>
    <w:rsid w:val="0025268D"/>
    <w:rsid w:val="005137CE"/>
    <w:rsid w:val="00A1597F"/>
    <w:rsid w:val="00B729A9"/>
    <w:rsid w:val="00C25F25"/>
    <w:rsid w:val="00E1167C"/>
    <w:rsid w:val="00E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rilha de Vapor">
  <a:themeElements>
    <a:clrScheme name="Trilha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4</cp:revision>
  <dcterms:created xsi:type="dcterms:W3CDTF">2023-02-04T14:48:00Z</dcterms:created>
  <dcterms:modified xsi:type="dcterms:W3CDTF">2023-02-04T15:23:00Z</dcterms:modified>
</cp:coreProperties>
</file>