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82130" w14:textId="77777777" w:rsidR="002836A8" w:rsidRDefault="002836A8" w:rsidP="002836A8">
      <w:r>
        <w:t>Prezado João e equipe,</w:t>
      </w:r>
    </w:p>
    <w:p w14:paraId="563DF6F8" w14:textId="77777777" w:rsidR="002836A8" w:rsidRDefault="002836A8" w:rsidP="002836A8"/>
    <w:p w14:paraId="22385B57" w14:textId="77777777" w:rsidR="002836A8" w:rsidRDefault="002836A8" w:rsidP="002836A8">
      <w:r>
        <w:t xml:space="preserve"> </w:t>
      </w:r>
    </w:p>
    <w:p w14:paraId="6714EAE0" w14:textId="77777777" w:rsidR="002836A8" w:rsidRDefault="002836A8" w:rsidP="002836A8"/>
    <w:p w14:paraId="28837E26" w14:textId="77777777" w:rsidR="002836A8" w:rsidRDefault="002836A8" w:rsidP="002836A8">
      <w:r>
        <w:t xml:space="preserve">Ao revisar as planilhas de autores Petrobras e </w:t>
      </w:r>
      <w:proofErr w:type="spellStart"/>
      <w:r>
        <w:t>co-autores</w:t>
      </w:r>
      <w:proofErr w:type="spellEnd"/>
      <w:r>
        <w:t xml:space="preserve"> Petrobras identificamos uma inconsistência: quando os dados </w:t>
      </w:r>
      <w:proofErr w:type="gramStart"/>
      <w:r>
        <w:t>do autores</w:t>
      </w:r>
      <w:proofErr w:type="gramEnd"/>
      <w:r>
        <w:t xml:space="preserve"> Petrobras foram baixados, consideramos o período de 2015 a 2025 (11 anos) e as análises foram feitas com base nesses indicadores.</w:t>
      </w:r>
    </w:p>
    <w:p w14:paraId="578B4B6C" w14:textId="77777777" w:rsidR="002836A8" w:rsidRDefault="002836A8" w:rsidP="002836A8"/>
    <w:p w14:paraId="15D9635A" w14:textId="77777777" w:rsidR="002836A8" w:rsidRDefault="002836A8" w:rsidP="002836A8">
      <w:r>
        <w:t xml:space="preserve"> </w:t>
      </w:r>
    </w:p>
    <w:p w14:paraId="4FC52380" w14:textId="77777777" w:rsidR="002836A8" w:rsidRDefault="002836A8" w:rsidP="002836A8"/>
    <w:p w14:paraId="58EFBAFE" w14:textId="77777777" w:rsidR="002836A8" w:rsidRDefault="002836A8" w:rsidP="002836A8">
      <w:r>
        <w:t xml:space="preserve">Porém, para a extração de dados dos </w:t>
      </w:r>
      <w:proofErr w:type="spellStart"/>
      <w:r>
        <w:t>co-autores</w:t>
      </w:r>
      <w:proofErr w:type="spellEnd"/>
      <w:r>
        <w:t xml:space="preserve"> Petrobras, o período considerado foi de 2015 a 2024 (10 anos). Conforme conversamos, nossa recomendação seria trabalhar com o período de 10 anos (2015 a 2024) pois o ano de 2025 é considerado um ano incompleto para a Elsevier (já que estaremos recebendo artigos de 2025 para indexação no Scopus até o final de </w:t>
      </w:r>
      <w:proofErr w:type="gramStart"/>
      <w:r>
        <w:t>Maio</w:t>
      </w:r>
      <w:proofErr w:type="gramEnd"/>
      <w:r>
        <w:t xml:space="preserve">/2026). Além disso, como estamos considerando métricas de citação para avaliar os pesquisadores, artigos de 2025 são muito recentes </w:t>
      </w:r>
      <w:proofErr w:type="gramStart"/>
      <w:r>
        <w:t>e</w:t>
      </w:r>
      <w:proofErr w:type="gramEnd"/>
      <w:r>
        <w:t xml:space="preserve"> portanto, terão poucas citações.</w:t>
      </w:r>
    </w:p>
    <w:p w14:paraId="7FE585C6" w14:textId="77777777" w:rsidR="002836A8" w:rsidRDefault="002836A8" w:rsidP="002836A8"/>
    <w:p w14:paraId="234A0587" w14:textId="77777777" w:rsidR="002836A8" w:rsidRDefault="002836A8" w:rsidP="002836A8">
      <w:r>
        <w:t xml:space="preserve"> </w:t>
      </w:r>
    </w:p>
    <w:p w14:paraId="69C2C49D" w14:textId="77777777" w:rsidR="002836A8" w:rsidRDefault="002836A8" w:rsidP="002836A8"/>
    <w:p w14:paraId="6FFD9A31" w14:textId="77777777" w:rsidR="002836A8" w:rsidRDefault="002836A8" w:rsidP="002836A8">
      <w:r>
        <w:t>Nesse contexto, realizamos uma nova extração de dados dos autores Petrobras, seguem os dados anexos. Para seleção dos pesquisadores, sugerimos os seguintes critérios:</w:t>
      </w:r>
    </w:p>
    <w:p w14:paraId="6F113DDD" w14:textId="77777777" w:rsidR="002836A8" w:rsidRDefault="002836A8" w:rsidP="002836A8"/>
    <w:p w14:paraId="037F2F11" w14:textId="77777777" w:rsidR="002836A8" w:rsidRDefault="002836A8" w:rsidP="002836A8">
      <w:r>
        <w:t>Autores com, no mínimo, 5 publicações no período 2015 a 2024;</w:t>
      </w:r>
    </w:p>
    <w:p w14:paraId="413D4251" w14:textId="77777777" w:rsidR="002836A8" w:rsidRDefault="002836A8" w:rsidP="002836A8">
      <w:r>
        <w:t>Autores com, no mínimo, 1 publicação entre as revistas top 10%</w:t>
      </w:r>
    </w:p>
    <w:p w14:paraId="6625FE88" w14:textId="77777777" w:rsidR="002836A8" w:rsidRDefault="002836A8" w:rsidP="002836A8">
      <w:r>
        <w:t>Utilizando os critérios acima, identificamos 465 autores Petrobras</w:t>
      </w:r>
    </w:p>
    <w:p w14:paraId="5AA290D4" w14:textId="77777777" w:rsidR="002836A8" w:rsidRDefault="002836A8" w:rsidP="002836A8"/>
    <w:p w14:paraId="299B04A9" w14:textId="77777777" w:rsidR="002836A8" w:rsidRDefault="002836A8" w:rsidP="002836A8">
      <w:r>
        <w:t xml:space="preserve"> </w:t>
      </w:r>
    </w:p>
    <w:p w14:paraId="3B0E9399" w14:textId="77777777" w:rsidR="002836A8" w:rsidRDefault="002836A8" w:rsidP="002836A8"/>
    <w:p w14:paraId="39412402" w14:textId="77777777" w:rsidR="002836A8" w:rsidRDefault="002836A8" w:rsidP="002836A8">
      <w:r>
        <w:lastRenderedPageBreak/>
        <w:t xml:space="preserve">Anexo aqui também a planilha de </w:t>
      </w:r>
      <w:proofErr w:type="spellStart"/>
      <w:r>
        <w:t>co-autores</w:t>
      </w:r>
      <w:proofErr w:type="spellEnd"/>
      <w:r>
        <w:t xml:space="preserve"> Petrobras. Para a seleção dos </w:t>
      </w:r>
      <w:proofErr w:type="spellStart"/>
      <w:r>
        <w:t>co-autores</w:t>
      </w:r>
      <w:proofErr w:type="spellEnd"/>
      <w:r>
        <w:t xml:space="preserve"> Petrobras sugerimos os seguintes critérios:</w:t>
      </w:r>
    </w:p>
    <w:p w14:paraId="130F28E3" w14:textId="77777777" w:rsidR="002836A8" w:rsidRDefault="002836A8" w:rsidP="002836A8"/>
    <w:p w14:paraId="47A03CDE" w14:textId="77777777" w:rsidR="002836A8" w:rsidRDefault="002836A8" w:rsidP="002836A8">
      <w:r>
        <w:t>Autores com, no mínimo, 5 publicações no período 2015 a 2024;</w:t>
      </w:r>
    </w:p>
    <w:p w14:paraId="694BF786" w14:textId="77777777" w:rsidR="002836A8" w:rsidRDefault="002836A8" w:rsidP="002836A8">
      <w:r>
        <w:t>Autores com, no mínimo, 1 publicação entre as revistas top 10%;</w:t>
      </w:r>
    </w:p>
    <w:p w14:paraId="2263B895" w14:textId="77777777" w:rsidR="002836A8" w:rsidRDefault="002836A8" w:rsidP="002836A8">
      <w:r>
        <w:t>Autores com, no mínimo, 1 artigo entre os top 10% mais citados do mundo;</w:t>
      </w:r>
    </w:p>
    <w:p w14:paraId="66ACEAFE" w14:textId="77777777" w:rsidR="002836A8" w:rsidRDefault="002836A8" w:rsidP="002836A8">
      <w:proofErr w:type="spellStart"/>
      <w:r>
        <w:t>Rankear</w:t>
      </w:r>
      <w:proofErr w:type="spellEnd"/>
      <w:r>
        <w:t xml:space="preserve"> os autores de acordo com a métrica “Impacto das citações ponderado por disciplina” – quanto maior a métrica, maior é o impacto dos trabalhos do autor</w:t>
      </w:r>
    </w:p>
    <w:p w14:paraId="12BFFB53" w14:textId="77777777" w:rsidR="002836A8" w:rsidRDefault="002836A8" w:rsidP="002836A8">
      <w:r>
        <w:t>Selecionar os 535 primeiros autores de acordo com a métrica “Impacto das citações ponderado por disciplina</w:t>
      </w:r>
    </w:p>
    <w:p w14:paraId="6A196BF4" w14:textId="77777777" w:rsidR="002836A8" w:rsidRDefault="002836A8" w:rsidP="002836A8">
      <w:r>
        <w:t xml:space="preserve"> </w:t>
      </w:r>
    </w:p>
    <w:p w14:paraId="6C4F5072" w14:textId="77777777" w:rsidR="002836A8" w:rsidRDefault="002836A8" w:rsidP="002836A8"/>
    <w:p w14:paraId="39CE1954" w14:textId="77777777" w:rsidR="002836A8" w:rsidRDefault="002836A8" w:rsidP="002836A8">
      <w:r>
        <w:t>Fico à disposição para discutir os critérios de seleção e as planilhas.</w:t>
      </w:r>
    </w:p>
    <w:p w14:paraId="32AE855B" w14:textId="77777777" w:rsidR="002836A8" w:rsidRDefault="002836A8" w:rsidP="002836A8"/>
    <w:p w14:paraId="6C3EC5BA" w14:textId="77777777" w:rsidR="002836A8" w:rsidRDefault="002836A8" w:rsidP="002836A8">
      <w:r>
        <w:t xml:space="preserve"> </w:t>
      </w:r>
    </w:p>
    <w:p w14:paraId="3F347053" w14:textId="77777777" w:rsidR="002836A8" w:rsidRDefault="002836A8" w:rsidP="002836A8"/>
    <w:p w14:paraId="59C5EE73" w14:textId="77777777" w:rsidR="002836A8" w:rsidRDefault="002836A8" w:rsidP="002836A8">
      <w:r>
        <w:t>Uma observação adicional: o período de 2015 a 2024 está sendo utilizado apenas para o exercício de seleção dos 1.000 pesquisadores que farão parte do Pure. Uma vez selecionados esses pesquisadores, a ferramenta irá trazer para o portal as publicações desses autores, incluindo os artigos mais recentes de 2025 e 2026.</w:t>
      </w:r>
    </w:p>
    <w:p w14:paraId="1959AADD" w14:textId="77777777" w:rsidR="002836A8" w:rsidRDefault="002836A8" w:rsidP="002836A8"/>
    <w:p w14:paraId="1FFCA825" w14:textId="77777777" w:rsidR="002836A8" w:rsidRDefault="002836A8" w:rsidP="002836A8">
      <w:r>
        <w:t xml:space="preserve"> </w:t>
      </w:r>
    </w:p>
    <w:p w14:paraId="3ACB4E56" w14:textId="77777777" w:rsidR="002836A8" w:rsidRDefault="002836A8" w:rsidP="002836A8"/>
    <w:p w14:paraId="24890A3E" w14:textId="77777777" w:rsidR="002836A8" w:rsidRDefault="002836A8" w:rsidP="002836A8">
      <w:r>
        <w:t>Atenciosamente,</w:t>
      </w:r>
    </w:p>
    <w:p w14:paraId="385AAD90" w14:textId="77777777" w:rsidR="002836A8" w:rsidRDefault="002836A8" w:rsidP="002836A8"/>
    <w:p w14:paraId="09C13A44" w14:textId="77777777" w:rsidR="002836A8" w:rsidRDefault="002836A8" w:rsidP="002836A8">
      <w:r>
        <w:t xml:space="preserve"> </w:t>
      </w:r>
    </w:p>
    <w:p w14:paraId="54E50B15" w14:textId="77777777" w:rsidR="002836A8" w:rsidRDefault="002836A8" w:rsidP="002836A8"/>
    <w:p w14:paraId="71E7104C" w14:textId="77777777" w:rsidR="002836A8" w:rsidRDefault="002836A8" w:rsidP="002836A8">
      <w:r>
        <w:t>Fernanda Gusmão</w:t>
      </w:r>
    </w:p>
    <w:p w14:paraId="4869347C" w14:textId="77777777" w:rsidR="002836A8" w:rsidRDefault="002836A8" w:rsidP="002836A8"/>
    <w:p w14:paraId="070F6313" w14:textId="77777777" w:rsidR="002836A8" w:rsidRDefault="002836A8" w:rsidP="002836A8">
      <w:proofErr w:type="spellStart"/>
      <w:r>
        <w:t>Senior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 xml:space="preserve"> Manager</w:t>
      </w:r>
    </w:p>
    <w:p w14:paraId="74588433" w14:textId="77777777" w:rsidR="002836A8" w:rsidRDefault="002836A8" w:rsidP="002836A8"/>
    <w:p w14:paraId="02D4907E" w14:textId="77777777" w:rsidR="002836A8" w:rsidRPr="002836A8" w:rsidRDefault="002836A8" w:rsidP="002836A8">
      <w:pPr>
        <w:rPr>
          <w:lang w:val="en-US"/>
        </w:rPr>
      </w:pPr>
      <w:r w:rsidRPr="002836A8">
        <w:rPr>
          <w:lang w:val="en-US"/>
        </w:rPr>
        <w:t>ELSEVIER</w:t>
      </w:r>
    </w:p>
    <w:p w14:paraId="2FB7DDE8" w14:textId="77777777" w:rsidR="002836A8" w:rsidRPr="002836A8" w:rsidRDefault="002836A8" w:rsidP="002836A8">
      <w:pPr>
        <w:rPr>
          <w:lang w:val="en-US"/>
        </w:rPr>
      </w:pPr>
    </w:p>
    <w:p w14:paraId="3BC8E699" w14:textId="77777777" w:rsidR="002836A8" w:rsidRPr="002836A8" w:rsidRDefault="002836A8" w:rsidP="002836A8">
      <w:pPr>
        <w:rPr>
          <w:lang w:val="en-US"/>
        </w:rPr>
      </w:pPr>
      <w:r w:rsidRPr="002836A8">
        <w:rPr>
          <w:lang w:val="en-US"/>
        </w:rPr>
        <w:t>+55 21 99435-1854 Mobile</w:t>
      </w:r>
    </w:p>
    <w:p w14:paraId="254359D8" w14:textId="77777777" w:rsidR="002836A8" w:rsidRPr="002836A8" w:rsidRDefault="002836A8" w:rsidP="002836A8">
      <w:pPr>
        <w:rPr>
          <w:lang w:val="en-US"/>
        </w:rPr>
      </w:pPr>
    </w:p>
    <w:p w14:paraId="23DA7A47" w14:textId="77777777" w:rsidR="002836A8" w:rsidRPr="002836A8" w:rsidRDefault="002836A8" w:rsidP="002836A8">
      <w:pPr>
        <w:rPr>
          <w:lang w:val="en-US"/>
        </w:rPr>
      </w:pPr>
      <w:r w:rsidRPr="002836A8">
        <w:rPr>
          <w:lang w:val="en-US"/>
        </w:rPr>
        <w:t>f.gusmao@elsevier.com</w:t>
      </w:r>
    </w:p>
    <w:p w14:paraId="0F91C239" w14:textId="77777777" w:rsidR="002836A8" w:rsidRPr="002836A8" w:rsidRDefault="002836A8" w:rsidP="002836A8">
      <w:pPr>
        <w:rPr>
          <w:lang w:val="en-US"/>
        </w:rPr>
      </w:pPr>
    </w:p>
    <w:p w14:paraId="581C2CF1" w14:textId="65D4C2AC" w:rsidR="002836A8" w:rsidRDefault="002836A8" w:rsidP="002836A8">
      <w:r>
        <w:t>www.linkedin.com/in/fernandasgusmao</w:t>
      </w:r>
    </w:p>
    <w:sectPr w:rsidR="002836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6A8"/>
    <w:rsid w:val="002719C2"/>
    <w:rsid w:val="002836A8"/>
    <w:rsid w:val="007A1CBB"/>
    <w:rsid w:val="00976618"/>
    <w:rsid w:val="00C67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EA727"/>
  <w15:chartTrackingRefBased/>
  <w15:docId w15:val="{B10C4592-6D04-4907-AB23-6AC7F71B8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83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83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83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83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83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83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83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83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83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83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83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83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836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836A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836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836A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836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836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83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83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83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83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83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836A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836A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836A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83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836A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836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365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Franco</dc:creator>
  <cp:keywords/>
  <dc:description/>
  <cp:lastModifiedBy>Patrick Franco</cp:lastModifiedBy>
  <cp:revision>2</cp:revision>
  <dcterms:created xsi:type="dcterms:W3CDTF">2026-03-14T18:08:00Z</dcterms:created>
  <dcterms:modified xsi:type="dcterms:W3CDTF">2026-03-14T18:08:00Z</dcterms:modified>
</cp:coreProperties>
</file>