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781B0" w14:textId="30447D86" w:rsidR="008B78B4" w:rsidRPr="007F3DB1" w:rsidRDefault="008B78B4" w:rsidP="008B78B4">
      <w:pPr>
        <w:rPr>
          <w:rFonts w:ascii="Calibri" w:hAnsi="Calibri" w:cs="Calibri"/>
          <w:b/>
          <w:bCs/>
          <w:sz w:val="28"/>
          <w:szCs w:val="28"/>
          <w:lang w:val="en-US"/>
        </w:rPr>
      </w:pPr>
      <w:r w:rsidRPr="007F3DB1">
        <w:rPr>
          <w:rFonts w:ascii="Calibri" w:hAnsi="Calibri" w:cs="Calibri"/>
          <w:b/>
          <w:bCs/>
          <w:sz w:val="28"/>
          <w:szCs w:val="28"/>
          <w:lang w:val="en-US"/>
        </w:rPr>
        <w:t>Integrating Vision and Multimodal Language Models for Collaborative Building Footprint Quality Assessment</w:t>
      </w:r>
    </w:p>
    <w:p w14:paraId="6FAF907D" w14:textId="2A9B5B4B" w:rsidR="008B78B4" w:rsidRPr="00DC7036" w:rsidRDefault="008B78B4" w:rsidP="008B78B4">
      <w:pPr>
        <w:rPr>
          <w:rFonts w:ascii="Calibri" w:hAnsi="Calibri" w:cs="Calibri"/>
          <w:lang w:val="en-US"/>
        </w:rPr>
      </w:pPr>
      <w:r w:rsidRPr="00DC7036">
        <w:rPr>
          <w:rFonts w:ascii="Calibri" w:hAnsi="Calibri" w:cs="Calibri"/>
          <w:lang w:val="en-US"/>
        </w:rPr>
        <w:t>Extracting building footprints has been an important topic in remote sensing for many years. Most methods are based on deep learning and convolutional neural networks (CNNs), which are trained on large datasets for specific use cases (</w:t>
      </w:r>
      <w:r w:rsidR="00E85A60" w:rsidRPr="00DC7036">
        <w:rPr>
          <w:rFonts w:ascii="Calibri" w:hAnsi="Calibri" w:cs="Calibri"/>
          <w:lang w:val="en-US"/>
        </w:rPr>
        <w:t xml:space="preserve">Rastogi </w:t>
      </w:r>
      <w:r w:rsidRPr="00DC7036">
        <w:rPr>
          <w:rFonts w:ascii="Calibri" w:hAnsi="Calibri" w:cs="Calibri"/>
          <w:lang w:val="en-US"/>
        </w:rPr>
        <w:t>et al., 202</w:t>
      </w:r>
      <w:r w:rsidR="00E85A60" w:rsidRPr="00DC7036">
        <w:rPr>
          <w:rFonts w:ascii="Calibri" w:hAnsi="Calibri" w:cs="Calibri"/>
          <w:lang w:val="en-US"/>
        </w:rPr>
        <w:t>2</w:t>
      </w:r>
      <w:r w:rsidRPr="00DC7036">
        <w:rPr>
          <w:rFonts w:ascii="Calibri" w:hAnsi="Calibri" w:cs="Calibri"/>
          <w:lang w:val="en-US"/>
        </w:rPr>
        <w:t>; O’Shea &amp; Nash, 2015). These models have been used in many fields, such as disaster management, urban planning, and infrastructure monitoring (</w:t>
      </w:r>
      <w:proofErr w:type="spellStart"/>
      <w:r w:rsidRPr="00DC7036">
        <w:rPr>
          <w:rFonts w:ascii="Calibri" w:hAnsi="Calibri" w:cs="Calibri"/>
          <w:lang w:val="en-US"/>
        </w:rPr>
        <w:t>Awrangjeb</w:t>
      </w:r>
      <w:proofErr w:type="spellEnd"/>
      <w:r w:rsidRPr="00DC7036">
        <w:rPr>
          <w:rFonts w:ascii="Calibri" w:hAnsi="Calibri" w:cs="Calibri"/>
          <w:lang w:val="en-US"/>
        </w:rPr>
        <w:t xml:space="preserve"> et al., 201</w:t>
      </w:r>
      <w:r w:rsidR="00BF4904" w:rsidRPr="00DC7036">
        <w:rPr>
          <w:rFonts w:ascii="Calibri" w:hAnsi="Calibri" w:cs="Calibri"/>
          <w:lang w:val="en-US"/>
        </w:rPr>
        <w:t>0</w:t>
      </w:r>
      <w:r w:rsidRPr="00DC7036">
        <w:rPr>
          <w:rFonts w:ascii="Calibri" w:hAnsi="Calibri" w:cs="Calibri"/>
          <w:lang w:val="en-US"/>
        </w:rPr>
        <w:t xml:space="preserve">). However, CNNs are limited because they need </w:t>
      </w:r>
      <w:proofErr w:type="gramStart"/>
      <w:r w:rsidRPr="00DC7036">
        <w:rPr>
          <w:rFonts w:ascii="Calibri" w:hAnsi="Calibri" w:cs="Calibri"/>
          <w:lang w:val="en-US"/>
        </w:rPr>
        <w:t>large labeled</w:t>
      </w:r>
      <w:proofErr w:type="gramEnd"/>
      <w:r w:rsidRPr="00DC7036">
        <w:rPr>
          <w:rFonts w:ascii="Calibri" w:hAnsi="Calibri" w:cs="Calibri"/>
          <w:lang w:val="en-US"/>
        </w:rPr>
        <w:t xml:space="preserve"> data and do not generalize well to new areas.</w:t>
      </w:r>
    </w:p>
    <w:p w14:paraId="3D46EBB2" w14:textId="7ECA84C9" w:rsidR="008B78B4" w:rsidRPr="00DC7036" w:rsidRDefault="008B78B4" w:rsidP="008B78B4">
      <w:pPr>
        <w:rPr>
          <w:rFonts w:ascii="Calibri" w:hAnsi="Calibri" w:cs="Calibri"/>
          <w:lang w:val="en-US"/>
        </w:rPr>
      </w:pPr>
      <w:r w:rsidRPr="00DC7036">
        <w:rPr>
          <w:rFonts w:ascii="Calibri" w:hAnsi="Calibri" w:cs="Calibri"/>
          <w:lang w:val="en-US"/>
        </w:rPr>
        <w:t xml:space="preserve">In recent years, with the rise of artificial intelligence, researchers have started to use foundation models instead of classical CNNs. The Dense Prediction Transformer (DPT) by </w:t>
      </w:r>
      <w:r w:rsidR="00E86F21" w:rsidRPr="00DC7036">
        <w:rPr>
          <w:rFonts w:ascii="Calibri" w:hAnsi="Calibri" w:cs="Calibri"/>
          <w:lang w:val="en-US"/>
        </w:rPr>
        <w:t>(</w:t>
      </w:r>
      <w:proofErr w:type="spellStart"/>
      <w:r w:rsidRPr="00DC7036">
        <w:rPr>
          <w:rFonts w:ascii="Calibri" w:hAnsi="Calibri" w:cs="Calibri"/>
          <w:lang w:val="en-US"/>
        </w:rPr>
        <w:t>Ranftl</w:t>
      </w:r>
      <w:proofErr w:type="spellEnd"/>
      <w:r w:rsidR="00E86F21" w:rsidRPr="00DC7036">
        <w:rPr>
          <w:rFonts w:ascii="Calibri" w:hAnsi="Calibri" w:cs="Calibri"/>
          <w:lang w:val="en-US"/>
        </w:rPr>
        <w:t xml:space="preserve"> et al.,</w:t>
      </w:r>
      <w:r w:rsidRPr="00DC7036">
        <w:rPr>
          <w:rFonts w:ascii="Calibri" w:hAnsi="Calibri" w:cs="Calibri"/>
          <w:lang w:val="en-US"/>
        </w:rPr>
        <w:t>2021) was one of the first to show how transformer-based models can replace CNNs. These new models can look at the whole image at once and make more coherent predictions.</w:t>
      </w:r>
    </w:p>
    <w:p w14:paraId="64CCCEDF" w14:textId="71A536BC" w:rsidR="008B78B4" w:rsidRPr="00DC7036" w:rsidRDefault="008B78B4" w:rsidP="008B78B4">
      <w:pPr>
        <w:rPr>
          <w:rFonts w:ascii="Calibri" w:hAnsi="Calibri" w:cs="Calibri"/>
          <w:lang w:val="en-US"/>
        </w:rPr>
      </w:pPr>
      <w:r w:rsidRPr="00DC7036">
        <w:rPr>
          <w:rFonts w:ascii="Calibri" w:hAnsi="Calibri" w:cs="Calibri"/>
          <w:lang w:val="en-US"/>
        </w:rPr>
        <w:t>Today, research is moving toward combining visual foundation models with multimodal large language models (MLLMs) (Wu &amp; Gan, 2023). These models can understand both text and images and are being studied for how well they can process spatial data (Ji</w:t>
      </w:r>
      <w:r w:rsidR="00954F97" w:rsidRPr="00DC7036">
        <w:rPr>
          <w:rFonts w:ascii="Calibri" w:hAnsi="Calibri" w:cs="Calibri"/>
          <w:lang w:val="en-US"/>
        </w:rPr>
        <w:t xml:space="preserve"> et al.</w:t>
      </w:r>
      <w:r w:rsidRPr="00DC7036">
        <w:rPr>
          <w:rFonts w:ascii="Calibri" w:hAnsi="Calibri" w:cs="Calibri"/>
          <w:lang w:val="en-US"/>
        </w:rPr>
        <w:t>, 202</w:t>
      </w:r>
      <w:r w:rsidR="00954F97" w:rsidRPr="00DC7036">
        <w:rPr>
          <w:rFonts w:ascii="Calibri" w:hAnsi="Calibri" w:cs="Calibri"/>
          <w:lang w:val="en-US"/>
        </w:rPr>
        <w:t>5</w:t>
      </w:r>
      <w:r w:rsidRPr="00DC7036">
        <w:rPr>
          <w:rFonts w:ascii="Calibri" w:hAnsi="Calibri" w:cs="Calibri"/>
          <w:lang w:val="en-US"/>
        </w:rPr>
        <w:t xml:space="preserve">) and interact with vision </w:t>
      </w:r>
      <w:r w:rsidR="00DC7036" w:rsidRPr="00DC7036">
        <w:rPr>
          <w:rFonts w:ascii="Calibri" w:hAnsi="Calibri" w:cs="Calibri"/>
          <w:lang w:val="en-US"/>
        </w:rPr>
        <w:t>model</w:t>
      </w:r>
      <w:r w:rsidRPr="00DC7036">
        <w:rPr>
          <w:rFonts w:ascii="Calibri" w:hAnsi="Calibri" w:cs="Calibri"/>
          <w:lang w:val="en-US"/>
        </w:rPr>
        <w:t>. In remote sensing, first studies have started to combine these two types of models (</w:t>
      </w:r>
      <w:r w:rsidR="00C4163C" w:rsidRPr="00DC7036">
        <w:rPr>
          <w:rFonts w:ascii="Calibri" w:hAnsi="Calibri" w:cs="Calibri"/>
          <w:lang w:val="en-US"/>
        </w:rPr>
        <w:t xml:space="preserve">Zhou </w:t>
      </w:r>
      <w:r w:rsidRPr="00DC7036">
        <w:rPr>
          <w:rFonts w:ascii="Calibri" w:hAnsi="Calibri" w:cs="Calibri"/>
          <w:lang w:val="en-US"/>
        </w:rPr>
        <w:t>et al., 2024), usually so that the language model helps describe or guide what the visual model should segment.</w:t>
      </w:r>
    </w:p>
    <w:p w14:paraId="1CF6C344" w14:textId="55FB2C5F" w:rsidR="00B553BA" w:rsidRDefault="008B78B4" w:rsidP="008B78B4">
      <w:pPr>
        <w:rPr>
          <w:rFonts w:ascii="Calibri" w:hAnsi="Calibri" w:cs="Calibri"/>
          <w:lang w:val="en-US"/>
        </w:rPr>
      </w:pPr>
      <w:r w:rsidRPr="00DC7036">
        <w:rPr>
          <w:rFonts w:ascii="Calibri" w:hAnsi="Calibri" w:cs="Calibri"/>
          <w:lang w:val="en-US"/>
        </w:rPr>
        <w:t>My project takes a different approach. Instead of using the language model to control the vision model, I want to generate rough building polygons with a visual foundation model and then use a multimodal language model to check and evaluate them. The language model will identify possible errors and suggest how to improve the polygons. This is my research gap combining these two model types in a new way. Although the focus is on building footprints, the same idea could also be used for other remote sensing quality checks.</w:t>
      </w:r>
    </w:p>
    <w:p w14:paraId="47CE8078" w14:textId="2EBAE123" w:rsidR="00891D84" w:rsidRPr="00891D84" w:rsidRDefault="00891D84" w:rsidP="008B78B4">
      <w:pPr>
        <w:rPr>
          <w:rFonts w:ascii="Calibri" w:hAnsi="Calibri" w:cs="Calibri"/>
          <w:b/>
          <w:bCs/>
          <w:lang w:val="en-US"/>
        </w:rPr>
      </w:pPr>
      <w:r w:rsidRPr="00891D84">
        <w:rPr>
          <w:rFonts w:ascii="Calibri" w:hAnsi="Calibri" w:cs="Calibri"/>
          <w:b/>
          <w:bCs/>
          <w:lang w:val="en-US"/>
        </w:rPr>
        <w:t>Rough Research questions:</w:t>
      </w:r>
    </w:p>
    <w:p w14:paraId="2F8BE094" w14:textId="007FAB9D" w:rsidR="00B553BA" w:rsidRPr="00DC7036" w:rsidRDefault="00663B0C" w:rsidP="004D76A2">
      <w:pPr>
        <w:pStyle w:val="ListParagraph"/>
        <w:numPr>
          <w:ilvl w:val="0"/>
          <w:numId w:val="10"/>
        </w:numPr>
        <w:rPr>
          <w:rFonts w:ascii="Calibri" w:hAnsi="Calibri" w:cs="Calibri"/>
          <w:lang w:val="en-US"/>
        </w:rPr>
      </w:pPr>
      <w:r w:rsidRPr="00DC7036">
        <w:rPr>
          <w:rFonts w:ascii="Calibri" w:hAnsi="Calibri" w:cs="Calibri"/>
          <w:b/>
          <w:bCs/>
          <w:lang w:val="en-US"/>
        </w:rPr>
        <w:t>RQ1</w:t>
      </w:r>
      <w:r w:rsidRPr="00DC7036">
        <w:rPr>
          <w:rFonts w:ascii="Calibri" w:hAnsi="Calibri" w:cs="Calibri"/>
          <w:lang w:val="en-US"/>
        </w:rPr>
        <w:t xml:space="preserve">: </w:t>
      </w:r>
      <w:r w:rsidR="00B553BA" w:rsidRPr="00DC7036">
        <w:rPr>
          <w:rFonts w:ascii="Calibri" w:hAnsi="Calibri" w:cs="Calibri"/>
          <w:lang w:val="en-US"/>
        </w:rPr>
        <w:t>How accurately can MLLMs detect and describe typical geometric errors in building polygons?</w:t>
      </w:r>
    </w:p>
    <w:p w14:paraId="24335985" w14:textId="3271E56C" w:rsidR="00B553BA" w:rsidRPr="00DC7036" w:rsidRDefault="00663B0C" w:rsidP="004D76A2">
      <w:pPr>
        <w:pStyle w:val="ListParagraph"/>
        <w:numPr>
          <w:ilvl w:val="0"/>
          <w:numId w:val="10"/>
        </w:numPr>
        <w:rPr>
          <w:rFonts w:ascii="Calibri" w:hAnsi="Calibri" w:cs="Calibri"/>
          <w:lang w:val="en-US"/>
        </w:rPr>
      </w:pPr>
      <w:r w:rsidRPr="00DC7036">
        <w:rPr>
          <w:rFonts w:ascii="Calibri" w:hAnsi="Calibri" w:cs="Calibri"/>
          <w:b/>
          <w:bCs/>
          <w:lang w:val="en-US"/>
        </w:rPr>
        <w:t>RQ2</w:t>
      </w:r>
      <w:r w:rsidRPr="00DC7036">
        <w:rPr>
          <w:rFonts w:ascii="Calibri" w:hAnsi="Calibri" w:cs="Calibri"/>
          <w:lang w:val="en-US"/>
        </w:rPr>
        <w:t xml:space="preserve">: </w:t>
      </w:r>
      <w:r w:rsidR="00B553BA" w:rsidRPr="00DC7036">
        <w:rPr>
          <w:rFonts w:ascii="Calibri" w:hAnsi="Calibri" w:cs="Calibri"/>
          <w:lang w:val="en-US"/>
        </w:rPr>
        <w:t>How can the feedback from an MLLM be converted into spatial prompts to refine segmentation results?</w:t>
      </w:r>
    </w:p>
    <w:p w14:paraId="60FE0F4B" w14:textId="70FE8713" w:rsidR="00B553BA" w:rsidRPr="00DC7036" w:rsidRDefault="00663B0C" w:rsidP="004D76A2">
      <w:pPr>
        <w:pStyle w:val="ListParagraph"/>
        <w:numPr>
          <w:ilvl w:val="0"/>
          <w:numId w:val="10"/>
        </w:numPr>
        <w:rPr>
          <w:rFonts w:ascii="Calibri" w:hAnsi="Calibri" w:cs="Calibri"/>
          <w:lang w:val="en-US"/>
        </w:rPr>
      </w:pPr>
      <w:r w:rsidRPr="00DC7036">
        <w:rPr>
          <w:rFonts w:ascii="Calibri" w:hAnsi="Calibri" w:cs="Calibri"/>
          <w:b/>
          <w:bCs/>
          <w:lang w:val="en-US"/>
        </w:rPr>
        <w:t>RQ3</w:t>
      </w:r>
      <w:proofErr w:type="gramStart"/>
      <w:r w:rsidRPr="00DC7036">
        <w:rPr>
          <w:rFonts w:ascii="Calibri" w:hAnsi="Calibri" w:cs="Calibri"/>
          <w:lang w:val="en-US"/>
        </w:rPr>
        <w:t xml:space="preserve">: </w:t>
      </w:r>
      <w:r w:rsidR="00B553BA" w:rsidRPr="00DC7036">
        <w:rPr>
          <w:rFonts w:ascii="Calibri" w:hAnsi="Calibri" w:cs="Calibri"/>
          <w:lang w:val="en-US"/>
        </w:rPr>
        <w:t xml:space="preserve"> How</w:t>
      </w:r>
      <w:proofErr w:type="gramEnd"/>
      <w:r w:rsidR="00B553BA" w:rsidRPr="00DC7036">
        <w:rPr>
          <w:rFonts w:ascii="Calibri" w:hAnsi="Calibri" w:cs="Calibri"/>
          <w:lang w:val="en-US"/>
        </w:rPr>
        <w:t xml:space="preserve"> does the combined pipeline </w:t>
      </w:r>
      <w:r w:rsidR="00B553BA" w:rsidRPr="001249EC">
        <w:rPr>
          <w:rFonts w:ascii="Calibri" w:hAnsi="Calibri" w:cs="Calibri"/>
          <w:lang w:val="en-US"/>
        </w:rPr>
        <w:t>perform compared to conventional CNN-based approaches?</w:t>
      </w:r>
      <w:r w:rsidR="004F1DA0" w:rsidRPr="001249EC">
        <w:rPr>
          <w:rFonts w:ascii="Calibri" w:hAnsi="Calibri" w:cs="Calibri"/>
          <w:lang w:val="en-US"/>
        </w:rPr>
        <w:t xml:space="preserve"> (In a </w:t>
      </w:r>
      <w:proofErr w:type="gramStart"/>
      <w:r w:rsidR="004F1DA0" w:rsidRPr="001249EC">
        <w:rPr>
          <w:rFonts w:ascii="Calibri" w:hAnsi="Calibri" w:cs="Calibri"/>
          <w:lang w:val="en-US"/>
        </w:rPr>
        <w:t>certain use</w:t>
      </w:r>
      <w:proofErr w:type="gramEnd"/>
      <w:r w:rsidR="004F1DA0" w:rsidRPr="001249EC">
        <w:rPr>
          <w:rFonts w:ascii="Calibri" w:hAnsi="Calibri" w:cs="Calibri"/>
          <w:lang w:val="en-US"/>
        </w:rPr>
        <w:t xml:space="preserve"> case, see</w:t>
      </w:r>
      <w:r w:rsidR="004F1DA0" w:rsidRPr="001249EC">
        <w:rPr>
          <w:rFonts w:ascii="Calibri" w:hAnsi="Calibri" w:cs="Calibri"/>
        </w:rPr>
        <w:t xml:space="preserve"> f</w:t>
      </w:r>
      <w:r w:rsidR="004F1DA0" w:rsidRPr="001249EC">
        <w:rPr>
          <w:rFonts w:ascii="Calibri" w:hAnsi="Calibri" w:cs="Calibri"/>
        </w:rPr>
        <w:t xml:space="preserve">uture </w:t>
      </w:r>
      <w:r w:rsidR="001249EC" w:rsidRPr="001249EC">
        <w:rPr>
          <w:rFonts w:ascii="Calibri" w:hAnsi="Calibri" w:cs="Calibri"/>
        </w:rPr>
        <w:t>applications</w:t>
      </w:r>
      <w:r w:rsidR="001249EC">
        <w:rPr>
          <w:rFonts w:ascii="Calibri" w:hAnsi="Calibri" w:cs="Calibri"/>
          <w:lang w:val="en-US"/>
        </w:rPr>
        <w:t>)</w:t>
      </w:r>
    </w:p>
    <w:p w14:paraId="1077813A" w14:textId="3BF6B6AA" w:rsidR="00663B0C" w:rsidRPr="00DC7036" w:rsidRDefault="00663B0C" w:rsidP="00663B0C">
      <w:pPr>
        <w:rPr>
          <w:rFonts w:ascii="Calibri" w:hAnsi="Calibri" w:cs="Calibri"/>
          <w:lang w:val="en-US"/>
        </w:rPr>
      </w:pPr>
      <w:r w:rsidRPr="00DC7036">
        <w:rPr>
          <w:rFonts w:ascii="Calibri" w:hAnsi="Calibri" w:cs="Calibri"/>
          <w:lang w:val="en-US"/>
        </w:rPr>
        <w:t>I tested this approach using two foundation models. As the multimodal large language model (MLLM), I used the OpenAI API with GPT-5, and as the visual model, I used SAM. Both models are pretrained on a large amount of data (</w:t>
      </w:r>
      <w:proofErr w:type="spellStart"/>
      <w:r w:rsidRPr="00DC7036">
        <w:rPr>
          <w:rFonts w:ascii="Calibri" w:hAnsi="Calibri" w:cs="Calibri"/>
          <w:lang w:val="en-US"/>
        </w:rPr>
        <w:t>Bommasani</w:t>
      </w:r>
      <w:proofErr w:type="spellEnd"/>
      <w:r w:rsidRPr="00DC7036">
        <w:rPr>
          <w:rFonts w:ascii="Calibri" w:hAnsi="Calibri" w:cs="Calibri"/>
          <w:lang w:val="en-US"/>
        </w:rPr>
        <w:t xml:space="preserve"> et al., 2021) and therefore do not necessarily require additional fine-tuning.</w:t>
      </w:r>
    </w:p>
    <w:p w14:paraId="43DE64FC" w14:textId="77777777" w:rsidR="00376EAB" w:rsidRPr="00DC7036" w:rsidRDefault="00663B0C" w:rsidP="00376EAB">
      <w:pPr>
        <w:keepNext/>
        <w:rPr>
          <w:lang w:val="en-US"/>
        </w:rPr>
      </w:pPr>
      <w:r w:rsidRPr="00DC7036">
        <w:rPr>
          <w:rFonts w:ascii="Calibri" w:hAnsi="Calibri" w:cs="Calibri"/>
          <w:noProof/>
          <w:lang w:val="en-US"/>
        </w:rPr>
        <w:lastRenderedPageBreak/>
        <w:drawing>
          <wp:inline distT="0" distB="0" distL="0" distR="0" wp14:anchorId="12ECBC34" wp14:editId="4EE68A29">
            <wp:extent cx="5731510" cy="1818640"/>
            <wp:effectExtent l="0" t="0" r="2540" b="0"/>
            <wp:docPr id="380797167" name="Picture 1" descr="A building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08066" name="Picture 1" descr="A building with a red line&#10;&#10;AI-generated content may be incorrect."/>
                    <pic:cNvPicPr/>
                  </pic:nvPicPr>
                  <pic:blipFill>
                    <a:blip r:embed="rId8"/>
                    <a:stretch>
                      <a:fillRect/>
                    </a:stretch>
                  </pic:blipFill>
                  <pic:spPr>
                    <a:xfrm>
                      <a:off x="0" y="0"/>
                      <a:ext cx="5731510" cy="1818640"/>
                    </a:xfrm>
                    <a:prstGeom prst="rect">
                      <a:avLst/>
                    </a:prstGeom>
                  </pic:spPr>
                </pic:pic>
              </a:graphicData>
            </a:graphic>
          </wp:inline>
        </w:drawing>
      </w:r>
    </w:p>
    <w:p w14:paraId="06C79E6A" w14:textId="1658319A" w:rsidR="00663B0C" w:rsidRPr="00DC7036" w:rsidRDefault="00376EAB" w:rsidP="00376EAB">
      <w:pPr>
        <w:pStyle w:val="Caption"/>
        <w:rPr>
          <w:rFonts w:ascii="Calibri" w:hAnsi="Calibri" w:cs="Calibri"/>
          <w:lang w:val="en-US"/>
        </w:rPr>
      </w:pPr>
      <w:r w:rsidRPr="00DC7036">
        <w:rPr>
          <w:lang w:val="en-US"/>
        </w:rPr>
        <w:t xml:space="preserve">Figure </w:t>
      </w:r>
      <w:r w:rsidRPr="00DC7036">
        <w:rPr>
          <w:lang w:val="en-US"/>
        </w:rPr>
        <w:fldChar w:fldCharType="begin"/>
      </w:r>
      <w:r w:rsidRPr="00DC7036">
        <w:rPr>
          <w:lang w:val="en-US"/>
        </w:rPr>
        <w:instrText xml:space="preserve"> SEQ Figure \* ARABIC </w:instrText>
      </w:r>
      <w:r w:rsidRPr="00DC7036">
        <w:rPr>
          <w:lang w:val="en-US"/>
        </w:rPr>
        <w:fldChar w:fldCharType="separate"/>
      </w:r>
      <w:r w:rsidR="008E7EBB">
        <w:rPr>
          <w:noProof/>
          <w:lang w:val="en-US"/>
        </w:rPr>
        <w:t>1</w:t>
      </w:r>
      <w:r w:rsidRPr="00DC7036">
        <w:rPr>
          <w:lang w:val="en-US"/>
        </w:rPr>
        <w:fldChar w:fldCharType="end"/>
      </w:r>
      <w:r w:rsidRPr="00DC7036">
        <w:rPr>
          <w:lang w:val="en-US"/>
        </w:rPr>
        <w:t xml:space="preserve"> </w:t>
      </w:r>
      <w:r w:rsidR="00AB318B" w:rsidRPr="00DC7036">
        <w:rPr>
          <w:lang w:val="en-US"/>
        </w:rPr>
        <w:t>Overview of the tested workflow. Raw Extraction shows the initially generated building polygon with an overlaid grid used for MLLM processing. MLLM QA illustrates the quality assessment step, where the multimodal language model identifies and suggests geometric improvements. Refined Result displays the final building footprint after applying the suggested refinements (in solid red).</w:t>
      </w:r>
    </w:p>
    <w:p w14:paraId="268B2810" w14:textId="77777777" w:rsidR="00663B0C" w:rsidRPr="00DC7036" w:rsidRDefault="00663B0C" w:rsidP="00663B0C">
      <w:pPr>
        <w:rPr>
          <w:rFonts w:ascii="Calibri" w:hAnsi="Calibri" w:cs="Calibri"/>
          <w:lang w:val="en-US"/>
        </w:rPr>
      </w:pPr>
      <w:r w:rsidRPr="00DC7036">
        <w:rPr>
          <w:rFonts w:ascii="Calibri" w:hAnsi="Calibri" w:cs="Calibri"/>
          <w:lang w:val="en-US"/>
        </w:rPr>
        <w:t xml:space="preserve">For the final master’s thesis, it still needs to be decided whether foundation models such as SAM, GPT, </w:t>
      </w:r>
      <w:proofErr w:type="spellStart"/>
      <w:r w:rsidRPr="00DC7036">
        <w:rPr>
          <w:rFonts w:ascii="Calibri" w:hAnsi="Calibri" w:cs="Calibri"/>
          <w:lang w:val="en-US"/>
        </w:rPr>
        <w:t>LLaVA</w:t>
      </w:r>
      <w:proofErr w:type="spellEnd"/>
      <w:r w:rsidRPr="00DC7036">
        <w:rPr>
          <w:rFonts w:ascii="Calibri" w:hAnsi="Calibri" w:cs="Calibri"/>
          <w:lang w:val="en-US"/>
        </w:rPr>
        <w:t xml:space="preserve"> 1.6 / 1.7 (Vicuna-13B), or </w:t>
      </w:r>
      <w:proofErr w:type="spellStart"/>
      <w:r w:rsidRPr="00DC7036">
        <w:rPr>
          <w:rFonts w:ascii="Calibri" w:hAnsi="Calibri" w:cs="Calibri"/>
          <w:lang w:val="en-US"/>
        </w:rPr>
        <w:t>InternVL</w:t>
      </w:r>
      <w:proofErr w:type="spellEnd"/>
      <w:r w:rsidRPr="00DC7036">
        <w:rPr>
          <w:rFonts w:ascii="Calibri" w:hAnsi="Calibri" w:cs="Calibri"/>
          <w:lang w:val="en-US"/>
        </w:rPr>
        <w:t xml:space="preserve"> 2 (20B) will be used, or </w:t>
      </w:r>
      <w:proofErr w:type="gramStart"/>
      <w:r w:rsidRPr="00DC7036">
        <w:rPr>
          <w:rFonts w:ascii="Calibri" w:hAnsi="Calibri" w:cs="Calibri"/>
          <w:lang w:val="en-US"/>
        </w:rPr>
        <w:t>if instead</w:t>
      </w:r>
      <w:proofErr w:type="gramEnd"/>
      <w:r w:rsidRPr="00DC7036">
        <w:rPr>
          <w:rFonts w:ascii="Calibri" w:hAnsi="Calibri" w:cs="Calibri"/>
          <w:lang w:val="en-US"/>
        </w:rPr>
        <w:t xml:space="preserve"> specific models will be trained for this task (e.g., </w:t>
      </w:r>
      <w:proofErr w:type="spellStart"/>
      <w:r w:rsidRPr="00DC7036">
        <w:rPr>
          <w:rFonts w:ascii="Calibri" w:hAnsi="Calibri" w:cs="Calibri"/>
          <w:lang w:val="en-US"/>
        </w:rPr>
        <w:t>LaMa</w:t>
      </w:r>
      <w:proofErr w:type="spellEnd"/>
      <w:r w:rsidRPr="00DC7036">
        <w:rPr>
          <w:rFonts w:ascii="Calibri" w:hAnsi="Calibri" w:cs="Calibri"/>
          <w:lang w:val="en-US"/>
        </w:rPr>
        <w:t xml:space="preserve"> v or similar architectures).</w:t>
      </w:r>
    </w:p>
    <w:p w14:paraId="732DD68E" w14:textId="77777777" w:rsidR="00DD4374" w:rsidRPr="00DD4374" w:rsidRDefault="00DD4374" w:rsidP="00663B0C">
      <w:pPr>
        <w:rPr>
          <w:rFonts w:ascii="Calibri" w:hAnsi="Calibri" w:cs="Calibri"/>
        </w:rPr>
      </w:pPr>
      <w:r w:rsidRPr="00DD4374">
        <w:rPr>
          <w:rFonts w:ascii="Calibri" w:hAnsi="Calibri" w:cs="Calibri"/>
        </w:rPr>
        <w:t xml:space="preserve">As a reference and benchmark, either the </w:t>
      </w:r>
      <w:proofErr w:type="spellStart"/>
      <w:r w:rsidRPr="00DD4374">
        <w:rPr>
          <w:rFonts w:ascii="Calibri" w:hAnsi="Calibri" w:cs="Calibri"/>
        </w:rPr>
        <w:t>swisstopo</w:t>
      </w:r>
      <w:proofErr w:type="spellEnd"/>
      <w:r w:rsidRPr="00DD4374">
        <w:rPr>
          <w:rFonts w:ascii="Calibri" w:hAnsi="Calibri" w:cs="Calibri"/>
        </w:rPr>
        <w:t xml:space="preserve"> TLM dataset together with </w:t>
      </w:r>
      <w:proofErr w:type="spellStart"/>
      <w:r w:rsidRPr="00DD4374">
        <w:rPr>
          <w:rFonts w:ascii="Calibri" w:hAnsi="Calibri" w:cs="Calibri"/>
        </w:rPr>
        <w:t>SwissImage</w:t>
      </w:r>
      <w:proofErr w:type="spellEnd"/>
      <w:r w:rsidRPr="00DD4374">
        <w:rPr>
          <w:rFonts w:ascii="Calibri" w:hAnsi="Calibri" w:cs="Calibri"/>
        </w:rPr>
        <w:t xml:space="preserve"> aerial imagery (</w:t>
      </w:r>
      <w:proofErr w:type="spellStart"/>
      <w:r w:rsidRPr="00DD4374">
        <w:rPr>
          <w:rFonts w:ascii="Calibri" w:hAnsi="Calibri" w:cs="Calibri"/>
        </w:rPr>
        <w:fldChar w:fldCharType="begin"/>
      </w:r>
      <w:r w:rsidRPr="00DD4374">
        <w:rPr>
          <w:rFonts w:ascii="Calibri" w:hAnsi="Calibri" w:cs="Calibri"/>
        </w:rPr>
        <w:instrText>HYPERLINK "https://www.swisstopo.admin.ch/en/orthoimage-swissimage-10" \t "_new"</w:instrText>
      </w:r>
      <w:r w:rsidRPr="00DD4374">
        <w:rPr>
          <w:rFonts w:ascii="Calibri" w:hAnsi="Calibri" w:cs="Calibri"/>
        </w:rPr>
      </w:r>
      <w:r w:rsidRPr="00DD4374">
        <w:rPr>
          <w:rFonts w:ascii="Calibri" w:hAnsi="Calibri" w:cs="Calibri"/>
        </w:rPr>
        <w:fldChar w:fldCharType="separate"/>
      </w:r>
      <w:r w:rsidRPr="00DD4374">
        <w:rPr>
          <w:rStyle w:val="Hyperlink"/>
          <w:rFonts w:ascii="Calibri" w:hAnsi="Calibri" w:cs="Calibri"/>
        </w:rPr>
        <w:t>swisstopo</w:t>
      </w:r>
      <w:proofErr w:type="spellEnd"/>
      <w:r w:rsidRPr="00DD4374">
        <w:rPr>
          <w:rStyle w:val="Hyperlink"/>
          <w:rFonts w:ascii="Calibri" w:hAnsi="Calibri" w:cs="Calibri"/>
        </w:rPr>
        <w:t>, 2025</w:t>
      </w:r>
      <w:r w:rsidRPr="00DD4374">
        <w:rPr>
          <w:rFonts w:ascii="Calibri" w:hAnsi="Calibri" w:cs="Calibri"/>
          <w:lang w:val="en-US"/>
        </w:rPr>
        <w:fldChar w:fldCharType="end"/>
      </w:r>
      <w:r w:rsidRPr="00DD4374">
        <w:rPr>
          <w:rFonts w:ascii="Calibri" w:hAnsi="Calibri" w:cs="Calibri"/>
        </w:rPr>
        <w:t>) or publicly available building datasets such as Microsoft Open Buildings and Google Open Buildings will be used.</w:t>
      </w:r>
      <w:r w:rsidRPr="00DD4374">
        <w:rPr>
          <w:rFonts w:ascii="Calibri" w:hAnsi="Calibri" w:cs="Calibri"/>
        </w:rPr>
        <w:br/>
        <w:t xml:space="preserve">The </w:t>
      </w:r>
      <w:proofErr w:type="spellStart"/>
      <w:r w:rsidRPr="00DD4374">
        <w:rPr>
          <w:rFonts w:ascii="Calibri" w:hAnsi="Calibri" w:cs="Calibri"/>
        </w:rPr>
        <w:t>swisstopo</w:t>
      </w:r>
      <w:proofErr w:type="spellEnd"/>
      <w:r w:rsidRPr="00DD4374">
        <w:rPr>
          <w:rFonts w:ascii="Calibri" w:hAnsi="Calibri" w:cs="Calibri"/>
        </w:rPr>
        <w:t xml:space="preserve"> dataset is subject to licensing agreements that restrict its use with commercial services such as the OpenAI API (</w:t>
      </w:r>
      <w:hyperlink r:id="rId9" w:tgtFrame="_new" w:history="1">
        <w:r w:rsidRPr="00DD4374">
          <w:rPr>
            <w:rStyle w:val="Hyperlink"/>
            <w:rFonts w:ascii="Calibri" w:hAnsi="Calibri" w:cs="Calibri"/>
          </w:rPr>
          <w:t>Terms of Use</w:t>
        </w:r>
      </w:hyperlink>
      <w:r w:rsidRPr="00DD4374">
        <w:rPr>
          <w:rFonts w:ascii="Calibri" w:hAnsi="Calibri" w:cs="Calibri"/>
        </w:rPr>
        <w:t>). Therefore, the goal is to use an open-source multimodal model that can be run locally in a Docker container or on a Swiss-based server to ensure compliance with data protection and licensing requirements.</w:t>
      </w:r>
    </w:p>
    <w:p w14:paraId="09729340" w14:textId="095A95B4" w:rsidR="00663B0C" w:rsidRPr="00DC7036" w:rsidRDefault="00663B0C" w:rsidP="00663B0C">
      <w:pPr>
        <w:rPr>
          <w:rFonts w:ascii="Calibri" w:hAnsi="Calibri" w:cs="Calibri"/>
          <w:lang w:val="en-US"/>
        </w:rPr>
      </w:pPr>
      <w:r w:rsidRPr="00DC7036">
        <w:rPr>
          <w:rFonts w:ascii="Calibri" w:hAnsi="Calibri" w:cs="Calibri"/>
          <w:lang w:val="en-US"/>
        </w:rPr>
        <w:t>Regarding the motivation and purpose of this work:</w:t>
      </w:r>
      <w:r w:rsidRPr="00DC7036">
        <w:rPr>
          <w:rFonts w:ascii="Calibri" w:hAnsi="Calibri" w:cs="Calibri"/>
          <w:lang w:val="en-US"/>
        </w:rPr>
        <w:br/>
        <w:t xml:space="preserve">The task of building footprint extraction originates from the geospatial industry, for example at </w:t>
      </w:r>
      <w:proofErr w:type="spellStart"/>
      <w:r w:rsidRPr="00DC7036">
        <w:rPr>
          <w:rFonts w:ascii="Calibri" w:hAnsi="Calibri" w:cs="Calibri"/>
          <w:lang w:val="en-US"/>
        </w:rPr>
        <w:t>swisstopo</w:t>
      </w:r>
      <w:proofErr w:type="spellEnd"/>
      <w:r w:rsidRPr="00DC7036">
        <w:rPr>
          <w:rFonts w:ascii="Calibri" w:hAnsi="Calibri" w:cs="Calibri"/>
          <w:lang w:val="en-US"/>
        </w:rPr>
        <w:t>, where</w:t>
      </w:r>
      <w:r w:rsidR="002665E8" w:rsidRPr="00DC7036">
        <w:rPr>
          <w:rFonts w:ascii="Calibri" w:hAnsi="Calibri" w:cs="Calibri"/>
          <w:lang w:val="en-US"/>
        </w:rPr>
        <w:t xml:space="preserve"> </w:t>
      </w:r>
      <w:r w:rsidRPr="00DC7036">
        <w:rPr>
          <w:rFonts w:ascii="Calibri" w:hAnsi="Calibri" w:cs="Calibri"/>
          <w:lang w:val="en-US"/>
        </w:rPr>
        <w:t xml:space="preserve">according to a short informal interview with </w:t>
      </w:r>
      <w:r w:rsidR="002665E8" w:rsidRPr="00DC7036">
        <w:rPr>
          <w:rFonts w:ascii="Calibri" w:hAnsi="Calibri" w:cs="Calibri"/>
          <w:lang w:val="en-US"/>
        </w:rPr>
        <w:t xml:space="preserve">an </w:t>
      </w:r>
      <w:r w:rsidRPr="00DC7036">
        <w:rPr>
          <w:rFonts w:ascii="Calibri" w:hAnsi="Calibri" w:cs="Calibri"/>
          <w:lang w:val="en-US"/>
        </w:rPr>
        <w:t>operator</w:t>
      </w:r>
      <w:r w:rsidR="002665E8" w:rsidRPr="00DC7036">
        <w:rPr>
          <w:rFonts w:ascii="Calibri" w:hAnsi="Calibri" w:cs="Calibri"/>
          <w:lang w:val="en-US"/>
        </w:rPr>
        <w:t xml:space="preserve"> </w:t>
      </w:r>
      <w:r w:rsidRPr="00DC7036">
        <w:rPr>
          <w:rFonts w:ascii="Calibri" w:hAnsi="Calibri" w:cs="Calibri"/>
          <w:lang w:val="en-US"/>
        </w:rPr>
        <w:t>there is still no fully operational automated system capable of reliably generating building footprints for new or changed buildings.</w:t>
      </w:r>
    </w:p>
    <w:p w14:paraId="0B87B972" w14:textId="41C21BD1" w:rsidR="00663B0C" w:rsidRDefault="00663B0C" w:rsidP="00663B0C">
      <w:pPr>
        <w:rPr>
          <w:rFonts w:ascii="Calibri" w:hAnsi="Calibri" w:cs="Calibri"/>
          <w:lang w:val="en-US"/>
        </w:rPr>
      </w:pPr>
      <w:r w:rsidRPr="00DC7036">
        <w:rPr>
          <w:rFonts w:ascii="Calibri" w:hAnsi="Calibri" w:cs="Calibri"/>
          <w:lang w:val="en-US"/>
        </w:rPr>
        <w:t xml:space="preserve">The overall goal of this study is to explore whether combining visual and multimodal foundation models can improve the last missing </w:t>
      </w:r>
      <w:r w:rsidR="00403810" w:rsidRPr="00DC7036">
        <w:rPr>
          <w:rFonts w:ascii="Calibri" w:hAnsi="Calibri" w:cs="Calibri"/>
          <w:lang w:val="en-US"/>
        </w:rPr>
        <w:t>5–10 %</w:t>
      </w:r>
      <w:r w:rsidRPr="00DC7036">
        <w:rPr>
          <w:rFonts w:ascii="Calibri" w:hAnsi="Calibri" w:cs="Calibri"/>
          <w:lang w:val="en-US"/>
        </w:rPr>
        <w:t xml:space="preserve"> of correctness that often remains in existing deep-learning-based extraction workflows (</w:t>
      </w:r>
      <w:r w:rsidR="00403810" w:rsidRPr="00DC7036">
        <w:rPr>
          <w:rFonts w:ascii="Calibri" w:hAnsi="Calibri" w:cs="Calibri"/>
          <w:lang w:val="en-US"/>
        </w:rPr>
        <w:t>Adimoolam</w:t>
      </w:r>
      <w:r w:rsidR="00BC1A17" w:rsidRPr="00DC7036">
        <w:rPr>
          <w:rFonts w:ascii="Calibri" w:hAnsi="Calibri" w:cs="Calibri"/>
          <w:lang w:val="en-US"/>
        </w:rPr>
        <w:t xml:space="preserve"> et al.</w:t>
      </w:r>
      <w:r w:rsidR="00403810" w:rsidRPr="00DC7036">
        <w:rPr>
          <w:rFonts w:ascii="Calibri" w:hAnsi="Calibri" w:cs="Calibri"/>
          <w:lang w:val="en-US"/>
        </w:rPr>
        <w:t>, 2024)</w:t>
      </w:r>
      <w:r w:rsidR="003B1C32">
        <w:rPr>
          <w:rFonts w:ascii="Calibri" w:hAnsi="Calibri" w:cs="Calibri"/>
          <w:lang w:val="en-US"/>
        </w:rPr>
        <w:t xml:space="preserve"> </w:t>
      </w:r>
      <w:r w:rsidR="002B6BB6" w:rsidRPr="002B6BB6">
        <w:rPr>
          <w:rFonts w:ascii="Calibri" w:hAnsi="Calibri" w:cs="Calibri"/>
        </w:rPr>
        <w:t>and to explore its potential applicability in other remote sensing tasks (see Future Applications and Scope Expansion)</w:t>
      </w:r>
      <w:r w:rsidRPr="00DC7036">
        <w:rPr>
          <w:rFonts w:ascii="Calibri" w:hAnsi="Calibri" w:cs="Calibri"/>
          <w:lang w:val="en-US"/>
        </w:rPr>
        <w:t xml:space="preserve">. By adding an additional quality-assurance layer before the final building footprint generation, the system could provide a more accurate and reliable footprint suggestion, </w:t>
      </w:r>
      <w:proofErr w:type="gramStart"/>
      <w:r w:rsidRPr="00DC7036">
        <w:rPr>
          <w:rFonts w:ascii="Calibri" w:hAnsi="Calibri" w:cs="Calibri"/>
          <w:lang w:val="en-US"/>
        </w:rPr>
        <w:t>reducing</w:t>
      </w:r>
      <w:proofErr w:type="gramEnd"/>
      <w:r w:rsidRPr="00DC7036">
        <w:rPr>
          <w:rFonts w:ascii="Calibri" w:hAnsi="Calibri" w:cs="Calibri"/>
          <w:lang w:val="en-US"/>
        </w:rPr>
        <w:t xml:space="preserve"> manual post-editing and improving production efficiency.</w:t>
      </w:r>
    </w:p>
    <w:p w14:paraId="3E1012A0" w14:textId="77777777" w:rsidR="003B1C32" w:rsidRPr="003B1C32" w:rsidRDefault="003B1C32" w:rsidP="003B1C32">
      <w:pPr>
        <w:rPr>
          <w:rFonts w:ascii="Calibri" w:hAnsi="Calibri" w:cs="Calibri"/>
          <w:b/>
          <w:bCs/>
        </w:rPr>
      </w:pPr>
      <w:r w:rsidRPr="003B1C32">
        <w:rPr>
          <w:rFonts w:ascii="Calibri" w:hAnsi="Calibri" w:cs="Calibri"/>
          <w:b/>
          <w:bCs/>
        </w:rPr>
        <w:t>Future Applications and Scope Expansion</w:t>
      </w:r>
    </w:p>
    <w:p w14:paraId="09A764B6" w14:textId="6D433908" w:rsidR="003B1C32" w:rsidRPr="003B1C32" w:rsidRDefault="003B1C32" w:rsidP="003B1C32">
      <w:pPr>
        <w:rPr>
          <w:rFonts w:ascii="Calibri" w:hAnsi="Calibri" w:cs="Calibri"/>
        </w:rPr>
      </w:pPr>
      <w:r>
        <w:rPr>
          <w:rFonts w:ascii="Calibri" w:hAnsi="Calibri" w:cs="Calibri"/>
        </w:rPr>
        <w:t>T</w:t>
      </w:r>
      <w:r w:rsidRPr="003B1C32">
        <w:rPr>
          <w:rFonts w:ascii="Calibri" w:hAnsi="Calibri" w:cs="Calibri"/>
        </w:rPr>
        <w:t xml:space="preserve">he project will first focus on a clearly defined application in developed regions (e.g., Switzerland), where high-quality datasets and existing benchmarks are available. Once the workflow is successfully established and validated, and </w:t>
      </w:r>
      <w:r w:rsidRPr="003B1C32">
        <w:rPr>
          <w:rFonts w:ascii="Calibri" w:hAnsi="Calibri" w:cs="Calibri"/>
          <w:b/>
          <w:bCs/>
        </w:rPr>
        <w:t>if time and capacity allow</w:t>
      </w:r>
      <w:r w:rsidRPr="003B1C32">
        <w:rPr>
          <w:rFonts w:ascii="Calibri" w:hAnsi="Calibri" w:cs="Calibri"/>
        </w:rPr>
        <w:t xml:space="preserve">, further </w:t>
      </w:r>
      <w:r w:rsidRPr="003B1C32">
        <w:rPr>
          <w:rFonts w:ascii="Calibri" w:hAnsi="Calibri" w:cs="Calibri"/>
        </w:rPr>
        <w:lastRenderedPageBreak/>
        <w:t>applications can be explored — such as transferability testing in underdeveloped regions, detecting building damage from extreme weather or armed conflict, or assessing urban change. This progressive approach ensures a strong methodological foundation before applying the framework to broader humanitarian or global development contexts.</w:t>
      </w:r>
    </w:p>
    <w:p w14:paraId="7DB746D2" w14:textId="77777777" w:rsidR="007F3DB1" w:rsidRPr="00DC7036" w:rsidRDefault="007F3DB1" w:rsidP="00663B0C">
      <w:pPr>
        <w:rPr>
          <w:rFonts w:ascii="Calibri" w:hAnsi="Calibri" w:cs="Calibri"/>
          <w:lang w:val="en-US"/>
        </w:rPr>
      </w:pPr>
    </w:p>
    <w:tbl>
      <w:tblPr>
        <w:tblStyle w:val="PlainTable2"/>
        <w:tblW w:w="0" w:type="auto"/>
        <w:tblLook w:val="04A0" w:firstRow="1" w:lastRow="0" w:firstColumn="1" w:lastColumn="0" w:noHBand="0" w:noVBand="1"/>
      </w:tblPr>
      <w:tblGrid>
        <w:gridCol w:w="919"/>
        <w:gridCol w:w="1781"/>
        <w:gridCol w:w="6326"/>
      </w:tblGrid>
      <w:tr w:rsidR="004D76A2" w:rsidRPr="00DC7036" w14:paraId="089BE9B2" w14:textId="77777777" w:rsidTr="00442B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9" w:type="dxa"/>
            <w:hideMark/>
          </w:tcPr>
          <w:p w14:paraId="2AD08DBB" w14:textId="77777777" w:rsidR="003603F1" w:rsidRPr="00DC7036" w:rsidRDefault="003603F1" w:rsidP="003603F1">
            <w:pPr>
              <w:spacing w:after="160" w:line="278" w:lineRule="auto"/>
              <w:rPr>
                <w:rFonts w:ascii="Calibri" w:hAnsi="Calibri" w:cs="Calibri"/>
                <w:b w:val="0"/>
                <w:bCs w:val="0"/>
                <w:lang w:val="en-US"/>
              </w:rPr>
            </w:pPr>
            <w:r w:rsidRPr="00DC7036">
              <w:rPr>
                <w:rFonts w:ascii="Calibri" w:hAnsi="Calibri" w:cs="Calibri"/>
                <w:b w:val="0"/>
                <w:bCs w:val="0"/>
                <w:lang w:val="en-US"/>
              </w:rPr>
              <w:t>Period</w:t>
            </w:r>
          </w:p>
        </w:tc>
        <w:tc>
          <w:tcPr>
            <w:tcW w:w="1775" w:type="dxa"/>
            <w:hideMark/>
          </w:tcPr>
          <w:p w14:paraId="1DDA151B" w14:textId="77777777" w:rsidR="003603F1" w:rsidRPr="00DC7036" w:rsidRDefault="003603F1" w:rsidP="003603F1">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lang w:val="en-US"/>
              </w:rPr>
            </w:pPr>
            <w:r w:rsidRPr="00DC7036">
              <w:rPr>
                <w:rFonts w:ascii="Calibri" w:hAnsi="Calibri" w:cs="Calibri"/>
                <w:b w:val="0"/>
                <w:bCs w:val="0"/>
                <w:lang w:val="en-US"/>
              </w:rPr>
              <w:t>Phase</w:t>
            </w:r>
          </w:p>
        </w:tc>
        <w:tc>
          <w:tcPr>
            <w:tcW w:w="6332" w:type="dxa"/>
            <w:hideMark/>
          </w:tcPr>
          <w:p w14:paraId="52685BF0" w14:textId="77777777" w:rsidR="003603F1" w:rsidRPr="00DC7036" w:rsidRDefault="003603F1" w:rsidP="003603F1">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lang w:val="en-US"/>
              </w:rPr>
            </w:pPr>
            <w:r w:rsidRPr="00DC7036">
              <w:rPr>
                <w:rFonts w:ascii="Calibri" w:hAnsi="Calibri" w:cs="Calibri"/>
                <w:b w:val="0"/>
                <w:bCs w:val="0"/>
                <w:lang w:val="en-US"/>
              </w:rPr>
              <w:t>Key Tasks &amp; Milestones</w:t>
            </w:r>
          </w:p>
        </w:tc>
      </w:tr>
      <w:tr w:rsidR="004D76A2" w:rsidRPr="00DC7036" w14:paraId="62258C03" w14:textId="77777777" w:rsidTr="00442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9" w:type="dxa"/>
            <w:hideMark/>
          </w:tcPr>
          <w:p w14:paraId="60610D88" w14:textId="77777777" w:rsidR="003603F1" w:rsidRPr="00DC7036" w:rsidRDefault="003603F1" w:rsidP="003603F1">
            <w:pPr>
              <w:spacing w:after="160" w:line="278" w:lineRule="auto"/>
              <w:rPr>
                <w:rFonts w:ascii="Calibri" w:hAnsi="Calibri" w:cs="Calibri"/>
                <w:b w:val="0"/>
                <w:bCs w:val="0"/>
                <w:lang w:val="en-US"/>
              </w:rPr>
            </w:pPr>
            <w:r w:rsidRPr="00DC7036">
              <w:rPr>
                <w:rFonts w:ascii="Calibri" w:hAnsi="Calibri" w:cs="Calibri"/>
                <w:b w:val="0"/>
                <w:bCs w:val="0"/>
                <w:lang w:val="en-US"/>
              </w:rPr>
              <w:t>Nov – Dec 2025</w:t>
            </w:r>
          </w:p>
        </w:tc>
        <w:tc>
          <w:tcPr>
            <w:tcW w:w="1775" w:type="dxa"/>
            <w:hideMark/>
          </w:tcPr>
          <w:p w14:paraId="0650F945" w14:textId="77777777" w:rsidR="003603F1" w:rsidRPr="00DC7036" w:rsidRDefault="003603F1" w:rsidP="003603F1">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DC7036">
              <w:rPr>
                <w:rFonts w:ascii="Calibri" w:hAnsi="Calibri" w:cs="Calibri"/>
                <w:lang w:val="en-US"/>
              </w:rPr>
              <w:t>Literature Review &amp; Concept Development</w:t>
            </w:r>
          </w:p>
        </w:tc>
        <w:tc>
          <w:tcPr>
            <w:tcW w:w="6332" w:type="dxa"/>
            <w:hideMark/>
          </w:tcPr>
          <w:p w14:paraId="7ABAD48A" w14:textId="573958CE" w:rsidR="003603F1" w:rsidRPr="00DC7036" w:rsidRDefault="003603F1" w:rsidP="003603F1">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DC7036">
              <w:rPr>
                <w:rFonts w:ascii="Calibri" w:hAnsi="Calibri" w:cs="Calibri"/>
                <w:lang w:val="en-US"/>
              </w:rPr>
              <w:t>Read and summarize core papers (CNNs → DPT → SAM → MLLM).</w:t>
            </w:r>
          </w:p>
          <w:p w14:paraId="6AE8DB3C" w14:textId="36DFC441" w:rsidR="003603F1" w:rsidRPr="00DC7036" w:rsidRDefault="003603F1" w:rsidP="003603F1">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DC7036">
              <w:rPr>
                <w:rFonts w:ascii="Calibri" w:hAnsi="Calibri" w:cs="Calibri"/>
                <w:lang w:val="en-US"/>
              </w:rPr>
              <w:t>Define research questions, objectives, and hypothesis.</w:t>
            </w:r>
          </w:p>
          <w:p w14:paraId="72782AD1" w14:textId="7523971E" w:rsidR="003603F1" w:rsidRPr="00DC7036" w:rsidRDefault="003603F1" w:rsidP="003603F1">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DC7036">
              <w:rPr>
                <w:rFonts w:ascii="Calibri" w:hAnsi="Calibri" w:cs="Calibri"/>
                <w:lang w:val="en-US"/>
              </w:rPr>
              <w:t>Write Introduction draft and Theoretical framework.</w:t>
            </w:r>
          </w:p>
          <w:p w14:paraId="71C21747" w14:textId="1653CB3B" w:rsidR="003603F1" w:rsidRPr="00DC7036" w:rsidRDefault="003603F1" w:rsidP="003603F1">
            <w:pPr>
              <w:pStyle w:val="ListParagraph"/>
              <w:numPr>
                <w:ilvl w:val="0"/>
                <w:numId w:val="2"/>
              </w:numPr>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DC7036">
              <w:rPr>
                <w:rFonts w:ascii="Calibri" w:hAnsi="Calibri" w:cs="Calibri"/>
                <w:lang w:val="en-US"/>
              </w:rPr>
              <w:t xml:space="preserve">Set up environment (Docker, GPU access, </w:t>
            </w:r>
            <w:proofErr w:type="spellStart"/>
            <w:r w:rsidRPr="00DC7036">
              <w:rPr>
                <w:rFonts w:ascii="Calibri" w:hAnsi="Calibri" w:cs="Calibri"/>
                <w:lang w:val="en-US"/>
              </w:rPr>
              <w:t>Swisstopo</w:t>
            </w:r>
            <w:proofErr w:type="spellEnd"/>
            <w:r w:rsidRPr="00DC7036">
              <w:rPr>
                <w:rFonts w:ascii="Calibri" w:hAnsi="Calibri" w:cs="Calibri"/>
                <w:lang w:val="en-US"/>
              </w:rPr>
              <w:t xml:space="preserve"> data).</w:t>
            </w:r>
          </w:p>
          <w:p w14:paraId="6B777DE4" w14:textId="1E55D3BD" w:rsidR="003603F1" w:rsidRPr="00DC7036" w:rsidRDefault="003603F1" w:rsidP="003603F1">
            <w:pPr>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DC7036">
              <w:rPr>
                <w:rFonts w:ascii="Calibri" w:hAnsi="Calibri" w:cs="Calibri"/>
                <w:i/>
                <w:iCs/>
                <w:lang w:val="en-US"/>
              </w:rPr>
              <w:t>Milestone 1: Approved proposal &amp; first theory draft.</w:t>
            </w:r>
          </w:p>
        </w:tc>
      </w:tr>
      <w:tr w:rsidR="004D76A2" w:rsidRPr="00DC7036" w14:paraId="5F575CBF" w14:textId="77777777" w:rsidTr="00442B03">
        <w:tc>
          <w:tcPr>
            <w:cnfStyle w:val="001000000000" w:firstRow="0" w:lastRow="0" w:firstColumn="1" w:lastColumn="0" w:oddVBand="0" w:evenVBand="0" w:oddHBand="0" w:evenHBand="0" w:firstRowFirstColumn="0" w:firstRowLastColumn="0" w:lastRowFirstColumn="0" w:lastRowLastColumn="0"/>
            <w:tcW w:w="919" w:type="dxa"/>
            <w:hideMark/>
          </w:tcPr>
          <w:p w14:paraId="5579366A" w14:textId="77777777" w:rsidR="003603F1" w:rsidRPr="00DC7036" w:rsidRDefault="003603F1" w:rsidP="003603F1">
            <w:pPr>
              <w:spacing w:after="160" w:line="278" w:lineRule="auto"/>
              <w:rPr>
                <w:rFonts w:ascii="Calibri" w:hAnsi="Calibri" w:cs="Calibri"/>
                <w:b w:val="0"/>
                <w:bCs w:val="0"/>
                <w:lang w:val="en-US"/>
              </w:rPr>
            </w:pPr>
            <w:r w:rsidRPr="00DC7036">
              <w:rPr>
                <w:rFonts w:ascii="Calibri" w:hAnsi="Calibri" w:cs="Calibri"/>
                <w:b w:val="0"/>
                <w:bCs w:val="0"/>
                <w:lang w:val="en-US"/>
              </w:rPr>
              <w:t>Jan – Feb 2026</w:t>
            </w:r>
          </w:p>
        </w:tc>
        <w:tc>
          <w:tcPr>
            <w:tcW w:w="1775" w:type="dxa"/>
            <w:hideMark/>
          </w:tcPr>
          <w:p w14:paraId="26296CDB" w14:textId="696F1ECB" w:rsidR="003603F1" w:rsidRPr="00DC7036" w:rsidRDefault="003603F1" w:rsidP="003603F1">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DC7036">
              <w:rPr>
                <w:rFonts w:ascii="Calibri" w:hAnsi="Calibri" w:cs="Calibri"/>
                <w:lang w:val="en-US"/>
              </w:rPr>
              <w:t>Visual Model Implementation (</w:t>
            </w:r>
            <w:proofErr w:type="spellStart"/>
            <w:r w:rsidR="00550841">
              <w:rPr>
                <w:rFonts w:ascii="Calibri" w:hAnsi="Calibri" w:cs="Calibri"/>
                <w:lang w:val="en-US"/>
              </w:rPr>
              <w:t>eg</w:t>
            </w:r>
            <w:proofErr w:type="spellEnd"/>
            <w:r w:rsidR="00550841">
              <w:rPr>
                <w:rFonts w:ascii="Calibri" w:hAnsi="Calibri" w:cs="Calibri"/>
                <w:lang w:val="en-US"/>
              </w:rPr>
              <w:t xml:space="preserve"> </w:t>
            </w:r>
            <w:r w:rsidRPr="00DC7036">
              <w:rPr>
                <w:rFonts w:ascii="Calibri" w:hAnsi="Calibri" w:cs="Calibri"/>
                <w:lang w:val="en-US"/>
              </w:rPr>
              <w:t>SAM)</w:t>
            </w:r>
          </w:p>
        </w:tc>
        <w:tc>
          <w:tcPr>
            <w:tcW w:w="6332" w:type="dxa"/>
            <w:hideMark/>
          </w:tcPr>
          <w:p w14:paraId="72B0C424" w14:textId="53C1EBFB" w:rsidR="003603F1" w:rsidRPr="00DC7036" w:rsidRDefault="003603F1" w:rsidP="003603F1">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DC7036">
              <w:rPr>
                <w:rFonts w:ascii="Calibri" w:hAnsi="Calibri" w:cs="Calibri"/>
                <w:lang w:val="en-US"/>
              </w:rPr>
              <w:t>Implement footprint extraction workflow.</w:t>
            </w:r>
          </w:p>
          <w:p w14:paraId="402AC8CD" w14:textId="77777777" w:rsidR="003603F1" w:rsidRPr="00DC7036" w:rsidRDefault="003603F1" w:rsidP="003603F1">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DC7036">
              <w:rPr>
                <w:rFonts w:ascii="Calibri" w:hAnsi="Calibri" w:cs="Calibri"/>
                <w:lang w:val="en-US"/>
              </w:rPr>
              <w:t>Evaluate baseline results (</w:t>
            </w:r>
            <w:proofErr w:type="spellStart"/>
            <w:r w:rsidRPr="00DC7036">
              <w:rPr>
                <w:rFonts w:ascii="Calibri" w:hAnsi="Calibri" w:cs="Calibri"/>
                <w:lang w:val="en-US"/>
              </w:rPr>
              <w:t>IoU</w:t>
            </w:r>
            <w:proofErr w:type="spellEnd"/>
            <w:r w:rsidRPr="00DC7036">
              <w:rPr>
                <w:rFonts w:ascii="Calibri" w:hAnsi="Calibri" w:cs="Calibri"/>
                <w:lang w:val="en-US"/>
              </w:rPr>
              <w:t>, precision, recall).</w:t>
            </w:r>
          </w:p>
          <w:p w14:paraId="7159DDE8" w14:textId="22C64A7E" w:rsidR="003603F1" w:rsidRPr="00DC7036" w:rsidRDefault="003603F1" w:rsidP="003603F1">
            <w:pPr>
              <w:pStyle w:val="ListParagraph"/>
              <w:numPr>
                <w:ilvl w:val="0"/>
                <w:numId w:val="5"/>
              </w:numPr>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DC7036">
              <w:rPr>
                <w:rFonts w:ascii="Calibri" w:hAnsi="Calibri" w:cs="Calibri"/>
                <w:lang w:val="en-US"/>
              </w:rPr>
              <w:t>Continue writing Methodology – Part 1 (Visual Model).</w:t>
            </w:r>
          </w:p>
          <w:p w14:paraId="1E41DA10" w14:textId="626ED443" w:rsidR="003603F1" w:rsidRPr="00DC7036" w:rsidRDefault="003603F1" w:rsidP="003603F1">
            <w:pPr>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DC7036">
              <w:rPr>
                <w:rFonts w:ascii="Calibri" w:hAnsi="Calibri" w:cs="Calibri"/>
                <w:i/>
                <w:iCs/>
                <w:lang w:val="en-US"/>
              </w:rPr>
              <w:t>Milestone 2: Working baseline &amp; documented visual workflow.</w:t>
            </w:r>
          </w:p>
        </w:tc>
      </w:tr>
      <w:tr w:rsidR="004D76A2" w:rsidRPr="00DC7036" w14:paraId="1C879117" w14:textId="77777777" w:rsidTr="00442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9" w:type="dxa"/>
            <w:hideMark/>
          </w:tcPr>
          <w:p w14:paraId="358DE96C" w14:textId="77777777" w:rsidR="003603F1" w:rsidRPr="00DC7036" w:rsidRDefault="003603F1" w:rsidP="003603F1">
            <w:pPr>
              <w:spacing w:after="160" w:line="278" w:lineRule="auto"/>
              <w:rPr>
                <w:rFonts w:ascii="Calibri" w:hAnsi="Calibri" w:cs="Calibri"/>
                <w:b w:val="0"/>
                <w:bCs w:val="0"/>
                <w:lang w:val="en-US"/>
              </w:rPr>
            </w:pPr>
            <w:r w:rsidRPr="00DC7036">
              <w:rPr>
                <w:rFonts w:ascii="Calibri" w:hAnsi="Calibri" w:cs="Calibri"/>
                <w:b w:val="0"/>
                <w:bCs w:val="0"/>
                <w:lang w:val="en-US"/>
              </w:rPr>
              <w:t>Mar 2026</w:t>
            </w:r>
          </w:p>
        </w:tc>
        <w:tc>
          <w:tcPr>
            <w:tcW w:w="1775" w:type="dxa"/>
            <w:hideMark/>
          </w:tcPr>
          <w:p w14:paraId="2040AC81" w14:textId="77777777" w:rsidR="003603F1" w:rsidRPr="00DC7036" w:rsidRDefault="003603F1" w:rsidP="003603F1">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DC7036">
              <w:rPr>
                <w:rFonts w:ascii="Calibri" w:hAnsi="Calibri" w:cs="Calibri"/>
                <w:lang w:val="en-US"/>
              </w:rPr>
              <w:t>MLLM QA Integration</w:t>
            </w:r>
          </w:p>
        </w:tc>
        <w:tc>
          <w:tcPr>
            <w:tcW w:w="6332" w:type="dxa"/>
            <w:hideMark/>
          </w:tcPr>
          <w:p w14:paraId="3E2616CB" w14:textId="7F97FD0F" w:rsidR="00442B03" w:rsidRPr="00DC7036" w:rsidRDefault="003603F1" w:rsidP="00442B03">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DC7036">
              <w:rPr>
                <w:rFonts w:ascii="Calibri" w:hAnsi="Calibri" w:cs="Calibri"/>
                <w:lang w:val="en-US"/>
              </w:rPr>
              <w:t xml:space="preserve">Implement and test MLLM evaluation stage (GPT-4V, </w:t>
            </w:r>
            <w:r w:rsidR="005B2EC3" w:rsidRPr="005B2EC3">
              <w:rPr>
                <w:rFonts w:ascii="Calibri" w:hAnsi="Calibri" w:cs="Calibri"/>
                <w:lang w:val="en-US"/>
              </w:rPr>
              <w:t>InternVL2</w:t>
            </w:r>
            <w:r w:rsidRPr="00DC7036">
              <w:rPr>
                <w:rFonts w:ascii="Calibri" w:hAnsi="Calibri" w:cs="Calibri"/>
                <w:lang w:val="en-US"/>
              </w:rPr>
              <w:t>, etc.).</w:t>
            </w:r>
          </w:p>
          <w:p w14:paraId="02C93085" w14:textId="77777777" w:rsidR="00442B03" w:rsidRPr="00DC7036" w:rsidRDefault="003603F1" w:rsidP="00442B03">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DC7036">
              <w:rPr>
                <w:rFonts w:ascii="Calibri" w:hAnsi="Calibri" w:cs="Calibri"/>
                <w:lang w:val="en-US"/>
              </w:rPr>
              <w:t>Define JSON schema for issues &amp; suggestions.</w:t>
            </w:r>
          </w:p>
          <w:p w14:paraId="56696962" w14:textId="77777777" w:rsidR="00442B03" w:rsidRPr="00DC7036" w:rsidRDefault="003603F1" w:rsidP="00442B03">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DC7036">
              <w:rPr>
                <w:rFonts w:ascii="Calibri" w:hAnsi="Calibri" w:cs="Calibri"/>
                <w:lang w:val="en-US"/>
              </w:rPr>
              <w:t>Draft Methodology – Part 2 (MLLM QA).</w:t>
            </w:r>
          </w:p>
          <w:p w14:paraId="6C26834A" w14:textId="10F0065C" w:rsidR="003603F1" w:rsidRPr="00DC7036" w:rsidRDefault="003603F1" w:rsidP="003603F1">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DC7036">
              <w:rPr>
                <w:rFonts w:ascii="Calibri" w:hAnsi="Calibri" w:cs="Calibri"/>
                <w:i/>
                <w:iCs/>
                <w:lang w:val="en-US"/>
              </w:rPr>
              <w:t>Milestone 3: Functional QA pipeline with description in text.</w:t>
            </w:r>
          </w:p>
        </w:tc>
      </w:tr>
      <w:tr w:rsidR="004D76A2" w:rsidRPr="00DC7036" w14:paraId="5ABEB4DB" w14:textId="77777777" w:rsidTr="00442B03">
        <w:tc>
          <w:tcPr>
            <w:cnfStyle w:val="001000000000" w:firstRow="0" w:lastRow="0" w:firstColumn="1" w:lastColumn="0" w:oddVBand="0" w:evenVBand="0" w:oddHBand="0" w:evenHBand="0" w:firstRowFirstColumn="0" w:firstRowLastColumn="0" w:lastRowFirstColumn="0" w:lastRowLastColumn="0"/>
            <w:tcW w:w="919" w:type="dxa"/>
            <w:hideMark/>
          </w:tcPr>
          <w:p w14:paraId="17D5E5B7" w14:textId="77777777" w:rsidR="003603F1" w:rsidRPr="00DC7036" w:rsidRDefault="003603F1" w:rsidP="003603F1">
            <w:pPr>
              <w:spacing w:after="160" w:line="278" w:lineRule="auto"/>
              <w:rPr>
                <w:rFonts w:ascii="Calibri" w:hAnsi="Calibri" w:cs="Calibri"/>
                <w:b w:val="0"/>
                <w:bCs w:val="0"/>
                <w:lang w:val="en-US"/>
              </w:rPr>
            </w:pPr>
            <w:r w:rsidRPr="00DC7036">
              <w:rPr>
                <w:rFonts w:ascii="Calibri" w:hAnsi="Calibri" w:cs="Calibri"/>
                <w:b w:val="0"/>
                <w:bCs w:val="0"/>
                <w:lang w:val="en-US"/>
              </w:rPr>
              <w:t>Apr – May 2026</w:t>
            </w:r>
          </w:p>
        </w:tc>
        <w:tc>
          <w:tcPr>
            <w:tcW w:w="1775" w:type="dxa"/>
            <w:hideMark/>
          </w:tcPr>
          <w:p w14:paraId="03DA6677" w14:textId="77777777" w:rsidR="003603F1" w:rsidRPr="00DC7036" w:rsidRDefault="003603F1" w:rsidP="003603F1">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DC7036">
              <w:rPr>
                <w:rFonts w:ascii="Calibri" w:hAnsi="Calibri" w:cs="Calibri"/>
                <w:lang w:val="en-US"/>
              </w:rPr>
              <w:t>Model Coupling &amp; Framework Development</w:t>
            </w:r>
          </w:p>
        </w:tc>
        <w:tc>
          <w:tcPr>
            <w:tcW w:w="6332" w:type="dxa"/>
            <w:hideMark/>
          </w:tcPr>
          <w:p w14:paraId="405860D0" w14:textId="77777777" w:rsidR="00442B03" w:rsidRPr="00DC7036" w:rsidRDefault="003603F1" w:rsidP="00442B03">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DC7036">
              <w:rPr>
                <w:rFonts w:ascii="Calibri" w:hAnsi="Calibri" w:cs="Calibri"/>
                <w:lang w:val="en-US"/>
              </w:rPr>
              <w:t>Integrate MLLM + Visual Model into single pipeline.</w:t>
            </w:r>
          </w:p>
          <w:p w14:paraId="5827A1B5" w14:textId="77777777" w:rsidR="00442B03" w:rsidRPr="00DC7036" w:rsidRDefault="003603F1" w:rsidP="00442B03">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DC7036">
              <w:rPr>
                <w:rFonts w:ascii="Calibri" w:hAnsi="Calibri" w:cs="Calibri"/>
                <w:lang w:val="en-US"/>
              </w:rPr>
              <w:t>Automate improvement suggestions and feedback loop.</w:t>
            </w:r>
          </w:p>
          <w:p w14:paraId="3B8BFE28" w14:textId="77777777" w:rsidR="00442B03" w:rsidRPr="00DC7036" w:rsidRDefault="003603F1" w:rsidP="00442B03">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DC7036">
              <w:rPr>
                <w:rFonts w:ascii="Calibri" w:hAnsi="Calibri" w:cs="Calibri"/>
                <w:lang w:val="en-US"/>
              </w:rPr>
              <w:t>Update Methodology with diagrams and flowcharts.</w:t>
            </w:r>
          </w:p>
          <w:p w14:paraId="6C99938F" w14:textId="7F31FB8B" w:rsidR="003603F1" w:rsidRPr="00DC7036" w:rsidRDefault="003603F1" w:rsidP="003603F1">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DC7036">
              <w:rPr>
                <w:rFonts w:ascii="Calibri" w:hAnsi="Calibri" w:cs="Calibri"/>
                <w:lang w:val="en-US"/>
              </w:rPr>
              <w:t xml:space="preserve"> </w:t>
            </w:r>
            <w:r w:rsidRPr="00DC7036">
              <w:rPr>
                <w:rFonts w:ascii="Calibri" w:hAnsi="Calibri" w:cs="Calibri"/>
                <w:i/>
                <w:iCs/>
                <w:lang w:val="en-US"/>
              </w:rPr>
              <w:t>Milestone 4: Prototype framework complete &amp; method fully written.</w:t>
            </w:r>
          </w:p>
        </w:tc>
      </w:tr>
      <w:tr w:rsidR="004D76A2" w:rsidRPr="00DC7036" w14:paraId="35786C80" w14:textId="77777777" w:rsidTr="00442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9" w:type="dxa"/>
            <w:hideMark/>
          </w:tcPr>
          <w:p w14:paraId="612D2294" w14:textId="77777777" w:rsidR="003603F1" w:rsidRPr="00DC7036" w:rsidRDefault="003603F1" w:rsidP="003603F1">
            <w:pPr>
              <w:spacing w:after="160" w:line="278" w:lineRule="auto"/>
              <w:rPr>
                <w:rFonts w:ascii="Calibri" w:hAnsi="Calibri" w:cs="Calibri"/>
                <w:b w:val="0"/>
                <w:bCs w:val="0"/>
                <w:lang w:val="en-US"/>
              </w:rPr>
            </w:pPr>
            <w:r w:rsidRPr="00DC7036">
              <w:rPr>
                <w:rFonts w:ascii="Calibri" w:hAnsi="Calibri" w:cs="Calibri"/>
                <w:b w:val="0"/>
                <w:bCs w:val="0"/>
                <w:lang w:val="en-US"/>
              </w:rPr>
              <w:t>Jun 2026</w:t>
            </w:r>
          </w:p>
        </w:tc>
        <w:tc>
          <w:tcPr>
            <w:tcW w:w="1775" w:type="dxa"/>
            <w:hideMark/>
          </w:tcPr>
          <w:p w14:paraId="1B946C9F" w14:textId="77777777" w:rsidR="003603F1" w:rsidRPr="00DC7036" w:rsidRDefault="003603F1" w:rsidP="003603F1">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DC7036">
              <w:rPr>
                <w:rFonts w:ascii="Calibri" w:hAnsi="Calibri" w:cs="Calibri"/>
                <w:lang w:val="en-US"/>
              </w:rPr>
              <w:t>Evaluation &amp; Analysis</w:t>
            </w:r>
          </w:p>
        </w:tc>
        <w:tc>
          <w:tcPr>
            <w:tcW w:w="6332" w:type="dxa"/>
            <w:hideMark/>
          </w:tcPr>
          <w:p w14:paraId="217E3B0F" w14:textId="04D42BBA" w:rsidR="00442B03" w:rsidRDefault="003603F1" w:rsidP="00442B03">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DC7036">
              <w:rPr>
                <w:rFonts w:ascii="Calibri" w:hAnsi="Calibri" w:cs="Calibri"/>
                <w:lang w:val="en-US"/>
              </w:rPr>
              <w:t xml:space="preserve">Run large-scale experiments on </w:t>
            </w:r>
            <w:proofErr w:type="gramStart"/>
            <w:r w:rsidRPr="00DC7036">
              <w:rPr>
                <w:rFonts w:ascii="Calibri" w:hAnsi="Calibri" w:cs="Calibri"/>
                <w:lang w:val="en-US"/>
              </w:rPr>
              <w:t>dataset</w:t>
            </w:r>
            <w:proofErr w:type="gramEnd"/>
            <w:r w:rsidRPr="00DC7036">
              <w:rPr>
                <w:rFonts w:ascii="Calibri" w:hAnsi="Calibri" w:cs="Calibri"/>
                <w:lang w:val="en-US"/>
              </w:rPr>
              <w:t>.</w:t>
            </w:r>
          </w:p>
          <w:p w14:paraId="034BB884" w14:textId="1C02B171" w:rsidR="005B2EC3" w:rsidRPr="00DC7036" w:rsidRDefault="005B2EC3" w:rsidP="00442B03">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Pr>
                <w:rFonts w:ascii="Calibri" w:hAnsi="Calibri" w:cs="Calibri"/>
                <w:lang w:val="en-US"/>
              </w:rPr>
              <w:t xml:space="preserve">Maybe expand Application case (other countries, change detection </w:t>
            </w:r>
            <w:proofErr w:type="spellStart"/>
            <w:r>
              <w:rPr>
                <w:rFonts w:ascii="Calibri" w:hAnsi="Calibri" w:cs="Calibri"/>
                <w:lang w:val="en-US"/>
              </w:rPr>
              <w:t>etc</w:t>
            </w:r>
            <w:proofErr w:type="spellEnd"/>
            <w:r>
              <w:rPr>
                <w:rFonts w:ascii="Calibri" w:hAnsi="Calibri" w:cs="Calibri"/>
                <w:lang w:val="en-US"/>
              </w:rPr>
              <w:t>)</w:t>
            </w:r>
          </w:p>
          <w:p w14:paraId="035E8644" w14:textId="499278A0" w:rsidR="00442B03" w:rsidRPr="00DC7036" w:rsidRDefault="003603F1" w:rsidP="00442B03">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DC7036">
              <w:rPr>
                <w:rFonts w:ascii="Calibri" w:hAnsi="Calibri" w:cs="Calibri"/>
                <w:lang w:val="en-US"/>
              </w:rPr>
              <w:t>Compare performance vs. baseline and between models.</w:t>
            </w:r>
          </w:p>
          <w:p w14:paraId="7DADD82E" w14:textId="77777777" w:rsidR="00442B03" w:rsidRPr="00DC7036" w:rsidRDefault="003603F1" w:rsidP="00442B03">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DC7036">
              <w:rPr>
                <w:rFonts w:ascii="Calibri" w:hAnsi="Calibri" w:cs="Calibri"/>
                <w:lang w:val="en-US"/>
              </w:rPr>
              <w:t>Begin Results chapter (quantitative tables, figures).</w:t>
            </w:r>
          </w:p>
          <w:p w14:paraId="2817D5F9" w14:textId="114B605D" w:rsidR="003603F1" w:rsidRPr="00DC7036" w:rsidRDefault="003603F1" w:rsidP="003603F1">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lang w:val="en-US"/>
              </w:rPr>
            </w:pPr>
            <w:r w:rsidRPr="00DC7036">
              <w:rPr>
                <w:rFonts w:ascii="Calibri" w:hAnsi="Calibri" w:cs="Calibri"/>
                <w:lang w:val="en-US"/>
              </w:rPr>
              <w:t xml:space="preserve"> </w:t>
            </w:r>
            <w:r w:rsidRPr="00DC7036">
              <w:rPr>
                <w:rFonts w:ascii="Calibri" w:hAnsi="Calibri" w:cs="Calibri"/>
                <w:i/>
                <w:iCs/>
                <w:lang w:val="en-US"/>
              </w:rPr>
              <w:t>Milestone 5: Evaluation dataset processed &amp; first results written.</w:t>
            </w:r>
          </w:p>
        </w:tc>
      </w:tr>
      <w:tr w:rsidR="004D76A2" w:rsidRPr="00DC7036" w14:paraId="530FD716" w14:textId="77777777" w:rsidTr="00442B03">
        <w:tc>
          <w:tcPr>
            <w:cnfStyle w:val="001000000000" w:firstRow="0" w:lastRow="0" w:firstColumn="1" w:lastColumn="0" w:oddVBand="0" w:evenVBand="0" w:oddHBand="0" w:evenHBand="0" w:firstRowFirstColumn="0" w:firstRowLastColumn="0" w:lastRowFirstColumn="0" w:lastRowLastColumn="0"/>
            <w:tcW w:w="919" w:type="dxa"/>
            <w:hideMark/>
          </w:tcPr>
          <w:p w14:paraId="67E7496F" w14:textId="77777777" w:rsidR="003603F1" w:rsidRPr="00DC7036" w:rsidRDefault="003603F1" w:rsidP="003603F1">
            <w:pPr>
              <w:spacing w:after="160" w:line="278" w:lineRule="auto"/>
              <w:rPr>
                <w:rFonts w:ascii="Calibri" w:hAnsi="Calibri" w:cs="Calibri"/>
                <w:b w:val="0"/>
                <w:bCs w:val="0"/>
                <w:lang w:val="en-US"/>
              </w:rPr>
            </w:pPr>
            <w:r w:rsidRPr="00DC7036">
              <w:rPr>
                <w:rFonts w:ascii="Calibri" w:hAnsi="Calibri" w:cs="Calibri"/>
                <w:b w:val="0"/>
                <w:bCs w:val="0"/>
                <w:lang w:val="en-US"/>
              </w:rPr>
              <w:t>Jul – Aug 2026</w:t>
            </w:r>
          </w:p>
        </w:tc>
        <w:tc>
          <w:tcPr>
            <w:tcW w:w="1775" w:type="dxa"/>
            <w:hideMark/>
          </w:tcPr>
          <w:p w14:paraId="2EF9067C" w14:textId="77777777" w:rsidR="003603F1" w:rsidRPr="00DC7036" w:rsidRDefault="003603F1" w:rsidP="003603F1">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DC7036">
              <w:rPr>
                <w:rFonts w:ascii="Calibri" w:hAnsi="Calibri" w:cs="Calibri"/>
                <w:lang w:val="en-US"/>
              </w:rPr>
              <w:t>Discussion, Conclusion &amp; Finalization</w:t>
            </w:r>
          </w:p>
        </w:tc>
        <w:tc>
          <w:tcPr>
            <w:tcW w:w="6332" w:type="dxa"/>
            <w:hideMark/>
          </w:tcPr>
          <w:p w14:paraId="75EAB201" w14:textId="760A5FDB" w:rsidR="00442B03" w:rsidRPr="00DC7036" w:rsidRDefault="003603F1" w:rsidP="00442B03">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DC7036">
              <w:rPr>
                <w:rFonts w:ascii="Calibri" w:hAnsi="Calibri" w:cs="Calibri"/>
                <w:lang w:val="en-US"/>
              </w:rPr>
              <w:t>Write Discussion, Conclusion, and Abstract.</w:t>
            </w:r>
          </w:p>
          <w:p w14:paraId="5E13A4D4" w14:textId="77777777" w:rsidR="00442B03" w:rsidRPr="00DC7036" w:rsidRDefault="003603F1" w:rsidP="00442B03">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DC7036">
              <w:rPr>
                <w:rFonts w:ascii="Calibri" w:hAnsi="Calibri" w:cs="Calibri"/>
                <w:lang w:val="en-US"/>
              </w:rPr>
              <w:t>Final proofreading, formatting, and supervisor feedback.</w:t>
            </w:r>
          </w:p>
          <w:p w14:paraId="5836551A" w14:textId="16C51BCF" w:rsidR="00442B03" w:rsidRPr="00DC7036" w:rsidRDefault="003603F1" w:rsidP="00442B03">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DC7036">
              <w:rPr>
                <w:rFonts w:ascii="Calibri" w:hAnsi="Calibri" w:cs="Calibri"/>
                <w:lang w:val="en-US"/>
              </w:rPr>
              <w:t>Prepare presentation (if required)</w:t>
            </w:r>
            <w:r w:rsidR="00442B03" w:rsidRPr="00DC7036">
              <w:rPr>
                <w:rFonts w:ascii="Calibri" w:hAnsi="Calibri" w:cs="Calibri"/>
                <w:lang w:val="en-US"/>
              </w:rPr>
              <w:t>.</w:t>
            </w:r>
          </w:p>
          <w:p w14:paraId="227A90C0" w14:textId="32A75360" w:rsidR="003603F1" w:rsidRPr="00DC7036" w:rsidRDefault="003603F1" w:rsidP="003603F1">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US"/>
              </w:rPr>
            </w:pPr>
            <w:r w:rsidRPr="00DC7036">
              <w:rPr>
                <w:rFonts w:ascii="Calibri" w:hAnsi="Calibri" w:cs="Calibri"/>
                <w:lang w:val="en-US"/>
              </w:rPr>
              <w:t xml:space="preserve"> </w:t>
            </w:r>
            <w:r w:rsidRPr="00DC7036">
              <w:rPr>
                <w:rFonts w:ascii="Calibri" w:hAnsi="Calibri" w:cs="Calibri"/>
                <w:i/>
                <w:iCs/>
                <w:lang w:val="en-US"/>
              </w:rPr>
              <w:t>Milestone 6: Final thesis submission (mid-August).</w:t>
            </w:r>
          </w:p>
        </w:tc>
      </w:tr>
    </w:tbl>
    <w:p w14:paraId="3F279255" w14:textId="77777777" w:rsidR="008B78B4" w:rsidRPr="00DC7036" w:rsidRDefault="008B78B4">
      <w:pPr>
        <w:rPr>
          <w:rFonts w:ascii="Calibri" w:hAnsi="Calibri" w:cs="Calibri"/>
          <w:lang w:val="en-US"/>
        </w:rPr>
      </w:pPr>
    </w:p>
    <w:p w14:paraId="0B167605" w14:textId="0BB979EE" w:rsidR="007F3DB1" w:rsidRPr="00DC7036" w:rsidRDefault="005257DA" w:rsidP="00906110">
      <w:pPr>
        <w:rPr>
          <w:rFonts w:ascii="Calibri" w:hAnsi="Calibri" w:cs="Calibri"/>
          <w:lang w:val="en-US"/>
        </w:rPr>
      </w:pPr>
      <w:r w:rsidRPr="00DC7036">
        <w:rPr>
          <w:rFonts w:ascii="Calibri" w:hAnsi="Calibri" w:cs="Calibri"/>
          <w:b/>
          <w:bCs/>
          <w:lang w:val="en-US"/>
        </w:rPr>
        <w:t>AI Statement:</w:t>
      </w:r>
      <w:r w:rsidRPr="00DC7036">
        <w:rPr>
          <w:rFonts w:ascii="Calibri" w:hAnsi="Calibri" w:cs="Calibri"/>
          <w:lang w:val="en-US"/>
        </w:rPr>
        <w:t xml:space="preserve"> ChatGPT 5 was used to help generate and structure the timeline table, and to refine the wording. It also supported me in improving sentence structure, understanding, spelling, and grammar. In addition, it assisted with citation formatting.</w:t>
      </w:r>
    </w:p>
    <w:p w14:paraId="5CF85F7A" w14:textId="12FAF238" w:rsidR="00906110" w:rsidRPr="00DC7036" w:rsidRDefault="00906110" w:rsidP="00906110">
      <w:pPr>
        <w:rPr>
          <w:rFonts w:ascii="Calibri" w:hAnsi="Calibri" w:cs="Calibri"/>
          <w:b/>
          <w:bCs/>
          <w:sz w:val="28"/>
          <w:szCs w:val="28"/>
          <w:lang w:val="en-US"/>
        </w:rPr>
      </w:pPr>
      <w:r w:rsidRPr="00DC7036">
        <w:rPr>
          <w:rFonts w:ascii="Calibri" w:hAnsi="Calibri" w:cs="Calibri"/>
          <w:b/>
          <w:bCs/>
          <w:sz w:val="28"/>
          <w:szCs w:val="28"/>
          <w:lang w:val="en-US"/>
        </w:rPr>
        <w:t>Literature:</w:t>
      </w:r>
    </w:p>
    <w:p w14:paraId="6E0F47A9" w14:textId="77777777" w:rsidR="00B1352E" w:rsidRPr="00DC7036" w:rsidRDefault="00B1352E" w:rsidP="00906110">
      <w:pPr>
        <w:rPr>
          <w:rFonts w:ascii="Calibri" w:hAnsi="Calibri" w:cs="Calibri"/>
          <w:lang w:val="en-US"/>
        </w:rPr>
      </w:pPr>
      <w:proofErr w:type="spellStart"/>
      <w:r w:rsidRPr="00DC7036">
        <w:rPr>
          <w:rFonts w:ascii="Calibri" w:hAnsi="Calibri" w:cs="Calibri"/>
          <w:lang w:val="en-US"/>
        </w:rPr>
        <w:t>Awrangjeb</w:t>
      </w:r>
      <w:proofErr w:type="spellEnd"/>
      <w:r w:rsidRPr="00DC7036">
        <w:rPr>
          <w:rFonts w:ascii="Calibri" w:hAnsi="Calibri" w:cs="Calibri"/>
          <w:lang w:val="en-US"/>
        </w:rPr>
        <w:t xml:space="preserve">, Mohammad &amp; Zhang, </w:t>
      </w:r>
      <w:proofErr w:type="spellStart"/>
      <w:r w:rsidRPr="00DC7036">
        <w:rPr>
          <w:rFonts w:ascii="Calibri" w:hAnsi="Calibri" w:cs="Calibri"/>
          <w:lang w:val="en-US"/>
        </w:rPr>
        <w:t>Chunsun</w:t>
      </w:r>
      <w:proofErr w:type="spellEnd"/>
      <w:r w:rsidRPr="00DC7036">
        <w:rPr>
          <w:rFonts w:ascii="Calibri" w:hAnsi="Calibri" w:cs="Calibri"/>
          <w:lang w:val="en-US"/>
        </w:rPr>
        <w:t xml:space="preserve"> &amp; Fraser, Clive. (2013). Automatic Extraction of Building Roofs Using LIDAR Data and Multispectral Imagery. International Journal of Photogrammetry and Remote Sensing. 83. 1-18. 10.1016/j.isprsjprs.2013.05.006. </w:t>
      </w:r>
    </w:p>
    <w:p w14:paraId="02E5B1D5" w14:textId="77777777" w:rsidR="00E20717" w:rsidRPr="00DC7036" w:rsidRDefault="00E20717" w:rsidP="00906110">
      <w:pPr>
        <w:rPr>
          <w:rFonts w:ascii="Calibri" w:hAnsi="Calibri" w:cs="Calibri"/>
          <w:lang w:val="en-US"/>
        </w:rPr>
      </w:pPr>
      <w:r w:rsidRPr="00DC7036">
        <w:rPr>
          <w:rFonts w:ascii="Calibri" w:hAnsi="Calibri" w:cs="Calibri"/>
          <w:lang w:val="en-US"/>
        </w:rPr>
        <w:t xml:space="preserve">Adimoolam, Y. K., </w:t>
      </w:r>
      <w:proofErr w:type="spellStart"/>
      <w:r w:rsidRPr="00DC7036">
        <w:rPr>
          <w:rFonts w:ascii="Calibri" w:hAnsi="Calibri" w:cs="Calibri"/>
          <w:lang w:val="en-US"/>
        </w:rPr>
        <w:t>Poullis</w:t>
      </w:r>
      <w:proofErr w:type="spellEnd"/>
      <w:r w:rsidRPr="00DC7036">
        <w:rPr>
          <w:rFonts w:ascii="Calibri" w:hAnsi="Calibri" w:cs="Calibri"/>
          <w:lang w:val="en-US"/>
        </w:rPr>
        <w:t xml:space="preserve">, C., &amp; </w:t>
      </w:r>
      <w:proofErr w:type="spellStart"/>
      <w:r w:rsidRPr="00DC7036">
        <w:rPr>
          <w:rFonts w:ascii="Calibri" w:hAnsi="Calibri" w:cs="Calibri"/>
          <w:lang w:val="en-US"/>
        </w:rPr>
        <w:t>Averkiou</w:t>
      </w:r>
      <w:proofErr w:type="spellEnd"/>
      <w:r w:rsidRPr="00DC7036">
        <w:rPr>
          <w:rFonts w:ascii="Calibri" w:hAnsi="Calibri" w:cs="Calibri"/>
          <w:lang w:val="en-US"/>
        </w:rPr>
        <w:t xml:space="preserve">, M. (2024). Pix2Poly: A sequence prediction method for end-to-end polygonal building footprint extraction from remote sensing imagery. Proceedings of the IEEE/CVF Winter Conference on Applications </w:t>
      </w:r>
      <w:proofErr w:type="gramStart"/>
      <w:r w:rsidRPr="00DC7036">
        <w:rPr>
          <w:rFonts w:ascii="Calibri" w:hAnsi="Calibri" w:cs="Calibri"/>
          <w:lang w:val="en-US"/>
        </w:rPr>
        <w:t>of</w:t>
      </w:r>
      <w:proofErr w:type="gramEnd"/>
      <w:r w:rsidRPr="00DC7036">
        <w:rPr>
          <w:rFonts w:ascii="Calibri" w:hAnsi="Calibri" w:cs="Calibri"/>
          <w:lang w:val="en-US"/>
        </w:rPr>
        <w:t xml:space="preserve"> Computer Vision (WACV 2025). IEEE. https://arxiv.org/abs/2412.07899 </w:t>
      </w:r>
    </w:p>
    <w:p w14:paraId="5DBA61E4" w14:textId="4CBCD289" w:rsidR="00906110" w:rsidRPr="00DC7036" w:rsidRDefault="00906110" w:rsidP="00906110">
      <w:pPr>
        <w:rPr>
          <w:rFonts w:ascii="Calibri" w:hAnsi="Calibri" w:cs="Calibri"/>
          <w:lang w:val="en-US"/>
        </w:rPr>
      </w:pPr>
      <w:proofErr w:type="spellStart"/>
      <w:r w:rsidRPr="00DC7036">
        <w:rPr>
          <w:rFonts w:ascii="Calibri" w:hAnsi="Calibri" w:cs="Calibri"/>
          <w:lang w:val="en-US"/>
        </w:rPr>
        <w:t>Bommasani</w:t>
      </w:r>
      <w:proofErr w:type="spellEnd"/>
      <w:r w:rsidRPr="00DC7036">
        <w:rPr>
          <w:rFonts w:ascii="Calibri" w:hAnsi="Calibri" w:cs="Calibri"/>
          <w:lang w:val="en-US"/>
        </w:rPr>
        <w:t>, R., Hudson, D. A., Adeli, E., Altman, R., Arora, S., von Arx, S., ... &amp; Liang, P. (2021). On the opportunities and risks of foundation models. Stanford Institute for Human-Centered Artificial Intelligence.</w:t>
      </w:r>
      <w:r w:rsidRPr="00DC7036">
        <w:rPr>
          <w:rFonts w:ascii="Calibri" w:hAnsi="Calibri" w:cs="Calibri"/>
          <w:lang w:val="en-US"/>
        </w:rPr>
        <w:br/>
        <w:t>https://arxiv.org/abs/2108.07258</w:t>
      </w:r>
    </w:p>
    <w:p w14:paraId="41A91FBD" w14:textId="77777777" w:rsidR="009D2A7B" w:rsidRPr="00DC7036" w:rsidRDefault="009D2A7B" w:rsidP="00906110">
      <w:pPr>
        <w:rPr>
          <w:rFonts w:ascii="Calibri" w:hAnsi="Calibri" w:cs="Calibri"/>
          <w:lang w:val="en-US"/>
        </w:rPr>
      </w:pPr>
      <w:r w:rsidRPr="00DC7036">
        <w:rPr>
          <w:rFonts w:ascii="Calibri" w:hAnsi="Calibri" w:cs="Calibri"/>
          <w:lang w:val="en-US"/>
        </w:rPr>
        <w:t>Zhou, Y., Feng, L., Ke, Y., Jiang, X., Yan, J., Yang, X., &amp; Zhang, W. (2024). Towards Vision-Language Geo-Foundation Model: A Survey (arXiv:2406.09385).</w:t>
      </w:r>
    </w:p>
    <w:p w14:paraId="05481532" w14:textId="4F210AD3" w:rsidR="00954F97" w:rsidRPr="00DC7036" w:rsidRDefault="00954F97" w:rsidP="00906110">
      <w:pPr>
        <w:rPr>
          <w:rFonts w:ascii="Calibri" w:hAnsi="Calibri" w:cs="Calibri"/>
          <w:lang w:val="en-US"/>
        </w:rPr>
      </w:pPr>
      <w:r w:rsidRPr="00DC7036">
        <w:rPr>
          <w:rFonts w:ascii="Calibri" w:hAnsi="Calibri" w:cs="Calibri"/>
          <w:lang w:val="en-US"/>
        </w:rPr>
        <w:t>Ji, Y., Gao, S., Nie, Y., Majić, I., &amp; Janowicz, K. (2025). Foundation models for geospatial reasoning: Assessing the capabilities of large language models in understanding geometries and topological spatial relations. International Journal of Geographical Information Science. (Preprint version compiled June 12, 2025).</w:t>
      </w:r>
    </w:p>
    <w:p w14:paraId="5CE14061" w14:textId="0E9BF8D2" w:rsidR="00906110" w:rsidRPr="00DC7036" w:rsidRDefault="00906110" w:rsidP="00906110">
      <w:pPr>
        <w:rPr>
          <w:rFonts w:ascii="Calibri" w:hAnsi="Calibri" w:cs="Calibri"/>
          <w:lang w:val="en-US"/>
        </w:rPr>
      </w:pPr>
      <w:r w:rsidRPr="00DC7036">
        <w:rPr>
          <w:rFonts w:ascii="Calibri" w:hAnsi="Calibri" w:cs="Calibri"/>
          <w:lang w:val="en-US"/>
        </w:rPr>
        <w:t xml:space="preserve">O’Shea, K., &amp; Nash, R. (2015). An introduction to convolutional neural networks. </w:t>
      </w:r>
      <w:proofErr w:type="spellStart"/>
      <w:r w:rsidRPr="00DC7036">
        <w:rPr>
          <w:rFonts w:ascii="Calibri" w:hAnsi="Calibri" w:cs="Calibri"/>
          <w:lang w:val="en-US"/>
        </w:rPr>
        <w:t>arXiv</w:t>
      </w:r>
      <w:proofErr w:type="spellEnd"/>
      <w:r w:rsidRPr="00DC7036">
        <w:rPr>
          <w:rFonts w:ascii="Calibri" w:hAnsi="Calibri" w:cs="Calibri"/>
          <w:lang w:val="en-US"/>
        </w:rPr>
        <w:t xml:space="preserve"> preprint arXiv:1511.08458.</w:t>
      </w:r>
    </w:p>
    <w:p w14:paraId="08EA2BD7" w14:textId="68945F57" w:rsidR="00E85A60" w:rsidRPr="00DC7036" w:rsidRDefault="00906110" w:rsidP="00906110">
      <w:pPr>
        <w:rPr>
          <w:rFonts w:ascii="Calibri" w:hAnsi="Calibri" w:cs="Calibri"/>
          <w:lang w:val="en-US"/>
        </w:rPr>
      </w:pPr>
      <w:r w:rsidRPr="00CB482D">
        <w:rPr>
          <w:rFonts w:ascii="Calibri" w:hAnsi="Calibri" w:cs="Calibri"/>
          <w:lang w:val="de-DE"/>
        </w:rPr>
        <w:t xml:space="preserve">Ranftl, R., Bochkovskiy, A., &amp; Koltun, V. (2021). </w:t>
      </w:r>
      <w:r w:rsidRPr="00DC7036">
        <w:rPr>
          <w:rFonts w:ascii="Calibri" w:hAnsi="Calibri" w:cs="Calibri"/>
          <w:lang w:val="en-US"/>
        </w:rPr>
        <w:t>Vision transformers for dense prediction. Proceedings of the IEEE/CVF International Conference on Computer Vision (ICCV), 12179–12188.</w:t>
      </w:r>
      <w:r w:rsidR="00B1352E" w:rsidRPr="00DC7036">
        <w:rPr>
          <w:rFonts w:ascii="Calibri" w:hAnsi="Calibri" w:cs="Calibri"/>
          <w:lang w:val="en-US"/>
        </w:rPr>
        <w:t xml:space="preserve"> </w:t>
      </w:r>
      <w:hyperlink r:id="rId10" w:history="1">
        <w:r w:rsidR="00E85A60" w:rsidRPr="00DC7036">
          <w:rPr>
            <w:lang w:val="en-US"/>
          </w:rPr>
          <w:t>https://arxiv.org/abs/2103.13413</w:t>
        </w:r>
      </w:hyperlink>
    </w:p>
    <w:p w14:paraId="26C344B7" w14:textId="2A826CCB" w:rsidR="00E85A60" w:rsidRPr="00DC7036" w:rsidRDefault="00E85A60" w:rsidP="00906110">
      <w:pPr>
        <w:rPr>
          <w:rFonts w:ascii="Calibri" w:hAnsi="Calibri" w:cs="Calibri"/>
          <w:lang w:val="en-US"/>
        </w:rPr>
      </w:pPr>
      <w:r w:rsidRPr="00DC7036">
        <w:rPr>
          <w:rFonts w:ascii="Calibri" w:hAnsi="Calibri" w:cs="Calibri"/>
          <w:lang w:val="en-US"/>
        </w:rPr>
        <w:t xml:space="preserve">Rastogi, A., Singh, A. K., &amp; Sharma, A. (2022). Automatic building footprint extraction from very high-resolution imagery using deep learning techniques. ISPRS Journal of Photogrammetry and Remote Sensing, 183, 176–188. </w:t>
      </w:r>
      <w:hyperlink r:id="rId11" w:history="1">
        <w:r w:rsidRPr="00DC7036">
          <w:rPr>
            <w:lang w:val="en-US"/>
          </w:rPr>
          <w:t>https://doi.org/10.1016/j.isprsjprs.2022.05.006</w:t>
        </w:r>
      </w:hyperlink>
    </w:p>
    <w:p w14:paraId="2073A0C4" w14:textId="03C7A984" w:rsidR="009D2A7B" w:rsidRPr="00DC7036" w:rsidRDefault="009D2A7B">
      <w:pPr>
        <w:rPr>
          <w:rFonts w:ascii="Calibri" w:hAnsi="Calibri" w:cs="Calibri"/>
          <w:lang w:val="en-US"/>
        </w:rPr>
      </w:pPr>
      <w:r w:rsidRPr="00DC7036">
        <w:rPr>
          <w:rFonts w:ascii="Calibri" w:hAnsi="Calibri" w:cs="Calibri"/>
          <w:lang w:val="en-US"/>
        </w:rPr>
        <w:t>Wu, J., &amp; Gan, W. (2023). Multimodal Large Language Models: A Survey (arXiv:2311.13165).</w:t>
      </w:r>
    </w:p>
    <w:p w14:paraId="38A06373" w14:textId="14667C14" w:rsidR="009900D3" w:rsidRPr="00F170EA" w:rsidRDefault="00147CAE">
      <w:proofErr w:type="spellStart"/>
      <w:r w:rsidRPr="00DC7036">
        <w:rPr>
          <w:rFonts w:ascii="Calibri" w:hAnsi="Calibri" w:cs="Calibri"/>
          <w:lang w:val="en-US"/>
        </w:rPr>
        <w:t>swisstopo</w:t>
      </w:r>
      <w:proofErr w:type="spellEnd"/>
      <w:r w:rsidRPr="00DC7036">
        <w:rPr>
          <w:rFonts w:ascii="Calibri" w:hAnsi="Calibri" w:cs="Calibri"/>
          <w:lang w:val="en-US"/>
        </w:rPr>
        <w:t xml:space="preserve"> (2025). </w:t>
      </w:r>
      <w:r w:rsidRPr="00DC7036">
        <w:rPr>
          <w:rFonts w:ascii="Calibri" w:hAnsi="Calibri" w:cs="Calibri"/>
          <w:i/>
          <w:iCs/>
          <w:lang w:val="en-US"/>
        </w:rPr>
        <w:t>Topographic Landscape Model (TLM) and Orthophotos.</w:t>
      </w:r>
      <w:r w:rsidRPr="00DC7036">
        <w:rPr>
          <w:rFonts w:ascii="Calibri" w:hAnsi="Calibri" w:cs="Calibri"/>
          <w:lang w:val="en-US"/>
        </w:rPr>
        <w:t xml:space="preserve"> Federal Office of Topography </w:t>
      </w:r>
      <w:proofErr w:type="spellStart"/>
      <w:r w:rsidRPr="00DC7036">
        <w:rPr>
          <w:rFonts w:ascii="Calibri" w:hAnsi="Calibri" w:cs="Calibri"/>
          <w:lang w:val="en-US"/>
        </w:rPr>
        <w:t>swisstopo</w:t>
      </w:r>
      <w:proofErr w:type="spellEnd"/>
      <w:r w:rsidRPr="00DC7036">
        <w:rPr>
          <w:rFonts w:ascii="Calibri" w:hAnsi="Calibri" w:cs="Calibri"/>
          <w:lang w:val="en-US"/>
        </w:rPr>
        <w:t xml:space="preserve">. </w:t>
      </w:r>
      <w:hyperlink r:id="rId12" w:tgtFrame="_new" w:history="1">
        <w:r w:rsidRPr="00DC7036">
          <w:rPr>
            <w:rStyle w:val="Hyperlink"/>
            <w:rFonts w:ascii="Calibri" w:hAnsi="Calibri" w:cs="Calibri"/>
            <w:lang w:val="en-US"/>
          </w:rPr>
          <w:t>https://www.swisstopo.admin.ch/en/information-topographic-landscape-model</w:t>
        </w:r>
      </w:hyperlink>
    </w:p>
    <w:sectPr w:rsidR="009900D3" w:rsidRPr="00F170EA">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1C738" w14:textId="77777777" w:rsidR="00F127EB" w:rsidRDefault="00F127EB" w:rsidP="004D76A2">
      <w:pPr>
        <w:spacing w:after="0" w:line="240" w:lineRule="auto"/>
      </w:pPr>
      <w:r>
        <w:separator/>
      </w:r>
    </w:p>
  </w:endnote>
  <w:endnote w:type="continuationSeparator" w:id="0">
    <w:p w14:paraId="7AB21189" w14:textId="77777777" w:rsidR="00F127EB" w:rsidRDefault="00F127EB" w:rsidP="004D76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A59F4" w14:textId="77777777" w:rsidR="00F127EB" w:rsidRDefault="00F127EB" w:rsidP="004D76A2">
      <w:pPr>
        <w:spacing w:after="0" w:line="240" w:lineRule="auto"/>
      </w:pPr>
      <w:r>
        <w:separator/>
      </w:r>
    </w:p>
  </w:footnote>
  <w:footnote w:type="continuationSeparator" w:id="0">
    <w:p w14:paraId="0FC06837" w14:textId="77777777" w:rsidR="00F127EB" w:rsidRDefault="00F127EB" w:rsidP="004D76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056BB" w14:textId="6CCC46AB" w:rsidR="004D76A2" w:rsidRPr="004D76A2" w:rsidRDefault="004D76A2">
    <w:pPr>
      <w:pStyle w:val="Header"/>
      <w:rPr>
        <w:lang w:val="en-GB"/>
      </w:rPr>
    </w:pPr>
    <w:r>
      <w:rPr>
        <w:lang w:val="en-GB"/>
      </w:rPr>
      <w:t>Patrick Franzelin</w:t>
    </w:r>
    <w:r>
      <w:rPr>
        <w:lang w:val="en-GB"/>
      </w:rPr>
      <w:tab/>
      <w:t>Concept</w:t>
    </w:r>
    <w:r w:rsidR="00E86F21">
      <w:rPr>
        <w:lang w:val="en-GB"/>
      </w:rPr>
      <w:t xml:space="preserve"> </w:t>
    </w:r>
    <w:r>
      <w:rPr>
        <w:lang w:val="en-GB"/>
      </w:rPr>
      <w:t xml:space="preserve">Draft </w:t>
    </w:r>
    <w:proofErr w:type="spellStart"/>
    <w:r>
      <w:rPr>
        <w:lang w:val="en-GB"/>
      </w:rPr>
      <w:t>Msc</w:t>
    </w:r>
    <w:proofErr w:type="spellEnd"/>
    <w:r>
      <w:rPr>
        <w:lang w:val="en-GB"/>
      </w:rPr>
      <w:t xml:space="preserve"> </w:t>
    </w:r>
    <w:r w:rsidR="00E86F21">
      <w:rPr>
        <w:lang w:val="en-GB"/>
      </w:rPr>
      <w:t>Thesis</w:t>
    </w:r>
    <w:r>
      <w:rPr>
        <w:lang w:val="en-GB"/>
      </w:rPr>
      <w:tab/>
      <w:t>29.10.2025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7256D"/>
    <w:multiLevelType w:val="hybridMultilevel"/>
    <w:tmpl w:val="0EF2CC7E"/>
    <w:lvl w:ilvl="0" w:tplc="01904B7C">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4D92E8D"/>
    <w:multiLevelType w:val="hybridMultilevel"/>
    <w:tmpl w:val="2812ADC8"/>
    <w:lvl w:ilvl="0" w:tplc="01904B7C">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FA31AD4"/>
    <w:multiLevelType w:val="hybridMultilevel"/>
    <w:tmpl w:val="F6ACB3BC"/>
    <w:lvl w:ilvl="0" w:tplc="01904B7C">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4DE01FD"/>
    <w:multiLevelType w:val="hybridMultilevel"/>
    <w:tmpl w:val="CC08E9B4"/>
    <w:lvl w:ilvl="0" w:tplc="01904B7C">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58D82550"/>
    <w:multiLevelType w:val="hybridMultilevel"/>
    <w:tmpl w:val="30A48312"/>
    <w:lvl w:ilvl="0" w:tplc="01904B7C">
      <w:numFmt w:val="bullet"/>
      <w:lvlText w:val="•"/>
      <w:lvlJc w:val="left"/>
      <w:pPr>
        <w:ind w:left="1080" w:hanging="360"/>
      </w:pPr>
      <w:rPr>
        <w:rFonts w:ascii="Aptos" w:eastAsiaTheme="minorHAnsi" w:hAnsi="Aptos" w:cstheme="minorBid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 w15:restartNumberingAfterBreak="0">
    <w:nsid w:val="5E9F46B2"/>
    <w:multiLevelType w:val="hybridMultilevel"/>
    <w:tmpl w:val="A740DC9C"/>
    <w:lvl w:ilvl="0" w:tplc="01904B7C">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F0C0C63"/>
    <w:multiLevelType w:val="hybridMultilevel"/>
    <w:tmpl w:val="D1C2845C"/>
    <w:lvl w:ilvl="0" w:tplc="01904B7C">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6683061C"/>
    <w:multiLevelType w:val="hybridMultilevel"/>
    <w:tmpl w:val="4D9A6D3E"/>
    <w:lvl w:ilvl="0" w:tplc="01904B7C">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6AFD3CC0"/>
    <w:multiLevelType w:val="hybridMultilevel"/>
    <w:tmpl w:val="897E2622"/>
    <w:lvl w:ilvl="0" w:tplc="01904B7C">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7B9A2601"/>
    <w:multiLevelType w:val="hybridMultilevel"/>
    <w:tmpl w:val="613E26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614172732">
    <w:abstractNumId w:val="9"/>
  </w:num>
  <w:num w:numId="2" w16cid:durableId="1856649399">
    <w:abstractNumId w:val="7"/>
  </w:num>
  <w:num w:numId="3" w16cid:durableId="1099370654">
    <w:abstractNumId w:val="0"/>
  </w:num>
  <w:num w:numId="4" w16cid:durableId="604118763">
    <w:abstractNumId w:val="4"/>
  </w:num>
  <w:num w:numId="5" w16cid:durableId="739249243">
    <w:abstractNumId w:val="1"/>
  </w:num>
  <w:num w:numId="6" w16cid:durableId="1830751321">
    <w:abstractNumId w:val="8"/>
  </w:num>
  <w:num w:numId="7" w16cid:durableId="1640113199">
    <w:abstractNumId w:val="6"/>
  </w:num>
  <w:num w:numId="8" w16cid:durableId="1748382184">
    <w:abstractNumId w:val="5"/>
  </w:num>
  <w:num w:numId="9" w16cid:durableId="157111719">
    <w:abstractNumId w:val="2"/>
  </w:num>
  <w:num w:numId="10" w16cid:durableId="7879647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932"/>
    <w:rsid w:val="00012E47"/>
    <w:rsid w:val="0001644F"/>
    <w:rsid w:val="00063286"/>
    <w:rsid w:val="000766D8"/>
    <w:rsid w:val="00080692"/>
    <w:rsid w:val="000B011F"/>
    <w:rsid w:val="000C3CF5"/>
    <w:rsid w:val="0011380B"/>
    <w:rsid w:val="001249EC"/>
    <w:rsid w:val="00147CAE"/>
    <w:rsid w:val="001968ED"/>
    <w:rsid w:val="00196B57"/>
    <w:rsid w:val="001C4825"/>
    <w:rsid w:val="001D7B2B"/>
    <w:rsid w:val="00205815"/>
    <w:rsid w:val="00214270"/>
    <w:rsid w:val="00253301"/>
    <w:rsid w:val="002665E8"/>
    <w:rsid w:val="002A6984"/>
    <w:rsid w:val="002B1D6C"/>
    <w:rsid w:val="002B34EC"/>
    <w:rsid w:val="002B3EE2"/>
    <w:rsid w:val="002B6BB6"/>
    <w:rsid w:val="002F1E50"/>
    <w:rsid w:val="00307AD6"/>
    <w:rsid w:val="003274AB"/>
    <w:rsid w:val="003576CC"/>
    <w:rsid w:val="003603F1"/>
    <w:rsid w:val="00375CDE"/>
    <w:rsid w:val="00376EAB"/>
    <w:rsid w:val="00397286"/>
    <w:rsid w:val="003B1C32"/>
    <w:rsid w:val="003F4FFF"/>
    <w:rsid w:val="00403810"/>
    <w:rsid w:val="00442B03"/>
    <w:rsid w:val="00494025"/>
    <w:rsid w:val="004D2161"/>
    <w:rsid w:val="004D76A2"/>
    <w:rsid w:val="004F1DA0"/>
    <w:rsid w:val="00517211"/>
    <w:rsid w:val="00521FF1"/>
    <w:rsid w:val="005242E0"/>
    <w:rsid w:val="005257DA"/>
    <w:rsid w:val="00546628"/>
    <w:rsid w:val="00550841"/>
    <w:rsid w:val="005B1B2F"/>
    <w:rsid w:val="005B2EC3"/>
    <w:rsid w:val="005F6EA3"/>
    <w:rsid w:val="006278C7"/>
    <w:rsid w:val="00640BCD"/>
    <w:rsid w:val="00643F46"/>
    <w:rsid w:val="00663B0C"/>
    <w:rsid w:val="00682757"/>
    <w:rsid w:val="0073055D"/>
    <w:rsid w:val="007724CD"/>
    <w:rsid w:val="0078790D"/>
    <w:rsid w:val="007A4325"/>
    <w:rsid w:val="007F3DB1"/>
    <w:rsid w:val="00834C71"/>
    <w:rsid w:val="00876FA3"/>
    <w:rsid w:val="00891D84"/>
    <w:rsid w:val="008A11D9"/>
    <w:rsid w:val="008A5014"/>
    <w:rsid w:val="008B0E89"/>
    <w:rsid w:val="008B78B4"/>
    <w:rsid w:val="008C1AF7"/>
    <w:rsid w:val="008E7EBB"/>
    <w:rsid w:val="00906110"/>
    <w:rsid w:val="00954F97"/>
    <w:rsid w:val="00963968"/>
    <w:rsid w:val="00984BF6"/>
    <w:rsid w:val="009900D3"/>
    <w:rsid w:val="009B4FEF"/>
    <w:rsid w:val="009D2A7B"/>
    <w:rsid w:val="009E3D48"/>
    <w:rsid w:val="00A3516A"/>
    <w:rsid w:val="00AB318B"/>
    <w:rsid w:val="00AC541B"/>
    <w:rsid w:val="00B1352E"/>
    <w:rsid w:val="00B264A3"/>
    <w:rsid w:val="00B553BA"/>
    <w:rsid w:val="00B77303"/>
    <w:rsid w:val="00B82B0C"/>
    <w:rsid w:val="00BA1A7D"/>
    <w:rsid w:val="00BC1A17"/>
    <w:rsid w:val="00BF4904"/>
    <w:rsid w:val="00C04A8F"/>
    <w:rsid w:val="00C4163C"/>
    <w:rsid w:val="00C46C93"/>
    <w:rsid w:val="00CA460D"/>
    <w:rsid w:val="00CB482D"/>
    <w:rsid w:val="00CB6E08"/>
    <w:rsid w:val="00D074AF"/>
    <w:rsid w:val="00DA589D"/>
    <w:rsid w:val="00DB17D6"/>
    <w:rsid w:val="00DB5CDB"/>
    <w:rsid w:val="00DC7036"/>
    <w:rsid w:val="00DD4374"/>
    <w:rsid w:val="00DF2FCD"/>
    <w:rsid w:val="00E20717"/>
    <w:rsid w:val="00E35921"/>
    <w:rsid w:val="00E46234"/>
    <w:rsid w:val="00E46F1C"/>
    <w:rsid w:val="00E56932"/>
    <w:rsid w:val="00E85A60"/>
    <w:rsid w:val="00E86F21"/>
    <w:rsid w:val="00E90C5F"/>
    <w:rsid w:val="00EF76C0"/>
    <w:rsid w:val="00F127EB"/>
    <w:rsid w:val="00F170EA"/>
    <w:rsid w:val="00F97F49"/>
    <w:rsid w:val="00FB2009"/>
    <w:rsid w:val="00FD25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CC810"/>
  <w15:chartTrackingRefBased/>
  <w15:docId w15:val="{BA65EC28-85A1-4FA3-8CB3-385A543B6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9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69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69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9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9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9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9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9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9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9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69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9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9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9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9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9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9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932"/>
    <w:rPr>
      <w:rFonts w:eastAsiaTheme="majorEastAsia" w:cstheme="majorBidi"/>
      <w:color w:val="272727" w:themeColor="text1" w:themeTint="D8"/>
    </w:rPr>
  </w:style>
  <w:style w:type="paragraph" w:styleId="Title">
    <w:name w:val="Title"/>
    <w:basedOn w:val="Normal"/>
    <w:next w:val="Normal"/>
    <w:link w:val="TitleChar"/>
    <w:uiPriority w:val="10"/>
    <w:qFormat/>
    <w:rsid w:val="00E56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9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9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9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932"/>
    <w:pPr>
      <w:spacing w:before="160"/>
      <w:jc w:val="center"/>
    </w:pPr>
    <w:rPr>
      <w:i/>
      <w:iCs/>
      <w:color w:val="404040" w:themeColor="text1" w:themeTint="BF"/>
    </w:rPr>
  </w:style>
  <w:style w:type="character" w:customStyle="1" w:styleId="QuoteChar">
    <w:name w:val="Quote Char"/>
    <w:basedOn w:val="DefaultParagraphFont"/>
    <w:link w:val="Quote"/>
    <w:uiPriority w:val="29"/>
    <w:rsid w:val="00E56932"/>
    <w:rPr>
      <w:i/>
      <w:iCs/>
      <w:color w:val="404040" w:themeColor="text1" w:themeTint="BF"/>
    </w:rPr>
  </w:style>
  <w:style w:type="paragraph" w:styleId="ListParagraph">
    <w:name w:val="List Paragraph"/>
    <w:basedOn w:val="Normal"/>
    <w:uiPriority w:val="34"/>
    <w:qFormat/>
    <w:rsid w:val="00E56932"/>
    <w:pPr>
      <w:ind w:left="720"/>
      <w:contextualSpacing/>
    </w:pPr>
  </w:style>
  <w:style w:type="character" w:styleId="IntenseEmphasis">
    <w:name w:val="Intense Emphasis"/>
    <w:basedOn w:val="DefaultParagraphFont"/>
    <w:uiPriority w:val="21"/>
    <w:qFormat/>
    <w:rsid w:val="00E56932"/>
    <w:rPr>
      <w:i/>
      <w:iCs/>
      <w:color w:val="0F4761" w:themeColor="accent1" w:themeShade="BF"/>
    </w:rPr>
  </w:style>
  <w:style w:type="paragraph" w:styleId="IntenseQuote">
    <w:name w:val="Intense Quote"/>
    <w:basedOn w:val="Normal"/>
    <w:next w:val="Normal"/>
    <w:link w:val="IntenseQuoteChar"/>
    <w:uiPriority w:val="30"/>
    <w:qFormat/>
    <w:rsid w:val="00E569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932"/>
    <w:rPr>
      <w:i/>
      <w:iCs/>
      <w:color w:val="0F4761" w:themeColor="accent1" w:themeShade="BF"/>
    </w:rPr>
  </w:style>
  <w:style w:type="character" w:styleId="IntenseReference">
    <w:name w:val="Intense Reference"/>
    <w:basedOn w:val="DefaultParagraphFont"/>
    <w:uiPriority w:val="32"/>
    <w:qFormat/>
    <w:rsid w:val="00E56932"/>
    <w:rPr>
      <w:b/>
      <w:bCs/>
      <w:smallCaps/>
      <w:color w:val="0F4761" w:themeColor="accent1" w:themeShade="BF"/>
      <w:spacing w:val="5"/>
    </w:rPr>
  </w:style>
  <w:style w:type="table" w:styleId="PlainTable2">
    <w:name w:val="Plain Table 2"/>
    <w:basedOn w:val="TableNormal"/>
    <w:uiPriority w:val="42"/>
    <w:rsid w:val="003603F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4D76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76A2"/>
  </w:style>
  <w:style w:type="paragraph" w:styleId="Footer">
    <w:name w:val="footer"/>
    <w:basedOn w:val="Normal"/>
    <w:link w:val="FooterChar"/>
    <w:uiPriority w:val="99"/>
    <w:unhideWhenUsed/>
    <w:rsid w:val="004D76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76A2"/>
  </w:style>
  <w:style w:type="character" w:styleId="Hyperlink">
    <w:name w:val="Hyperlink"/>
    <w:basedOn w:val="DefaultParagraphFont"/>
    <w:uiPriority w:val="99"/>
    <w:unhideWhenUsed/>
    <w:rsid w:val="00906110"/>
    <w:rPr>
      <w:color w:val="467886" w:themeColor="hyperlink"/>
      <w:u w:val="single"/>
    </w:rPr>
  </w:style>
  <w:style w:type="character" w:styleId="UnresolvedMention">
    <w:name w:val="Unresolved Mention"/>
    <w:basedOn w:val="DefaultParagraphFont"/>
    <w:uiPriority w:val="99"/>
    <w:semiHidden/>
    <w:unhideWhenUsed/>
    <w:rsid w:val="00906110"/>
    <w:rPr>
      <w:color w:val="605E5C"/>
      <w:shd w:val="clear" w:color="auto" w:fill="E1DFDD"/>
    </w:rPr>
  </w:style>
  <w:style w:type="paragraph" w:styleId="Caption">
    <w:name w:val="caption"/>
    <w:basedOn w:val="Normal"/>
    <w:next w:val="Normal"/>
    <w:uiPriority w:val="35"/>
    <w:unhideWhenUsed/>
    <w:qFormat/>
    <w:rsid w:val="00376EAB"/>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DD437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wisstopo.admin.ch/en/information-topographic-landscape-mode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isprsjprs.2022.05.006"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arxiv.org/abs/2103.13413" TargetMode="External"/><Relationship Id="rId4" Type="http://schemas.openxmlformats.org/officeDocument/2006/relationships/settings" Target="settings.xml"/><Relationship Id="rId9" Type="http://schemas.openxmlformats.org/officeDocument/2006/relationships/hyperlink" Target="https://www.swisstopo.admin.ch/en/terms-of-use-free-geodata-and-geoservice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C27461-F311-454D-9B39-B65DB565E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1510</Words>
  <Characters>8608</Characters>
  <Application>Microsoft Office Word</Application>
  <DocSecurity>0</DocSecurity>
  <Lines>71</Lines>
  <Paragraphs>20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Franzelin</dc:creator>
  <cp:keywords/>
  <dc:description/>
  <cp:lastModifiedBy>Patrick Franzelin</cp:lastModifiedBy>
  <cp:revision>4</cp:revision>
  <cp:lastPrinted>2025-11-04T13:30:00Z</cp:lastPrinted>
  <dcterms:created xsi:type="dcterms:W3CDTF">2025-11-04T13:30:00Z</dcterms:created>
  <dcterms:modified xsi:type="dcterms:W3CDTF">2025-11-04T14:03:00Z</dcterms:modified>
</cp:coreProperties>
</file>