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137A2EC8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 xml:space="preserve">Számítógépes videojáték fejlesztése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bookmarkStart w:id="0" w:name="_Toc146629234"/>
      <w:r>
        <w:br w:type="page"/>
      </w:r>
    </w:p>
    <w:p w14:paraId="3A5E382A" w14:textId="6482E391" w:rsidR="00D5778B" w:rsidRDefault="00987B5E" w:rsidP="00987B5E">
      <w:pPr>
        <w:pStyle w:val="Cmsor1"/>
      </w:pPr>
      <w:r>
        <w:lastRenderedPageBreak/>
        <w:t>Feladatkiírás</w:t>
      </w:r>
    </w:p>
    <w:p w14:paraId="14BC24D7" w14:textId="2FC1DFF0" w:rsidR="00987B5E" w:rsidRDefault="00987B5E" w:rsidP="00987B5E">
      <w:r w:rsidRPr="00BC287D">
        <w:t>A feladat egy kétdimenziós térben játszódó játék fejlesztése, mely implementál egy képfelismerő metódust, és egy képernyőre rajzoló algoritmust. Az utóbb említett funkció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az algoritmus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Pr="00987B5E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007D0C1" w14:textId="2545A73D" w:rsidR="00353BA9" w:rsidRPr="00A760B2" w:rsidRDefault="00310A33" w:rsidP="000A58D2">
      <w:pPr>
        <w:pStyle w:val="Cmsor1"/>
      </w:pPr>
      <w:r w:rsidRPr="00A760B2">
        <w:lastRenderedPageBreak/>
        <w:t>Tartalmi összefoglaló</w:t>
      </w:r>
      <w:bookmarkEnd w:id="0"/>
      <w:r w:rsidRPr="00A760B2">
        <w:t xml:space="preserve"> </w:t>
      </w:r>
    </w:p>
    <w:p w14:paraId="55C50CE3" w14:textId="268830C5" w:rsidR="007A4DBE" w:rsidRDefault="00987B5E" w:rsidP="007A4DBE">
      <w:pPr>
        <w:spacing w:after="120"/>
      </w:pPr>
      <w:r>
        <w:t>A téma megnevezése:</w:t>
      </w:r>
    </w:p>
    <w:p w14:paraId="5B191294" w14:textId="77777777" w:rsidR="00987B5E" w:rsidRDefault="00987B5E" w:rsidP="007A4DBE">
      <w:pPr>
        <w:spacing w:after="120"/>
      </w:pPr>
    </w:p>
    <w:p w14:paraId="246190A2" w14:textId="239893FB" w:rsidR="00987B5E" w:rsidRDefault="00987B5E" w:rsidP="007A4DBE">
      <w:pPr>
        <w:spacing w:after="120"/>
      </w:pPr>
      <w:r>
        <w:t>A megadott feladat megfogalmazása:</w:t>
      </w:r>
    </w:p>
    <w:p w14:paraId="3A434D2F" w14:textId="77777777" w:rsidR="00987B5E" w:rsidRDefault="00987B5E" w:rsidP="007A4DBE">
      <w:pPr>
        <w:spacing w:after="120"/>
      </w:pPr>
    </w:p>
    <w:p w14:paraId="48B29781" w14:textId="4CA916CF" w:rsidR="00987B5E" w:rsidRDefault="00987B5E" w:rsidP="007A4DBE">
      <w:pPr>
        <w:spacing w:after="120"/>
      </w:pPr>
      <w:r>
        <w:t>A megoldási mód:</w:t>
      </w:r>
    </w:p>
    <w:p w14:paraId="6EA82853" w14:textId="77777777" w:rsidR="00987B5E" w:rsidRDefault="00987B5E" w:rsidP="007A4DBE">
      <w:pPr>
        <w:spacing w:after="120"/>
      </w:pPr>
    </w:p>
    <w:p w14:paraId="19DAE8FC" w14:textId="08BA54D0" w:rsidR="00987B5E" w:rsidRDefault="00987B5E" w:rsidP="007A4DBE">
      <w:pPr>
        <w:spacing w:after="120"/>
      </w:pPr>
      <w:r>
        <w:t>Alkalmazott eszközök, módszerek:</w:t>
      </w:r>
    </w:p>
    <w:p w14:paraId="4654709A" w14:textId="77777777" w:rsidR="00987B5E" w:rsidRDefault="00987B5E" w:rsidP="007A4DBE">
      <w:pPr>
        <w:spacing w:after="120"/>
      </w:pPr>
    </w:p>
    <w:p w14:paraId="68DE16A8" w14:textId="5F127846" w:rsidR="00987B5E" w:rsidRDefault="00987B5E" w:rsidP="007A4DBE">
      <w:pPr>
        <w:spacing w:after="120"/>
      </w:pPr>
      <w:r>
        <w:t>Elért eredmények:</w:t>
      </w:r>
    </w:p>
    <w:p w14:paraId="3A9C6FD7" w14:textId="77777777" w:rsidR="00987B5E" w:rsidRDefault="00987B5E" w:rsidP="007A4DBE">
      <w:pPr>
        <w:spacing w:after="120"/>
      </w:pPr>
    </w:p>
    <w:p w14:paraId="7F77A299" w14:textId="39D6C5BD" w:rsidR="00987B5E" w:rsidRDefault="00987B5E" w:rsidP="007A4DBE">
      <w:pPr>
        <w:spacing w:after="120"/>
      </w:pPr>
      <w:r>
        <w:t>Kulcsszavak:</w:t>
      </w:r>
    </w:p>
    <w:p w14:paraId="06618F33" w14:textId="77777777" w:rsidR="00987B5E" w:rsidRPr="00987B5E" w:rsidRDefault="00987B5E" w:rsidP="007A4DBE">
      <w:pPr>
        <w:spacing w:after="120"/>
      </w:pP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42771A90" w14:textId="3983EC3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6629234" w:history="1">
            <w:r w:rsidRPr="002B2C3E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2F162" w14:textId="15099EC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5" w:history="1">
            <w:r w:rsidRPr="002B2C3E">
              <w:rPr>
                <w:rStyle w:val="Hiperhivatkozs"/>
                <w:noProof/>
              </w:rPr>
              <w:t>Bev</w:t>
            </w:r>
            <w:r w:rsidRPr="002B2C3E">
              <w:rPr>
                <w:rStyle w:val="Hiperhivatkozs"/>
                <w:noProof/>
              </w:rPr>
              <w:t>e</w:t>
            </w:r>
            <w:r w:rsidRPr="002B2C3E">
              <w:rPr>
                <w:rStyle w:val="Hiperhivatkozs"/>
                <w:noProof/>
              </w:rPr>
              <w:t>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2C19" w14:textId="2D1CCC8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36" w:history="1">
            <w:r w:rsidRPr="002B2C3E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7959" w14:textId="44DF0C2B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7" w:history="1">
            <w:r w:rsidRPr="002B2C3E">
              <w:rPr>
                <w:rStyle w:val="Hiperhivatkozs"/>
                <w:noProof/>
              </w:rPr>
              <w:t>1.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F22FF" w14:textId="3BE29F25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8" w:history="1">
            <w:r w:rsidRPr="002B2C3E">
              <w:rPr>
                <w:rStyle w:val="Hiperhivatkozs"/>
                <w:noProof/>
              </w:rPr>
              <w:t>1.1.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7E68" w14:textId="000019E6" w:rsidR="00354EBD" w:rsidRDefault="00354EBD">
          <w:pPr>
            <w:pStyle w:val="TJ3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39" w:history="1">
            <w:r w:rsidRPr="002B2C3E">
              <w:rPr>
                <w:rStyle w:val="Hiperhivatkozs"/>
                <w:noProof/>
              </w:rPr>
              <w:t>1.2. Al-alfejezet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43997" w14:textId="1EEE3CA9" w:rsidR="00354EBD" w:rsidRDefault="00354EBD">
          <w:pPr>
            <w:pStyle w:val="TJ2"/>
            <w:tabs>
              <w:tab w:val="left" w:pos="1320"/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0" w:history="1">
            <w:r w:rsidRPr="002B2C3E">
              <w:rPr>
                <w:rStyle w:val="Hiperhivatkozs"/>
                <w:noProof/>
              </w:rPr>
              <w:t>2.</w:t>
            </w:r>
            <w:r>
              <w:rPr>
                <w:rFonts w:cstheme="minorBidi"/>
                <w:noProof/>
                <w:sz w:val="22"/>
                <w:lang w:eastAsia="hu-HU"/>
              </w:rPr>
              <w:tab/>
            </w:r>
            <w:r w:rsidRPr="002B2C3E">
              <w:rPr>
                <w:rStyle w:val="Hiperhivatkozs"/>
                <w:noProof/>
              </w:rPr>
              <w:t>Alfejezet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3F94" w14:textId="3499EA66" w:rsidR="00354EBD" w:rsidRDefault="00354EBD">
          <w:pPr>
            <w:pStyle w:val="TJ2"/>
            <w:tabs>
              <w:tab w:val="right" w:leader="dot" w:pos="9060"/>
            </w:tabs>
            <w:rPr>
              <w:rFonts w:cstheme="minorBidi"/>
              <w:noProof/>
              <w:sz w:val="22"/>
              <w:lang w:eastAsia="hu-HU"/>
            </w:rPr>
          </w:pPr>
          <w:hyperlink w:anchor="_Toc146629241" w:history="1">
            <w:r w:rsidRPr="002B2C3E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F5EB" w14:textId="0FC22BDE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2" w:history="1">
            <w:r w:rsidRPr="002B2C3E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1A74" w14:textId="27198AD6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3" w:history="1">
            <w:r w:rsidRPr="002B2C3E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3A510" w14:textId="19F00D82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4" w:history="1">
            <w:r w:rsidRPr="002B2C3E">
              <w:rPr>
                <w:rStyle w:val="Hiperhivatkozs"/>
                <w:noProof/>
              </w:rPr>
              <w:t>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373F" w14:textId="2942FEEF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5" w:history="1">
            <w:r w:rsidRPr="002B2C3E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3CF6" w14:textId="0A3ACDFA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6" w:history="1">
            <w:r w:rsidRPr="002B2C3E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7160" w14:textId="0CFC9750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7" w:history="1">
            <w:r w:rsidRPr="002B2C3E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38B4" w14:textId="514580F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8" w:history="1">
            <w:r w:rsidRPr="002B2C3E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4083" w14:textId="7271B109" w:rsidR="00354EBD" w:rsidRDefault="00354EBD">
          <w:pPr>
            <w:pStyle w:val="TJ1"/>
            <w:rPr>
              <w:rFonts w:cstheme="minorBidi"/>
              <w:noProof/>
              <w:sz w:val="22"/>
              <w:lang w:eastAsia="hu-HU"/>
            </w:rPr>
          </w:pPr>
          <w:hyperlink w:anchor="_Toc146629249" w:history="1">
            <w:r w:rsidRPr="002B2C3E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_Toc146629249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78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D31BC" w14:textId="03C6325F" w:rsidR="00752B43" w:rsidRDefault="00354EBD" w:rsidP="00523E50">
          <w:r>
            <w:rPr>
              <w:b/>
              <w:bCs/>
            </w:rPr>
            <w:fldChar w:fldCharType="end"/>
          </w:r>
        </w:p>
      </w:sdtContent>
    </w:sdt>
    <w:p w14:paraId="37BBFBAF" w14:textId="77777777" w:rsidR="00752B43" w:rsidRPr="000A58D2" w:rsidRDefault="00752B43" w:rsidP="007A4DBE">
      <w:pPr>
        <w:spacing w:after="120"/>
      </w:pPr>
    </w:p>
    <w:p w14:paraId="2ABE667F" w14:textId="0759033A" w:rsidR="00752B43" w:rsidRDefault="00EC1868" w:rsidP="000A58D2">
      <w:pPr>
        <w:pStyle w:val="Cmsor1"/>
      </w:pPr>
      <w:bookmarkStart w:id="1" w:name="_Toc146629235"/>
      <w:r w:rsidRPr="0038762E">
        <w:lastRenderedPageBreak/>
        <w:t>Bevezetés</w:t>
      </w:r>
      <w:bookmarkEnd w:id="1"/>
    </w:p>
    <w:p w14:paraId="77987FA0" w14:textId="60170530" w:rsidR="0074786A" w:rsidRDefault="00E11A74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  <w:sz w:val="22"/>
        </w:rPr>
        <w:t>hatalmas,</w:t>
      </w:r>
      <w:r>
        <w:rPr>
          <w:rFonts w:cstheme="minorBidi"/>
          <w:color w:val="000000" w:themeColor="text1"/>
          <w:sz w:val="22"/>
        </w:rPr>
        <w:t xml:space="preserve"> </w:t>
      </w:r>
      <w:r w:rsidR="00AC73D3">
        <w:rPr>
          <w:rFonts w:cstheme="minorBidi"/>
          <w:color w:val="000000" w:themeColor="text1"/>
          <w:sz w:val="22"/>
        </w:rPr>
        <w:t>kisebb, vagy akár egy fős „</w:t>
      </w:r>
      <w:proofErr w:type="spellStart"/>
      <w:r w:rsidR="00AC73D3">
        <w:rPr>
          <w:rFonts w:cstheme="minorBidi"/>
          <w:color w:val="000000" w:themeColor="text1"/>
          <w:sz w:val="22"/>
        </w:rPr>
        <w:t>indie</w:t>
      </w:r>
      <w:proofErr w:type="spellEnd"/>
      <w:r w:rsidR="00AC73D3">
        <w:rPr>
          <w:rFonts w:cstheme="minorBidi"/>
          <w:color w:val="000000" w:themeColor="text1"/>
          <w:sz w:val="22"/>
        </w:rPr>
        <w:t>” videojátékokra fókuszáló fejlesztő</w:t>
      </w:r>
      <w:r>
        <w:rPr>
          <w:rFonts w:cstheme="minorBidi"/>
          <w:color w:val="000000" w:themeColor="text1"/>
          <w:sz w:val="22"/>
        </w:rPr>
        <w:t xml:space="preserve">stúdiók jöttek létre, és </w:t>
      </w:r>
      <w:r w:rsidR="00AC73D3">
        <w:rPr>
          <w:rFonts w:cstheme="minorBidi"/>
          <w:color w:val="000000" w:themeColor="text1"/>
          <w:sz w:val="22"/>
        </w:rPr>
        <w:t>terjedtek el</w:t>
      </w:r>
      <w:r>
        <w:rPr>
          <w:rFonts w:cstheme="minorBidi"/>
          <w:color w:val="000000" w:themeColor="text1"/>
          <w:sz w:val="22"/>
        </w:rPr>
        <w:t xml:space="preserve">. Az egyre népszerűbbé váló iparban </w:t>
      </w:r>
      <w:r w:rsidR="00AC73D3">
        <w:rPr>
          <w:rFonts w:cstheme="minorBidi"/>
          <w:color w:val="000000" w:themeColor="text1"/>
          <w:sz w:val="22"/>
        </w:rPr>
        <w:t>nagyjából a 2010-es évektől,</w:t>
      </w:r>
      <w:r>
        <w:rPr>
          <w:rFonts w:cstheme="minorBidi"/>
          <w:color w:val="000000" w:themeColor="text1"/>
          <w:sz w:val="22"/>
        </w:rPr>
        <w:t xml:space="preserve"> </w:t>
      </w:r>
      <w:r w:rsidR="008E71FB">
        <w:rPr>
          <w:rFonts w:cstheme="minorBidi"/>
          <w:color w:val="000000" w:themeColor="text1"/>
          <w:sz w:val="22"/>
        </w:rPr>
        <w:t xml:space="preserve">meg lehetett figyelni egy </w:t>
      </w:r>
      <w:proofErr w:type="gramStart"/>
      <w:r w:rsidR="008E71FB">
        <w:rPr>
          <w:rFonts w:cstheme="minorBidi"/>
          <w:color w:val="000000" w:themeColor="text1"/>
          <w:sz w:val="22"/>
        </w:rPr>
        <w:t>átalakulást</w:t>
      </w:r>
      <w:proofErr w:type="gramEnd"/>
      <w:r w:rsidR="008E71FB">
        <w:rPr>
          <w:rFonts w:cstheme="minorBidi"/>
          <w:color w:val="000000" w:themeColor="text1"/>
          <w:sz w:val="22"/>
        </w:rPr>
        <w:t xml:space="preserve"> </w:t>
      </w:r>
      <w:r>
        <w:rPr>
          <w:rFonts w:cstheme="minorBidi"/>
          <w:color w:val="000000" w:themeColor="text1"/>
          <w:sz w:val="22"/>
        </w:rPr>
        <w:t xml:space="preserve">ami a közönséges szórakoztatásból </w:t>
      </w:r>
      <w:r w:rsidR="00084EE0">
        <w:rPr>
          <w:rFonts w:cstheme="minorBidi"/>
          <w:color w:val="000000" w:themeColor="text1"/>
          <w:sz w:val="22"/>
        </w:rPr>
        <w:t xml:space="preserve">egyeses </w:t>
      </w:r>
      <w:proofErr w:type="spellStart"/>
      <w:r w:rsidR="00084EE0">
        <w:rPr>
          <w:rFonts w:cstheme="minorBidi"/>
          <w:color w:val="000000" w:themeColor="text1"/>
          <w:sz w:val="22"/>
        </w:rPr>
        <w:t>etekben</w:t>
      </w:r>
      <w:proofErr w:type="spellEnd"/>
      <w:r>
        <w:rPr>
          <w:rFonts w:cstheme="minorBidi"/>
          <w:color w:val="000000" w:themeColor="text1"/>
          <w:sz w:val="22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  <w:sz w:val="22"/>
        </w:rPr>
        <w:t xml:space="preserve"> egyes produktumait</w:t>
      </w:r>
      <w:r>
        <w:rPr>
          <w:rFonts w:cstheme="minorBidi"/>
          <w:color w:val="000000" w:themeColor="text1"/>
          <w:sz w:val="22"/>
        </w:rPr>
        <w:t>. Az egyre szebb- és valósághűbb grafika</w:t>
      </w:r>
      <w:r w:rsidR="00AC73D3">
        <w:rPr>
          <w:rFonts w:cstheme="minorBidi"/>
          <w:color w:val="000000" w:themeColor="text1"/>
          <w:sz w:val="22"/>
        </w:rPr>
        <w:t>i motorok,</w:t>
      </w:r>
      <w:r>
        <w:rPr>
          <w:rFonts w:cstheme="minorBidi"/>
          <w:color w:val="000000" w:themeColor="text1"/>
          <w:sz w:val="22"/>
        </w:rPr>
        <w:t xml:space="preserve"> illetve az egyre növekvő </w:t>
      </w:r>
      <w:r w:rsidR="0074786A">
        <w:rPr>
          <w:rFonts w:cstheme="minorBidi"/>
          <w:color w:val="000000" w:themeColor="text1"/>
          <w:sz w:val="22"/>
        </w:rPr>
        <w:t>ebbe fektetett összegek</w:t>
      </w:r>
      <w:r w:rsidR="00AC73D3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>is</w:t>
      </w:r>
      <w:r>
        <w:rPr>
          <w:rFonts w:cstheme="minorBidi"/>
          <w:color w:val="000000" w:themeColor="text1"/>
          <w:sz w:val="22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  <w:sz w:val="22"/>
        </w:rPr>
        <w:t xml:space="preserve"> a stílusú szórakozás,</w:t>
      </w:r>
      <w:r>
        <w:rPr>
          <w:rFonts w:cstheme="minorBidi"/>
          <w:color w:val="000000" w:themeColor="text1"/>
          <w:sz w:val="22"/>
        </w:rPr>
        <w:t xml:space="preserve"> mint a videojáték szoftverek hajnalán volt. </w:t>
      </w:r>
    </w:p>
    <w:p w14:paraId="4DB24656" w14:textId="7ECC8A51" w:rsidR="00DA0AC4" w:rsidRDefault="00E11A74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Egyre szélesebb körben </w:t>
      </w:r>
      <w:r w:rsidR="00AC73D3">
        <w:rPr>
          <w:rFonts w:cstheme="minorBidi"/>
          <w:color w:val="000000" w:themeColor="text1"/>
          <w:sz w:val="22"/>
        </w:rPr>
        <w:t>kezdte el</w:t>
      </w:r>
      <w:r>
        <w:rPr>
          <w:rFonts w:cstheme="minorBidi"/>
          <w:color w:val="000000" w:themeColor="text1"/>
          <w:sz w:val="22"/>
        </w:rPr>
        <w:t xml:space="preserve"> érdekelni az ember</w:t>
      </w:r>
      <w:r w:rsidR="00AC73D3">
        <w:rPr>
          <w:rFonts w:cstheme="minorBidi"/>
          <w:color w:val="000000" w:themeColor="text1"/>
          <w:sz w:val="22"/>
        </w:rPr>
        <w:t>e</w:t>
      </w:r>
      <w:r>
        <w:rPr>
          <w:rFonts w:cstheme="minorBidi"/>
          <w:color w:val="000000" w:themeColor="text1"/>
          <w:sz w:val="22"/>
        </w:rPr>
        <w:t>ket</w:t>
      </w:r>
      <w:r w:rsidR="00AC73D3">
        <w:rPr>
          <w:rFonts w:cstheme="minorBidi"/>
          <w:color w:val="000000" w:themeColor="text1"/>
          <w:sz w:val="22"/>
        </w:rPr>
        <w:t xml:space="preserve"> a videojátékipar,</w:t>
      </w:r>
      <w:r>
        <w:rPr>
          <w:rFonts w:cstheme="minorBidi"/>
          <w:color w:val="000000" w:themeColor="text1"/>
          <w:sz w:val="22"/>
        </w:rPr>
        <w:t xml:space="preserve"> </w:t>
      </w:r>
      <w:r w:rsidR="00AC73D3">
        <w:rPr>
          <w:rFonts w:cstheme="minorBidi"/>
          <w:color w:val="000000" w:themeColor="text1"/>
          <w:sz w:val="22"/>
        </w:rPr>
        <w:t>hiszen ez</w:t>
      </w:r>
      <w:r>
        <w:rPr>
          <w:rFonts w:cstheme="minorBidi"/>
          <w:color w:val="000000" w:themeColor="text1"/>
          <w:sz w:val="22"/>
        </w:rPr>
        <w:t xml:space="preserve"> merőben más</w:t>
      </w:r>
      <w:r w:rsidR="00AC73D3">
        <w:rPr>
          <w:rFonts w:cstheme="minorBidi"/>
          <w:color w:val="000000" w:themeColor="text1"/>
          <w:sz w:val="22"/>
        </w:rPr>
        <w:t>,</w:t>
      </w:r>
      <w:r>
        <w:rPr>
          <w:rFonts w:cstheme="minorBidi"/>
          <w:color w:val="000000" w:themeColor="text1"/>
          <w:sz w:val="22"/>
        </w:rPr>
        <w:t xml:space="preserve"> mint passzívan </w:t>
      </w:r>
      <w:r w:rsidR="00AC73D3">
        <w:rPr>
          <w:rFonts w:cstheme="minorBidi"/>
          <w:color w:val="000000" w:themeColor="text1"/>
          <w:sz w:val="22"/>
        </w:rPr>
        <w:t>fogyasztani</w:t>
      </w:r>
      <w:r>
        <w:rPr>
          <w:rFonts w:cstheme="minorBidi"/>
          <w:color w:val="000000" w:themeColor="text1"/>
          <w:sz w:val="22"/>
        </w:rPr>
        <w:t xml:space="preserve"> egy mozifilmet vagy egy sorozatot.</w:t>
      </w:r>
      <w:r w:rsidR="00AC73D3">
        <w:rPr>
          <w:rFonts w:cstheme="minorBidi"/>
          <w:color w:val="000000" w:themeColor="text1"/>
          <w:sz w:val="22"/>
        </w:rPr>
        <w:t xml:space="preserve"> Sokkal jobban behúzza a nézőt azzal, hogy részese lesz a történetnek, szinte teljes szabadságot kap annak alakításáról. (Persze a forgatókönyv keretein belül)</w:t>
      </w:r>
      <w:r>
        <w:rPr>
          <w:rFonts w:cstheme="minorBidi"/>
          <w:color w:val="000000" w:themeColor="text1"/>
          <w:sz w:val="22"/>
        </w:rPr>
        <w:t xml:space="preserve"> Az előbb említett moziélmény helyett, - ami általában másfél- maximum </w:t>
      </w:r>
      <w:r w:rsidR="00AC73D3">
        <w:rPr>
          <w:rFonts w:cstheme="minorBidi"/>
          <w:color w:val="000000" w:themeColor="text1"/>
          <w:sz w:val="22"/>
        </w:rPr>
        <w:t>háromórás</w:t>
      </w:r>
      <w:r>
        <w:rPr>
          <w:rFonts w:cstheme="minorBidi"/>
          <w:color w:val="000000" w:themeColor="text1"/>
          <w:sz w:val="22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  <w:sz w:val="22"/>
        </w:rPr>
        <w:t xml:space="preserve">Néhány híres példát említve ilyen volt a </w:t>
      </w:r>
      <w:r w:rsidR="0074786A">
        <w:rPr>
          <w:rFonts w:cstheme="minorBidi"/>
          <w:color w:val="000000" w:themeColor="text1"/>
          <w:sz w:val="22"/>
        </w:rPr>
        <w:t>„</w:t>
      </w:r>
      <w:r w:rsidR="00AC73D3">
        <w:rPr>
          <w:rFonts w:cstheme="minorBidi"/>
          <w:color w:val="000000" w:themeColor="text1"/>
          <w:sz w:val="22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  <w:sz w:val="22"/>
        </w:rPr>
        <w:t>Us</w:t>
      </w:r>
      <w:proofErr w:type="spellEnd"/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, vagy a </w:t>
      </w:r>
      <w:r w:rsidR="0074786A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Fallout</w:t>
      </w:r>
      <w:proofErr w:type="spellEnd"/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  <w:sz w:val="22"/>
        </w:rPr>
        <w:t>„</w:t>
      </w:r>
      <w:proofErr w:type="spellStart"/>
      <w:r w:rsidR="00AC73D3">
        <w:rPr>
          <w:rFonts w:cstheme="minorBidi"/>
          <w:color w:val="000000" w:themeColor="text1"/>
          <w:sz w:val="22"/>
        </w:rPr>
        <w:t>Expedition</w:t>
      </w:r>
      <w:proofErr w:type="spellEnd"/>
      <w:r w:rsidR="00AC73D3">
        <w:rPr>
          <w:rFonts w:cstheme="minorBidi"/>
          <w:color w:val="000000" w:themeColor="text1"/>
          <w:sz w:val="22"/>
        </w:rPr>
        <w:t xml:space="preserve"> 33</w:t>
      </w:r>
      <w:r w:rsidR="0074786A">
        <w:rPr>
          <w:rFonts w:cstheme="minorBidi"/>
          <w:color w:val="000000" w:themeColor="text1"/>
          <w:sz w:val="22"/>
        </w:rPr>
        <w:t>”</w:t>
      </w:r>
      <w:r w:rsidR="00AC73D3">
        <w:rPr>
          <w:rFonts w:cstheme="minorBidi"/>
          <w:color w:val="000000" w:themeColor="text1"/>
          <w:sz w:val="22"/>
        </w:rPr>
        <w:t xml:space="preserve"> egy </w:t>
      </w:r>
      <w:r w:rsidR="0074786A">
        <w:rPr>
          <w:rFonts w:cstheme="minorBidi"/>
          <w:color w:val="000000" w:themeColor="text1"/>
          <w:sz w:val="22"/>
        </w:rPr>
        <w:t xml:space="preserve">ironikusan </w:t>
      </w:r>
      <w:r w:rsidR="00AC73D3">
        <w:rPr>
          <w:rFonts w:cstheme="minorBidi"/>
          <w:color w:val="000000" w:themeColor="text1"/>
          <w:sz w:val="22"/>
        </w:rPr>
        <w:t>32 főből</w:t>
      </w:r>
      <w:r w:rsidR="0074786A">
        <w:rPr>
          <w:rFonts w:cstheme="minorBidi"/>
          <w:color w:val="000000" w:themeColor="text1"/>
          <w:sz w:val="22"/>
        </w:rPr>
        <w:t xml:space="preserve"> plusz egy kutyából (akit bele is írtak a játékba és a fejlesztő csapatba is)</w:t>
      </w:r>
      <w:r w:rsidR="00AC73D3">
        <w:rPr>
          <w:rFonts w:cstheme="minorBidi"/>
          <w:color w:val="000000" w:themeColor="text1"/>
          <w:sz w:val="22"/>
        </w:rPr>
        <w:t xml:space="preserve"> álló francia</w:t>
      </w:r>
      <w:r w:rsidR="0074786A">
        <w:rPr>
          <w:rFonts w:cstheme="minorBidi"/>
          <w:color w:val="000000" w:themeColor="text1"/>
          <w:sz w:val="22"/>
        </w:rPr>
        <w:t xml:space="preserve"> fejlesztő</w:t>
      </w:r>
      <w:r w:rsidR="00AC73D3">
        <w:rPr>
          <w:rFonts w:cstheme="minorBidi"/>
          <w:color w:val="000000" w:themeColor="text1"/>
          <w:sz w:val="22"/>
        </w:rPr>
        <w:t xml:space="preserve"> csapat készítette nagyjából 10 év alatt</w:t>
      </w:r>
      <w:r w:rsidR="0074786A">
        <w:rPr>
          <w:rFonts w:cstheme="minorBidi"/>
          <w:color w:val="000000" w:themeColor="text1"/>
          <w:sz w:val="22"/>
        </w:rPr>
        <w:t>.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>Ez a</w:t>
      </w:r>
      <w:r w:rsidR="00AC73D3">
        <w:rPr>
          <w:rFonts w:cstheme="minorBidi"/>
          <w:color w:val="000000" w:themeColor="text1"/>
          <w:sz w:val="22"/>
        </w:rPr>
        <w:t xml:space="preserve"> játék </w:t>
      </w:r>
      <w:r w:rsidR="0074786A">
        <w:rPr>
          <w:rFonts w:cstheme="minorBidi"/>
          <w:color w:val="000000" w:themeColor="text1"/>
          <w:sz w:val="22"/>
        </w:rPr>
        <w:t>(röviden összefoglalva)</w:t>
      </w:r>
      <w:r w:rsidR="00AC73D3">
        <w:rPr>
          <w:rFonts w:cstheme="minorBidi"/>
          <w:color w:val="000000" w:themeColor="text1"/>
          <w:sz w:val="22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  <w:sz w:val="22"/>
        </w:rPr>
        <w:t>na</w:t>
      </w:r>
      <w:r w:rsidR="00AC73D3">
        <w:rPr>
          <w:rFonts w:cstheme="minorBidi"/>
          <w:color w:val="000000" w:themeColor="text1"/>
          <w:sz w:val="22"/>
        </w:rPr>
        <w:t xml:space="preserve"> a</w:t>
      </w:r>
      <w:r w:rsidR="0074786A">
        <w:rPr>
          <w:rFonts w:cstheme="minorBidi"/>
          <w:color w:val="000000" w:themeColor="text1"/>
          <w:sz w:val="22"/>
        </w:rPr>
        <w:t>z</w:t>
      </w:r>
      <w:r w:rsidR="00AC73D3">
        <w:rPr>
          <w:rFonts w:cstheme="minorBidi"/>
          <w:color w:val="000000" w:themeColor="text1"/>
          <w:sz w:val="22"/>
        </w:rPr>
        <w:t xml:space="preserve"> </w:t>
      </w:r>
      <w:r w:rsidR="0074786A">
        <w:rPr>
          <w:rFonts w:cstheme="minorBidi"/>
          <w:color w:val="000000" w:themeColor="text1"/>
          <w:sz w:val="22"/>
        </w:rPr>
        <w:t xml:space="preserve">olyan </w:t>
      </w:r>
      <w:r w:rsidR="00AC73D3">
        <w:rPr>
          <w:rFonts w:cstheme="minorBidi"/>
          <w:color w:val="000000" w:themeColor="text1"/>
          <w:sz w:val="22"/>
        </w:rPr>
        <w:t>folyamatokat, mint például a halál</w:t>
      </w:r>
      <w:r w:rsidR="0074786A">
        <w:rPr>
          <w:rFonts w:cstheme="minorBidi"/>
          <w:color w:val="000000" w:themeColor="text1"/>
          <w:sz w:val="22"/>
        </w:rPr>
        <w:t xml:space="preserve">t bolygatni, vajon megtennénk-e. </w:t>
      </w:r>
      <w:r>
        <w:rPr>
          <w:rFonts w:cstheme="minorBidi"/>
          <w:color w:val="000000" w:themeColor="text1"/>
          <w:sz w:val="22"/>
        </w:rPr>
        <w:t>Persze ez</w:t>
      </w:r>
      <w:r w:rsidR="00AC73D3">
        <w:rPr>
          <w:rFonts w:cstheme="minorBidi"/>
          <w:color w:val="000000" w:themeColor="text1"/>
          <w:sz w:val="22"/>
        </w:rPr>
        <w:t xml:space="preserve"> a mélység</w:t>
      </w:r>
      <w:r>
        <w:rPr>
          <w:rFonts w:cstheme="minorBidi"/>
          <w:color w:val="000000" w:themeColor="text1"/>
          <w:sz w:val="22"/>
        </w:rPr>
        <w:t xml:space="preserve"> leginkább a </w:t>
      </w:r>
      <w:r w:rsidR="0074786A">
        <w:rPr>
          <w:rFonts w:cstheme="minorBidi"/>
          <w:color w:val="000000" w:themeColor="text1"/>
          <w:sz w:val="22"/>
        </w:rPr>
        <w:t>történet</w:t>
      </w:r>
      <w:r>
        <w:rPr>
          <w:rFonts w:cstheme="minorBidi"/>
          <w:color w:val="000000" w:themeColor="text1"/>
          <w:sz w:val="22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  <w:sz w:val="22"/>
        </w:rPr>
        <w:t xml:space="preserve"> való</w:t>
      </w:r>
      <w:r>
        <w:rPr>
          <w:rFonts w:cstheme="minorBidi"/>
          <w:color w:val="000000" w:themeColor="text1"/>
          <w:sz w:val="22"/>
        </w:rPr>
        <w:t xml:space="preserve">, komoly történet </w:t>
      </w:r>
      <w:proofErr w:type="spellStart"/>
      <w:r>
        <w:rPr>
          <w:rFonts w:cstheme="minorBidi"/>
          <w:color w:val="000000" w:themeColor="text1"/>
          <w:sz w:val="22"/>
        </w:rPr>
        <w:t>néküli</w:t>
      </w:r>
      <w:proofErr w:type="spellEnd"/>
      <w:r>
        <w:rPr>
          <w:rFonts w:cstheme="minorBidi"/>
          <w:color w:val="000000" w:themeColor="text1"/>
          <w:sz w:val="22"/>
        </w:rPr>
        <w:t xml:space="preserve"> címek is.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  <w:sz w:val="22"/>
        </w:rPr>
        <w:t>játékok</w:t>
      </w:r>
      <w:proofErr w:type="gramEnd"/>
      <w:r>
        <w:rPr>
          <w:rFonts w:cstheme="minorBidi"/>
          <w:color w:val="000000" w:themeColor="text1"/>
          <w:sz w:val="22"/>
        </w:rPr>
        <w:t xml:space="preserve"> mint pl. a „</w:t>
      </w:r>
      <w:proofErr w:type="spellStart"/>
      <w:r>
        <w:rPr>
          <w:rFonts w:cstheme="minorBidi"/>
          <w:color w:val="000000" w:themeColor="text1"/>
          <w:sz w:val="22"/>
        </w:rPr>
        <w:t>Superliminal</w:t>
      </w:r>
      <w:proofErr w:type="spellEnd"/>
      <w:r>
        <w:rPr>
          <w:rFonts w:cstheme="minorBidi"/>
          <w:color w:val="000000" w:themeColor="text1"/>
          <w:sz w:val="22"/>
        </w:rPr>
        <w:t>” és a „</w:t>
      </w:r>
      <w:proofErr w:type="spellStart"/>
      <w:r>
        <w:rPr>
          <w:rFonts w:cstheme="minorBidi"/>
          <w:color w:val="000000" w:themeColor="text1"/>
          <w:sz w:val="22"/>
        </w:rPr>
        <w:t>ViewFinder</w:t>
      </w:r>
      <w:proofErr w:type="spellEnd"/>
      <w:r>
        <w:rPr>
          <w:rFonts w:cstheme="minorBidi"/>
          <w:color w:val="000000" w:themeColor="text1"/>
          <w:sz w:val="22"/>
        </w:rPr>
        <w:t xml:space="preserve">”. Az </w:t>
      </w:r>
      <w:proofErr w:type="spellStart"/>
      <w:r>
        <w:rPr>
          <w:rFonts w:cstheme="minorBidi"/>
          <w:color w:val="000000" w:themeColor="text1"/>
          <w:sz w:val="22"/>
        </w:rPr>
        <w:t>open-world</w:t>
      </w:r>
      <w:proofErr w:type="spellEnd"/>
      <w:r>
        <w:rPr>
          <w:rFonts w:cstheme="minorBidi"/>
          <w:color w:val="000000" w:themeColor="text1"/>
          <w:sz w:val="22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  <w:sz w:val="22"/>
        </w:rPr>
        <w:t>Theft</w:t>
      </w:r>
      <w:proofErr w:type="spellEnd"/>
      <w:r>
        <w:rPr>
          <w:rFonts w:cstheme="minorBidi"/>
          <w:color w:val="000000" w:themeColor="text1"/>
          <w:sz w:val="22"/>
        </w:rPr>
        <w:t xml:space="preserve"> </w:t>
      </w:r>
      <w:proofErr w:type="spellStart"/>
      <w:r>
        <w:rPr>
          <w:rFonts w:cstheme="minorBidi"/>
          <w:color w:val="000000" w:themeColor="text1"/>
          <w:sz w:val="22"/>
        </w:rPr>
        <w:t>Auto</w:t>
      </w:r>
      <w:proofErr w:type="spellEnd"/>
      <w:r>
        <w:rPr>
          <w:rFonts w:cstheme="minorBidi"/>
          <w:color w:val="000000" w:themeColor="text1"/>
          <w:sz w:val="22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6F363492" w:rsidR="008E71FB" w:rsidRPr="00E16F2C" w:rsidRDefault="008E71FB" w:rsidP="00EC1868">
      <w:pPr>
        <w:spacing w:after="120"/>
        <w:rPr>
          <w:rFonts w:cstheme="minorBidi"/>
          <w:color w:val="000000" w:themeColor="text1"/>
          <w:sz w:val="22"/>
        </w:rPr>
      </w:pPr>
      <w:r>
        <w:rPr>
          <w:rFonts w:cstheme="minorBidi"/>
          <w:color w:val="000000" w:themeColor="text1"/>
          <w:sz w:val="22"/>
        </w:rPr>
        <w:t>A megfigyelésem az,</w:t>
      </w:r>
      <w:r w:rsidR="0074786A">
        <w:rPr>
          <w:rFonts w:cstheme="minorBidi"/>
          <w:color w:val="000000" w:themeColor="text1"/>
          <w:sz w:val="22"/>
        </w:rPr>
        <w:t xml:space="preserve"> ami ihlette a témaválasztásomat,</w:t>
      </w:r>
      <w:r>
        <w:rPr>
          <w:rFonts w:cstheme="minorBidi"/>
          <w:color w:val="000000" w:themeColor="text1"/>
          <w:sz w:val="22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  <w:sz w:val="22"/>
        </w:rPr>
        <w:t>alakzatdetektáció</w:t>
      </w:r>
      <w:proofErr w:type="spellEnd"/>
      <w:r>
        <w:rPr>
          <w:rFonts w:cstheme="minorBidi"/>
          <w:color w:val="000000" w:themeColor="text1"/>
          <w:sz w:val="22"/>
        </w:rPr>
        <w:t>. Mit értek ez alatt? Nos a szakdolgozatom</w:t>
      </w:r>
      <w:r w:rsidR="0074786A">
        <w:rPr>
          <w:rFonts w:cstheme="minorBidi"/>
          <w:color w:val="000000" w:themeColor="text1"/>
          <w:sz w:val="22"/>
        </w:rPr>
        <w:t xml:space="preserve">ban ezt tűztem ki célul, </w:t>
      </w:r>
      <w:r>
        <w:rPr>
          <w:rFonts w:cstheme="minorBidi"/>
          <w:color w:val="000000" w:themeColor="text1"/>
          <w:sz w:val="22"/>
        </w:rPr>
        <w:t xml:space="preserve">hogy </w:t>
      </w:r>
      <w:r w:rsidR="0074786A">
        <w:rPr>
          <w:rFonts w:cstheme="minorBidi"/>
          <w:color w:val="000000" w:themeColor="text1"/>
          <w:sz w:val="22"/>
        </w:rPr>
        <w:t xml:space="preserve">készítsek egy olyan játékot olyan </w:t>
      </w:r>
      <w:proofErr w:type="gramStart"/>
      <w:r w:rsidR="0074786A">
        <w:rPr>
          <w:rFonts w:cstheme="minorBidi"/>
          <w:color w:val="000000" w:themeColor="text1"/>
          <w:sz w:val="22"/>
        </w:rPr>
        <w:t>játékmenettel</w:t>
      </w:r>
      <w:proofErr w:type="gramEnd"/>
      <w:r w:rsidR="0074786A">
        <w:rPr>
          <w:rFonts w:cstheme="minorBidi"/>
          <w:color w:val="000000" w:themeColor="text1"/>
          <w:sz w:val="22"/>
        </w:rPr>
        <w:t xml:space="preserve"> </w:t>
      </w:r>
      <w:r>
        <w:rPr>
          <w:rFonts w:cstheme="minorBidi"/>
          <w:color w:val="000000" w:themeColor="text1"/>
          <w:sz w:val="22"/>
        </w:rPr>
        <w:t xml:space="preserve">amelyben pl. egérrel történő rajzolás után egy algoritmus felismeri mire hasonlít az alakzat, és végrehajtja a hozzá társított funkciót. Kicsit </w:t>
      </w:r>
      <w:proofErr w:type="gramStart"/>
      <w:r>
        <w:rPr>
          <w:rFonts w:cstheme="minorBidi"/>
          <w:color w:val="000000" w:themeColor="text1"/>
          <w:sz w:val="22"/>
        </w:rPr>
        <w:t>hasonlóan</w:t>
      </w:r>
      <w:proofErr w:type="gramEnd"/>
      <w:r>
        <w:rPr>
          <w:rFonts w:cstheme="minorBidi"/>
          <w:color w:val="000000" w:themeColor="text1"/>
          <w:sz w:val="22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  <w:sz w:val="22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2" w:name="_Toc146629236"/>
      <w:r w:rsidRPr="000A58D2">
        <w:lastRenderedPageBreak/>
        <w:t>Irodalmi áttekintés</w:t>
      </w:r>
      <w:bookmarkEnd w:id="2"/>
    </w:p>
    <w:p w14:paraId="4F9D8DBF" w14:textId="371A6671" w:rsidR="002B45B7" w:rsidRDefault="00E347EE" w:rsidP="000A58D2">
      <w:pPr>
        <w:pStyle w:val="Cmsor2"/>
        <w:numPr>
          <w:ilvl w:val="0"/>
          <w:numId w:val="5"/>
        </w:numPr>
      </w:pPr>
      <w:r>
        <w:t>Videojátékok technológiai fejlődése</w:t>
      </w:r>
    </w:p>
    <w:p w14:paraId="3146F1EB" w14:textId="5F18A797" w:rsidR="002B45B7" w:rsidRDefault="00E347EE" w:rsidP="00E347EE">
      <w:pPr>
        <w:pStyle w:val="Cmsor3"/>
        <w:numPr>
          <w:ilvl w:val="1"/>
          <w:numId w:val="8"/>
        </w:numPr>
      </w:pPr>
      <w:r>
        <w:t xml:space="preserve">Mik azok a </w:t>
      </w:r>
      <w:r w:rsidR="004339D4">
        <w:t>játék</w:t>
      </w:r>
      <w:r>
        <w:t xml:space="preserve"> motorok?</w:t>
      </w:r>
    </w:p>
    <w:p w14:paraId="371EED00" w14:textId="5B9D38C7" w:rsidR="00262E85" w:rsidRDefault="00262E85" w:rsidP="00262E85">
      <w: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>
        <w:t>csomagokat</w:t>
      </w:r>
      <w:proofErr w:type="gramEnd"/>
      <w:r>
        <w:t xml:space="preserve"> amik kellenek a játék működéséhez. Ilyenek lehetnek például vetülő fény </w:t>
      </w:r>
      <w:proofErr w:type="spellStart"/>
      <w:r>
        <w:t>renderelő</w:t>
      </w:r>
      <w:proofErr w:type="spellEnd"/>
      <w: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>
        <w:t>esetenként</w:t>
      </w:r>
      <w:proofErr w:type="spellEnd"/>
      <w:r>
        <w:t xml:space="preserve"> texturával rendelkező határelemei, az úgynevezett „</w:t>
      </w:r>
      <w:proofErr w:type="spellStart"/>
      <w:r>
        <w:t>sky-boxok</w:t>
      </w:r>
      <w:proofErr w:type="spellEnd"/>
      <w:r>
        <w:t>”.</w:t>
      </w:r>
    </w:p>
    <w:p w14:paraId="188176EA" w14:textId="0B49E56D" w:rsidR="00262E85" w:rsidRDefault="00262E85" w:rsidP="00262E85">
      <w:r>
        <w:t>1.2 Játékmotorok piaci áttekintése</w:t>
      </w:r>
    </w:p>
    <w:p w14:paraId="135F2CC3" w14:textId="5EEEA1CD" w:rsidR="004730FE" w:rsidRDefault="004730FE" w:rsidP="004730FE">
      <w:r>
        <w:t xml:space="preserve">Az évek alatt rengeteg motort készítettek. Vannak nyilvánosan </w:t>
      </w:r>
      <w:proofErr w:type="spellStart"/>
      <w:r>
        <w:t>hasznáhatóak</w:t>
      </w:r>
      <w:proofErr w:type="spellEnd"/>
      <w:r>
        <w:t xml:space="preserve">, egyéni célra fejlesztettek és akár saját magunknak is készíthetünk egyet. A motorok között is vannak egészen egyedi célra fejlesztettek is. Egyes motorok </w:t>
      </w:r>
      <w:r w:rsidR="004E43DC">
        <w:t>inkább</w:t>
      </w:r>
      <w:r>
        <w:t xml:space="preserve"> </w:t>
      </w:r>
      <w:proofErr w:type="gramStart"/>
      <w:r>
        <w:t>két dimenziós</w:t>
      </w:r>
      <w:proofErr w:type="gramEnd"/>
      <w:r>
        <w:t xml:space="preserve"> játékokat támogatnak,</w:t>
      </w:r>
      <w:r w:rsidR="004E43DC">
        <w:t xml:space="preserve"> mások 2d és 3d játékokat is, de van olyan </w:t>
      </w:r>
      <w:proofErr w:type="gramStart"/>
      <w:r w:rsidR="004E43DC">
        <w:t>is</w:t>
      </w:r>
      <w:proofErr w:type="gramEnd"/>
      <w:r w:rsidR="004E43DC">
        <w:t xml:space="preserve"> ami inkább a 3d és realisztikus textúrára fókuszál. Ha valaki játékfejlesztésbe akar kezdeni, programozási nyelvtől függően sok lehetősége van, az </w:t>
      </w:r>
      <w:proofErr w:type="spellStart"/>
      <w:r w:rsidR="004E43DC">
        <w:t>open</w:t>
      </w:r>
      <w:r w:rsidR="00722200">
        <w:t>-</w:t>
      </w:r>
      <w:r w:rsidR="004E43DC">
        <w:t>source</w:t>
      </w:r>
      <w:proofErr w:type="spellEnd"/>
      <w:r w:rsidR="004E43DC">
        <w:t xml:space="preserve"> motoroknak köszönhetően. Egyesek teljesen ingyenesek, mások ingyenesek, de ha egy. játékot </w:t>
      </w:r>
      <w:proofErr w:type="gramStart"/>
      <w:r w:rsidR="004E43DC">
        <w:t>kiadnak</w:t>
      </w:r>
      <w:proofErr w:type="gramEnd"/>
      <w:r w:rsidR="004E43DC">
        <w:t xml:space="preserve"> ami abban a motorban készült, egy bizonyos eladott példányszám után részesedési díjat kér a motor készítője. Ezen felül pedig természetesen ott vannak az abszolút profi programok erre tervezve. Ezek az utóbb említett motorok jellemzően egyedi célra készülnek, akár egy </w:t>
      </w:r>
      <w:proofErr w:type="spellStart"/>
      <w:r w:rsidR="004E43DC">
        <w:t>egy</w:t>
      </w:r>
      <w:proofErr w:type="spellEnd"/>
      <w:r w:rsidR="004E43DC">
        <w:t xml:space="preserve"> játék kedvéért programozzák le, ezt pedig legtöbbször a nagyobb kiadók, játék gyártók csinálják. Nagy részük ezért vállalati titok is, nem férhet hozzá akárki. Saját motorjuk van például az </w:t>
      </w:r>
      <w:proofErr w:type="spellStart"/>
      <w:r w:rsidR="004E43DC">
        <w:t>Electronic</w:t>
      </w:r>
      <w:proofErr w:type="spellEnd"/>
      <w:r w:rsidR="004E43DC">
        <w:t xml:space="preserve"> Arts-</w:t>
      </w:r>
      <w:proofErr w:type="spellStart"/>
      <w:r w:rsidR="004E43DC">
        <w:t>nak</w:t>
      </w:r>
      <w:proofErr w:type="spellEnd"/>
      <w:r w:rsidR="004E43DC">
        <w:t xml:space="preserve">, a </w:t>
      </w:r>
      <w:proofErr w:type="spellStart"/>
      <w:r w:rsidR="004E43DC">
        <w:t>Ubisoftnak</w:t>
      </w:r>
      <w:proofErr w:type="spellEnd"/>
      <w:r w:rsidR="004E43DC">
        <w:t>, hogy egy párat említsek.</w:t>
      </w:r>
    </w:p>
    <w:p w14:paraId="4D17CA04" w14:textId="4FB76BD5" w:rsidR="004E43DC" w:rsidRDefault="004E43DC" w:rsidP="004730FE">
      <w:r>
        <w:t>Legnépszerűbb játék motorok:</w:t>
      </w:r>
    </w:p>
    <w:p w14:paraId="74DB128C" w14:textId="5B7D1008" w:rsidR="004E43DC" w:rsidRDefault="004E43DC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Unity</w:t>
      </w:r>
      <w:proofErr w:type="spellEnd"/>
      <w:r w:rsidR="00722200">
        <w:t>, 2D és 3D támogatás, C# nyelv (szabad felhasználású, de bizonyos példányszám után fizetős)</w:t>
      </w:r>
    </w:p>
    <w:p w14:paraId="23F7F878" w14:textId="202058D5" w:rsidR="004E43DC" w:rsidRDefault="004E43DC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Godot</w:t>
      </w:r>
      <w:proofErr w:type="spellEnd"/>
      <w:r w:rsidR="00722200">
        <w:t>, leginkább 2D (</w:t>
      </w:r>
      <w:proofErr w:type="spellStart"/>
      <w:r w:rsidR="00722200">
        <w:t>open-source</w:t>
      </w:r>
      <w:proofErr w:type="spellEnd"/>
      <w:r w:rsidR="00722200">
        <w:t xml:space="preserve">, szabad </w:t>
      </w:r>
      <w:proofErr w:type="spellStart"/>
      <w:r w:rsidR="00722200">
        <w:t>felhasználásúÖ</w:t>
      </w:r>
      <w:proofErr w:type="spellEnd"/>
    </w:p>
    <w:p w14:paraId="2E68ABFB" w14:textId="4D8B2A6F" w:rsidR="004E43DC" w:rsidRDefault="004E43DC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lastRenderedPageBreak/>
        <w:t>GameMaker</w:t>
      </w:r>
      <w:proofErr w:type="spellEnd"/>
      <w:r w:rsidR="00722200">
        <w:t xml:space="preserve">, 2D, önálló programozási </w:t>
      </w:r>
      <w:proofErr w:type="gramStart"/>
      <w:r w:rsidR="00722200">
        <w:t>nyelvvel</w:t>
      </w:r>
      <w:proofErr w:type="gramEnd"/>
      <w:r w:rsidR="00722200">
        <w:t xml:space="preserve"> ami </w:t>
      </w:r>
      <w:proofErr w:type="spellStart"/>
      <w:r w:rsidR="00722200">
        <w:t>python-ra</w:t>
      </w:r>
      <w:proofErr w:type="spellEnd"/>
      <w:r w:rsidR="00722200">
        <w:t xml:space="preserve"> hasonlít (</w:t>
      </w:r>
      <w:proofErr w:type="spellStart"/>
      <w:r w:rsidR="00722200">
        <w:t>Cross</w:t>
      </w:r>
      <w:proofErr w:type="spellEnd"/>
      <w:r w:rsidR="00722200">
        <w:t>-platform)</w:t>
      </w:r>
    </w:p>
    <w:p w14:paraId="47B2DE2F" w14:textId="1A0E6B02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>
        <w:t>, 3D, C++ nyelv (</w:t>
      </w:r>
      <w:proofErr w:type="spellStart"/>
      <w:r>
        <w:t>Epic</w:t>
      </w:r>
      <w:proofErr w:type="spellEnd"/>
      <w:r>
        <w:t xml:space="preserve"> </w:t>
      </w:r>
      <w:proofErr w:type="spellStart"/>
      <w:r>
        <w:t>Games</w:t>
      </w:r>
      <w:proofErr w:type="spellEnd"/>
      <w:r>
        <w:t xml:space="preserve"> által fejlesztett, azonban a </w:t>
      </w:r>
      <w:proofErr w:type="spellStart"/>
      <w:r>
        <w:t>Unity-hez</w:t>
      </w:r>
      <w:proofErr w:type="spellEnd"/>
      <w:r>
        <w:t xml:space="preserve"> hasonlóan egy bizonyos bevétel után jogdíjas)</w:t>
      </w:r>
    </w:p>
    <w:p w14:paraId="0793C201" w14:textId="1EFECCE6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Source</w:t>
      </w:r>
      <w:proofErr w:type="spellEnd"/>
      <w:r w:rsidR="00207941">
        <w:t xml:space="preserve">, 3D, talán az egyik legkoraibb legnépszerűbb, a </w:t>
      </w:r>
      <w:proofErr w:type="spellStart"/>
      <w:r w:rsidR="00207941">
        <w:t>Valve</w:t>
      </w:r>
      <w:proofErr w:type="spellEnd"/>
      <w:r w:rsidR="00207941">
        <w:t xml:space="preserve"> saját fejlesztésű motorja. Ebben készült a híres „</w:t>
      </w:r>
      <w:proofErr w:type="spellStart"/>
      <w:r w:rsidR="00207941">
        <w:t>Counter</w:t>
      </w:r>
      <w:proofErr w:type="spellEnd"/>
      <w:r w:rsidR="00207941">
        <w:t xml:space="preserve"> </w:t>
      </w:r>
      <w:proofErr w:type="spellStart"/>
      <w:r w:rsidR="00207941">
        <w:t>Strike</w:t>
      </w:r>
      <w:proofErr w:type="spellEnd"/>
      <w:r w:rsidR="00207941">
        <w:t>” széria, a „</w:t>
      </w:r>
      <w:proofErr w:type="spellStart"/>
      <w:r w:rsidR="00207941">
        <w:t>Portal</w:t>
      </w:r>
      <w:proofErr w:type="spellEnd"/>
      <w:r w:rsidR="00207941">
        <w:t>” és a „</w:t>
      </w:r>
      <w:proofErr w:type="spellStart"/>
      <w:r w:rsidR="00207941">
        <w:t>Half</w:t>
      </w:r>
      <w:proofErr w:type="spellEnd"/>
      <w:r w:rsidR="00207941">
        <w:t>-Life” is.</w:t>
      </w:r>
    </w:p>
    <w:p w14:paraId="773532CE" w14:textId="4E86D0EC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Anvil</w:t>
      </w:r>
      <w:proofErr w:type="spellEnd"/>
      <w:r w:rsidR="00207941">
        <w:t xml:space="preserve">, 3D a </w:t>
      </w:r>
      <w:proofErr w:type="spellStart"/>
      <w:r w:rsidR="00207941">
        <w:t>Ubisoft</w:t>
      </w:r>
      <w:proofErr w:type="spellEnd"/>
      <w:r w:rsidR="00207941">
        <w:t xml:space="preserve"> saját fejlesztésű motorja</w:t>
      </w:r>
    </w:p>
    <w:p w14:paraId="6CF12A14" w14:textId="25715821" w:rsidR="00722200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Frostbite</w:t>
      </w:r>
      <w:proofErr w:type="spellEnd"/>
      <w:r>
        <w:t xml:space="preserve">, 3D, az </w:t>
      </w:r>
      <w:proofErr w:type="spellStart"/>
      <w:r>
        <w:t>Electronic</w:t>
      </w:r>
      <w:proofErr w:type="spellEnd"/>
      <w:r>
        <w:t xml:space="preserve"> Arts saját fejlesztésű részletes fizikával rendelkező motorja, </w:t>
      </w:r>
      <w:r w:rsidR="00207941">
        <w:t>a „</w:t>
      </w:r>
      <w:proofErr w:type="spellStart"/>
      <w:r w:rsidR="00207941">
        <w:t>Battlefield</w:t>
      </w:r>
      <w:proofErr w:type="spellEnd"/>
      <w:r w:rsidR="00207941">
        <w:t>” és „</w:t>
      </w:r>
      <w:proofErr w:type="spellStart"/>
      <w:r w:rsidR="00207941">
        <w:t>Fifa</w:t>
      </w:r>
      <w:proofErr w:type="spellEnd"/>
      <w:r w:rsidR="00207941">
        <w:t>” játékokban fellelhető.</w:t>
      </w:r>
    </w:p>
    <w:p w14:paraId="4E88A3C2" w14:textId="12E77927" w:rsidR="00722200" w:rsidRPr="00262E85" w:rsidRDefault="00722200" w:rsidP="004E43DC">
      <w:pPr>
        <w:pStyle w:val="Listaszerbekezds"/>
        <w:numPr>
          <w:ilvl w:val="0"/>
          <w:numId w:val="10"/>
        </w:numPr>
      </w:pPr>
      <w:proofErr w:type="spellStart"/>
      <w:r w:rsidRPr="00207941">
        <w:rPr>
          <w:b/>
          <w:bCs/>
        </w:rPr>
        <w:t>Pygame</w:t>
      </w:r>
      <w:proofErr w:type="spellEnd"/>
      <w:r>
        <w:t xml:space="preserve">, 2D, </w:t>
      </w:r>
      <w:proofErr w:type="spellStart"/>
      <w:r>
        <w:t>python</w:t>
      </w:r>
      <w:proofErr w:type="spellEnd"/>
      <w:r>
        <w:t xml:space="preserve"> nyelvet használ, nagyon friss és nehézkes rajta megtanulni fejleszteni, de ez is egy feltörekvő projekt</w:t>
      </w:r>
    </w:p>
    <w:p w14:paraId="575DBA90" w14:textId="3A2E79D1" w:rsidR="00E347EE" w:rsidRPr="00E347EE" w:rsidRDefault="00E347EE" w:rsidP="00E347EE">
      <w:proofErr w:type="spellStart"/>
      <w:r>
        <w:t>lehetoseguk</w:t>
      </w:r>
      <w:proofErr w:type="spellEnd"/>
      <w:r>
        <w:t xml:space="preserve"> miket lehet </w:t>
      </w:r>
      <w:proofErr w:type="spellStart"/>
      <w:r>
        <w:t>bennuk</w:t>
      </w:r>
      <w:proofErr w:type="spellEnd"/>
      <w:r>
        <w:t xml:space="preserve"> </w:t>
      </w:r>
      <w:proofErr w:type="spellStart"/>
      <w:r>
        <w:t>csinalni</w:t>
      </w:r>
      <w:proofErr w:type="spellEnd"/>
      <w:r>
        <w:t xml:space="preserve"> </w:t>
      </w:r>
      <w:proofErr w:type="spellStart"/>
      <w:r>
        <w:t>miert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melyik ingyenes</w:t>
      </w:r>
    </w:p>
    <w:p w14:paraId="13326316" w14:textId="77777777" w:rsidR="002B45B7" w:rsidRDefault="002B45B7" w:rsidP="00EC1868">
      <w:pPr>
        <w:spacing w:after="120"/>
        <w:rPr>
          <w:color w:val="000000" w:themeColor="text1"/>
        </w:rPr>
      </w:pPr>
    </w:p>
    <w:p w14:paraId="036DDF42" w14:textId="7B0B3BF1" w:rsidR="002B45B7" w:rsidRDefault="00E347EE" w:rsidP="000A58D2">
      <w:pPr>
        <w:pStyle w:val="Cmsor2"/>
        <w:numPr>
          <w:ilvl w:val="0"/>
          <w:numId w:val="5"/>
        </w:numPr>
      </w:pPr>
      <w:r>
        <w:t>Technológiai lehetőségek</w:t>
      </w:r>
    </w:p>
    <w:p w14:paraId="7F782CC2" w14:textId="405A180C" w:rsidR="00084EE0" w:rsidRPr="00084EE0" w:rsidRDefault="00084EE0" w:rsidP="00084EE0">
      <w:r>
        <w:rPr>
          <w:color w:val="000000" w:themeColor="text1"/>
        </w:rPr>
        <w:t xml:space="preserve">milyen nyelveken írnak </w:t>
      </w:r>
      <w:proofErr w:type="spellStart"/>
      <w:r>
        <w:rPr>
          <w:color w:val="000000" w:themeColor="text1"/>
        </w:rPr>
        <w:t>jatekot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stb</w:t>
      </w:r>
      <w:proofErr w:type="spellEnd"/>
      <w:r>
        <w:rPr>
          <w:color w:val="000000" w:themeColor="text1"/>
        </w:rPr>
        <w:t xml:space="preserve"> java, </w:t>
      </w:r>
      <w:proofErr w:type="spellStart"/>
      <w:r>
        <w:rPr>
          <w:color w:val="000000" w:themeColor="text1"/>
        </w:rPr>
        <w:t>minecraft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megemlitese</w:t>
      </w:r>
      <w:proofErr w:type="spellEnd"/>
      <w:r>
        <w:rPr>
          <w:color w:val="000000" w:themeColor="text1"/>
        </w:rPr>
        <w:t xml:space="preserve"> c# és </w:t>
      </w:r>
      <w:proofErr w:type="spellStart"/>
      <w:r>
        <w:rPr>
          <w:color w:val="000000" w:themeColor="text1"/>
        </w:rPr>
        <w:t>unity</w:t>
      </w:r>
      <w:proofErr w:type="spellEnd"/>
    </w:p>
    <w:p w14:paraId="16834471" w14:textId="27630618" w:rsidR="00084EE0" w:rsidRPr="00084EE0" w:rsidRDefault="00084EE0" w:rsidP="00084EE0">
      <w:pPr>
        <w:pStyle w:val="Cmsor2"/>
        <w:numPr>
          <w:ilvl w:val="0"/>
          <w:numId w:val="5"/>
        </w:numPr>
      </w:pPr>
      <w:r>
        <w:t>Játék műfajok</w:t>
      </w:r>
    </w:p>
    <w:p w14:paraId="39218B0C" w14:textId="64AC8F9C" w:rsidR="002B45B7" w:rsidRDefault="002B45B7">
      <w:pPr>
        <w:spacing w:after="120"/>
        <w:rPr>
          <w:color w:val="000000" w:themeColor="text1"/>
        </w:rPr>
      </w:pPr>
    </w:p>
    <w:p w14:paraId="0EC5D3B4" w14:textId="372C4A0C" w:rsidR="00EC1868" w:rsidRPr="000A58D2" w:rsidRDefault="00EC1868">
      <w:pPr>
        <w:spacing w:after="120"/>
        <w:rPr>
          <w:color w:val="000000" w:themeColor="text1"/>
        </w:rPr>
      </w:pPr>
      <w:r w:rsidRPr="000A58D2">
        <w:rPr>
          <w:color w:val="000000" w:themeColor="text1"/>
        </w:rPr>
        <w:t>A dolgozat témájához kapcsolódó korábbi eredmények ismertetése</w:t>
      </w:r>
      <w:r w:rsidR="0072015C" w:rsidRPr="000A58D2">
        <w:rPr>
          <w:color w:val="000000" w:themeColor="text1"/>
        </w:rPr>
        <w:t>,</w:t>
      </w:r>
      <w:r w:rsidRPr="000A58D2">
        <w:rPr>
          <w:color w:val="000000" w:themeColor="text1"/>
        </w:rPr>
        <w:t xml:space="preserve"> a rendelkezésre álló szakirodalmi adatok összefoglalása, elemzése. </w:t>
      </w:r>
    </w:p>
    <w:p w14:paraId="56575969" w14:textId="77777777" w:rsidR="00EC1868" w:rsidRPr="0038762E" w:rsidRDefault="00EC1868" w:rsidP="00EC1868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A felhasznált irodalmat a szövegben hivatkozni kell</w:t>
      </w:r>
      <w:r w:rsidR="0072015C" w:rsidRPr="0038762E">
        <w:rPr>
          <w:color w:val="000000" w:themeColor="text1"/>
        </w:rPr>
        <w:t xml:space="preserve"> (zárójelben) vagy [kapcsos zárójelben]. A hivatkozás történhet számozással (1, 2) vagy az első szerző nevével és a megjelenés évszámával </w:t>
      </w:r>
      <w:r w:rsidR="00C50E33" w:rsidRPr="0038762E">
        <w:rPr>
          <w:color w:val="000000" w:themeColor="text1"/>
        </w:rPr>
        <w:t xml:space="preserve">pl. </w:t>
      </w:r>
      <w:r w:rsidR="0072015C" w:rsidRPr="0038762E">
        <w:rPr>
          <w:color w:val="000000" w:themeColor="text1"/>
        </w:rPr>
        <w:t>(</w:t>
      </w:r>
      <w:r w:rsidR="00535DC1" w:rsidRPr="0038762E">
        <w:rPr>
          <w:color w:val="000000" w:themeColor="text1"/>
        </w:rPr>
        <w:t xml:space="preserve">több szerző esetén: </w:t>
      </w:r>
      <w:r w:rsidR="0072015C" w:rsidRPr="0038762E">
        <w:rPr>
          <w:color w:val="000000" w:themeColor="text1"/>
        </w:rPr>
        <w:t xml:space="preserve">Gipsz és </w:t>
      </w:r>
      <w:proofErr w:type="spellStart"/>
      <w:r w:rsidR="0072015C" w:rsidRPr="0038762E">
        <w:rPr>
          <w:color w:val="000000" w:themeColor="text1"/>
        </w:rPr>
        <w:t>mtsai</w:t>
      </w:r>
      <w:proofErr w:type="spellEnd"/>
      <w:r w:rsidR="0072015C" w:rsidRPr="0038762E">
        <w:rPr>
          <w:color w:val="000000" w:themeColor="text1"/>
        </w:rPr>
        <w:t xml:space="preserve">, 2013; </w:t>
      </w:r>
      <w:r w:rsidR="00535DC1" w:rsidRPr="0038762E">
        <w:rPr>
          <w:color w:val="000000" w:themeColor="text1"/>
        </w:rPr>
        <w:t xml:space="preserve">két szerző esetén: </w:t>
      </w:r>
      <w:r w:rsidR="0072015C" w:rsidRPr="0038762E">
        <w:rPr>
          <w:color w:val="000000" w:themeColor="text1"/>
        </w:rPr>
        <w:t xml:space="preserve">Monroe </w:t>
      </w:r>
      <w:r w:rsidR="00535DC1" w:rsidRPr="0038762E">
        <w:rPr>
          <w:color w:val="000000" w:themeColor="text1"/>
        </w:rPr>
        <w:t xml:space="preserve">és </w:t>
      </w:r>
      <w:proofErr w:type="spellStart"/>
      <w:r w:rsidR="00535DC1" w:rsidRPr="0038762E">
        <w:rPr>
          <w:color w:val="000000" w:themeColor="text1"/>
        </w:rPr>
        <w:t>O’Donell</w:t>
      </w:r>
      <w:proofErr w:type="spellEnd"/>
      <w:r w:rsidR="0072015C" w:rsidRPr="0038762E">
        <w:rPr>
          <w:color w:val="000000" w:themeColor="text1"/>
        </w:rPr>
        <w:t>, 2001).</w:t>
      </w:r>
      <w:r w:rsidRPr="0038762E">
        <w:rPr>
          <w:color w:val="000000" w:themeColor="text1"/>
        </w:rPr>
        <w:t xml:space="preserve"> </w:t>
      </w:r>
      <w:r w:rsidR="0072015C" w:rsidRPr="0038762E">
        <w:rPr>
          <w:color w:val="000000" w:themeColor="text1"/>
        </w:rPr>
        <w:t xml:space="preserve">A hivatkozott irodalmat </w:t>
      </w:r>
      <w:r w:rsidRPr="0038762E">
        <w:rPr>
          <w:color w:val="000000" w:themeColor="text1"/>
        </w:rPr>
        <w:t xml:space="preserve">a dolgozat végén az irodalomjegyzékben </w:t>
      </w:r>
      <w:r w:rsidR="0072015C" w:rsidRPr="0038762E">
        <w:rPr>
          <w:color w:val="000000" w:themeColor="text1"/>
        </w:rPr>
        <w:t xml:space="preserve">össze kell gyűjteni </w:t>
      </w:r>
      <w:r w:rsidRPr="0038762E">
        <w:rPr>
          <w:color w:val="000000" w:themeColor="text1"/>
        </w:rPr>
        <w:t>olyan módon, hogy mások számára is fellelhető legyen!</w:t>
      </w:r>
    </w:p>
    <w:p w14:paraId="67649061" w14:textId="5035E3F7" w:rsidR="00032D3B" w:rsidRDefault="00535DC1" w:rsidP="00032D3B">
      <w:pPr>
        <w:spacing w:after="120"/>
        <w:rPr>
          <w:color w:val="FF0000"/>
        </w:rPr>
      </w:pPr>
      <w:r w:rsidRPr="0038762E">
        <w:rPr>
          <w:color w:val="000000" w:themeColor="text1"/>
        </w:rPr>
        <w:t xml:space="preserve">Tartalmazhat szakirodalmi ábrákat. Ezeket középre kell rendezni és hivatkozni kell rájuk a szövegben (1. ábra). </w:t>
      </w:r>
      <w:r w:rsidR="00032D3B" w:rsidRPr="0038762E">
        <w:rPr>
          <w:color w:val="FF0000"/>
        </w:rPr>
        <w:t>A hivatkozások, akár irodalmi, akár ábrahivatkozás, részei a mondatnak!</w:t>
      </w:r>
    </w:p>
    <w:p w14:paraId="700DFF40" w14:textId="7C22CCB0" w:rsidR="00EC1868" w:rsidRDefault="00EC1868" w:rsidP="007A4DBE">
      <w:pPr>
        <w:spacing w:after="120"/>
        <w:rPr>
          <w:color w:val="000000" w:themeColor="text1"/>
        </w:rPr>
      </w:pPr>
    </w:p>
    <w:p w14:paraId="5E136BA7" w14:textId="1F2C9F9B" w:rsidR="00032D3B" w:rsidRPr="0038762E" w:rsidRDefault="00032D3B" w:rsidP="00032D3B">
      <w:pPr>
        <w:spacing w:after="120"/>
        <w:jc w:val="center"/>
        <w:rPr>
          <w:color w:val="000000" w:themeColor="text1"/>
        </w:rPr>
      </w:pPr>
      <w:r>
        <w:rPr>
          <w:noProof/>
          <w:lang w:eastAsia="hu-HU"/>
        </w:rPr>
        <w:lastRenderedPageBreak/>
        <w:drawing>
          <wp:inline distT="0" distB="0" distL="0" distR="0" wp14:anchorId="0DF3BFB3" wp14:editId="5B0DE6F4">
            <wp:extent cx="2476500" cy="1885950"/>
            <wp:effectExtent l="0" t="0" r="0" b="0"/>
            <wp:docPr id="1" name="Kép 1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16902" name="Kép 1413516902" descr="A képen képernyőkép, fekete, tér, sötétség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2A34" w14:textId="77777777" w:rsidR="00032D3B" w:rsidRDefault="006377D0" w:rsidP="00032D3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32D3B">
        <w:rPr>
          <w:noProof/>
        </w:rPr>
        <w:t>1</w:t>
      </w:r>
      <w:r>
        <w:rPr>
          <w:noProof/>
        </w:rPr>
        <w:fldChar w:fldCharType="end"/>
      </w:r>
      <w:r w:rsidR="00032D3B">
        <w:t xml:space="preserve">. ábra: </w:t>
      </w:r>
      <w:r w:rsidR="00032D3B" w:rsidRPr="000C5D33">
        <w:t>Az ábra címe (</w:t>
      </w:r>
      <w:r w:rsidR="00032D3B" w:rsidRPr="00A85D76">
        <w:rPr>
          <w:color w:val="FF0000"/>
        </w:rPr>
        <w:t>az ábraaláírást mindig az ábra alá kell elhelyezni!</w:t>
      </w:r>
      <w:r w:rsidR="00032D3B" w:rsidRPr="000C5D33">
        <w:t>)</w:t>
      </w:r>
      <w:r w:rsidR="00032D3B">
        <w:br/>
      </w:r>
      <w:r w:rsidR="00032D3B" w:rsidRPr="00A85D76">
        <w:rPr>
          <w:sz w:val="20"/>
          <w:szCs w:val="14"/>
        </w:rPr>
        <w:t>Szükség esetén az ábra eredetére vonatkozó hivatkozás.</w:t>
      </w:r>
    </w:p>
    <w:p w14:paraId="5AA78C5F" w14:textId="77777777" w:rsidR="00504622" w:rsidRDefault="00504622" w:rsidP="007A4DBE">
      <w:pPr>
        <w:spacing w:after="120"/>
        <w:rPr>
          <w:color w:val="FF0000"/>
        </w:rPr>
      </w:pPr>
    </w:p>
    <w:p w14:paraId="20905DEC" w14:textId="77777777" w:rsidR="00256575" w:rsidRPr="000A58D2" w:rsidRDefault="00256575" w:rsidP="000A58D2"/>
    <w:p w14:paraId="2E780057" w14:textId="77777777" w:rsidR="00032D3B" w:rsidRDefault="00032D3B" w:rsidP="00032D3B">
      <w:pPr>
        <w:pStyle w:val="Cmsor2"/>
      </w:pPr>
      <w:bookmarkStart w:id="3" w:name="_Toc146629241"/>
      <w:r w:rsidRPr="00A85D76">
        <w:t>Célkitűzés</w:t>
      </w:r>
      <w:bookmarkEnd w:id="3"/>
    </w:p>
    <w:p w14:paraId="5C0B4524" w14:textId="784F2B94" w:rsidR="00032D3B" w:rsidRPr="00E16F2C" w:rsidRDefault="00032D3B" w:rsidP="00032D3B">
      <w:pPr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Ebből látszik, hogy a korábbi eredményekhez képest mit szeretnének csinálni.</w:t>
      </w:r>
    </w:p>
    <w:p w14:paraId="5D00C159" w14:textId="77777777" w:rsidR="00256575" w:rsidRDefault="00256575" w:rsidP="00256575"/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4" w:name="_Toc146629242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4"/>
    </w:p>
    <w:p w14:paraId="37B9F691" w14:textId="77777777" w:rsidR="00136D61" w:rsidRDefault="00EC1868" w:rsidP="000A58D2">
      <w:pPr>
        <w:rPr>
          <w:color w:val="FF0000"/>
        </w:rPr>
      </w:pPr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</w:p>
    <w:p w14:paraId="7C9351B6" w14:textId="7C6E8A3B" w:rsidR="00EC1868" w:rsidRDefault="00753AF4" w:rsidP="000A58D2">
      <w:r w:rsidRPr="00753AF4">
        <w:t>Szakirodalmi feldolgozás esetén nem releváns!</w:t>
      </w:r>
      <w:r w:rsidR="00504622">
        <w:t xml:space="preserve"> </w:t>
      </w:r>
    </w:p>
    <w:p w14:paraId="7511BD0C" w14:textId="1C337239" w:rsidR="00C50E33" w:rsidRDefault="00C50E33" w:rsidP="007A4DBE">
      <w:pPr>
        <w:spacing w:after="120"/>
        <w:rPr>
          <w:color w:val="FF0000"/>
        </w:rPr>
      </w:pPr>
      <w:r w:rsidRPr="0038762E">
        <w:rPr>
          <w:color w:val="FF0000"/>
        </w:rPr>
        <w:t>A következő fejezettel (Alkalmazott módszerek) összevonható</w:t>
      </w:r>
      <w:r w:rsidR="00D52B67">
        <w:rPr>
          <w:color w:val="FF0000"/>
        </w:rPr>
        <w:t>.</w:t>
      </w:r>
    </w:p>
    <w:p w14:paraId="7CB1A6AE" w14:textId="77777777" w:rsidR="006377D0" w:rsidRPr="0038762E" w:rsidRDefault="006377D0" w:rsidP="007A4DBE">
      <w:pPr>
        <w:spacing w:after="120"/>
        <w:rPr>
          <w:b/>
          <w:color w:val="000000" w:themeColor="text1"/>
        </w:rPr>
      </w:pP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5" w:name="_Toc146629243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5"/>
    </w:p>
    <w:p w14:paraId="3B313385" w14:textId="79DB82AA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Pygame</w:t>
      </w:r>
      <w:proofErr w:type="spellEnd"/>
    </w:p>
    <w:p w14:paraId="6985C9C0" w14:textId="69EEA14F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Unity</w:t>
      </w:r>
      <w:proofErr w:type="spellEnd"/>
    </w:p>
    <w:p w14:paraId="19978916" w14:textId="28886E35" w:rsidR="00415367" w:rsidRDefault="00415367" w:rsidP="00415367">
      <w:pPr>
        <w:pStyle w:val="Listaszerbekezds"/>
        <w:numPr>
          <w:ilvl w:val="0"/>
          <w:numId w:val="7"/>
        </w:numPr>
      </w:pPr>
      <w:r>
        <w:t>C# programnyelv</w:t>
      </w:r>
    </w:p>
    <w:p w14:paraId="20ED22C1" w14:textId="471E1299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Gitlab</w:t>
      </w:r>
      <w:proofErr w:type="spellEnd"/>
    </w:p>
    <w:p w14:paraId="3F1387D4" w14:textId="46B03EDB" w:rsidR="00415367" w:rsidRDefault="00415367" w:rsidP="00415367">
      <w:pPr>
        <w:pStyle w:val="Listaszerbekezds"/>
        <w:numPr>
          <w:ilvl w:val="0"/>
          <w:numId w:val="7"/>
        </w:numPr>
      </w:pPr>
      <w:proofErr w:type="spellStart"/>
      <w:r>
        <w:t>Github</w:t>
      </w:r>
      <w:proofErr w:type="spellEnd"/>
    </w:p>
    <w:p w14:paraId="1FCF03AA" w14:textId="5F42A1EA" w:rsidR="00415367" w:rsidRDefault="00415367" w:rsidP="00415367">
      <w:pPr>
        <w:pStyle w:val="Listaszerbekezds"/>
        <w:numPr>
          <w:ilvl w:val="0"/>
          <w:numId w:val="7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7EB4E8D" w14:textId="70C364CD" w:rsidR="00415367" w:rsidRPr="00415367" w:rsidRDefault="00415367" w:rsidP="00415367">
      <w:pPr>
        <w:pStyle w:val="Listaszerbekezds"/>
        <w:numPr>
          <w:ilvl w:val="0"/>
          <w:numId w:val="7"/>
        </w:numPr>
      </w:pPr>
      <w:r>
        <w:t>Agilis fejlesztési elvek</w:t>
      </w:r>
    </w:p>
    <w:p w14:paraId="448E6B4C" w14:textId="3CC43177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>új oldalon kezdve)</w:t>
      </w:r>
      <w:r w:rsidR="00753AF4">
        <w:rPr>
          <w:color w:val="FF0000"/>
        </w:rPr>
        <w:t xml:space="preserve"> </w:t>
      </w:r>
      <w:r w:rsidR="00753AF4" w:rsidRPr="00753AF4">
        <w:t>Szakirodalmi feldolgozás esetén nem releváns!</w:t>
      </w:r>
    </w:p>
    <w:p w14:paraId="26B718DB" w14:textId="77777777" w:rsidR="0072015C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 xml:space="preserve">Alfejezetekre osztható. </w:t>
      </w: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Pr="0038762E" w:rsidRDefault="00065B0E" w:rsidP="007A4DBE">
      <w:pPr>
        <w:spacing w:after="120"/>
        <w:rPr>
          <w:color w:val="000000" w:themeColor="text1"/>
        </w:rPr>
      </w:pPr>
    </w:p>
    <w:p w14:paraId="16F31603" w14:textId="77777777" w:rsidR="00B579F7" w:rsidRDefault="0091133C" w:rsidP="00B579F7">
      <w:pPr>
        <w:pStyle w:val="Cmsor1"/>
        <w:rPr>
          <w:color w:val="000000" w:themeColor="text1"/>
        </w:rPr>
      </w:pPr>
      <w:bookmarkStart w:id="6" w:name="_Toc146629244"/>
      <w:r w:rsidRPr="0038762E">
        <w:rPr>
          <w:color w:val="000000" w:themeColor="text1"/>
        </w:rPr>
        <w:lastRenderedPageBreak/>
        <w:t>Eredmények</w:t>
      </w:r>
      <w:bookmarkEnd w:id="6"/>
    </w:p>
    <w:p w14:paraId="5E74981D" w14:textId="45EAB371" w:rsidR="00753AF4" w:rsidRPr="00753AF4" w:rsidRDefault="0091133C" w:rsidP="000A58D2">
      <w:r w:rsidRPr="0038762E">
        <w:rPr>
          <w:color w:val="FF0000"/>
        </w:rPr>
        <w:t>(</w:t>
      </w:r>
      <w:r w:rsidR="00535DC1" w:rsidRPr="0038762E">
        <w:rPr>
          <w:color w:val="FF0000"/>
        </w:rPr>
        <w:t xml:space="preserve">a fejezet </w:t>
      </w:r>
      <w:r w:rsidRPr="0038762E">
        <w:rPr>
          <w:color w:val="FF0000"/>
        </w:rPr>
        <w:t xml:space="preserve">új oldalon kezdve) </w:t>
      </w:r>
    </w:p>
    <w:p w14:paraId="39FC6BE0" w14:textId="77777777" w:rsidR="00753AF4" w:rsidRDefault="00535DC1" w:rsidP="00535DC1">
      <w:pPr>
        <w:spacing w:after="120"/>
      </w:pPr>
      <w:r w:rsidRPr="0038762E">
        <w:t xml:space="preserve">Az elért eredmények világos és részletes leírását tartalmazza. </w:t>
      </w:r>
    </w:p>
    <w:p w14:paraId="23C333F6" w14:textId="04879237" w:rsidR="00C35C36" w:rsidRPr="00E16F2C" w:rsidRDefault="00C35C36" w:rsidP="00C35C36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Egyértelműen különüljön el a hallgató saját munkájának eredménye az irodalmi áttekintést</w:t>
      </w:r>
      <w:r w:rsidR="00136D61" w:rsidRPr="00E16F2C">
        <w:rPr>
          <w:color w:val="000000" w:themeColor="text1"/>
        </w:rPr>
        <w:t>ől</w:t>
      </w:r>
      <w:r w:rsidRPr="00E16F2C">
        <w:rPr>
          <w:color w:val="000000" w:themeColor="text1"/>
        </w:rPr>
        <w:t>, elméleti alapokat tartalmazó részektől.</w:t>
      </w:r>
    </w:p>
    <w:p w14:paraId="12AD3811" w14:textId="77777777" w:rsidR="00535DC1" w:rsidRPr="0038762E" w:rsidRDefault="00535DC1" w:rsidP="00535DC1">
      <w:pPr>
        <w:spacing w:after="120"/>
      </w:pPr>
      <w:r w:rsidRPr="0038762E">
        <w:t>Alfejezetekre osztható.</w:t>
      </w:r>
    </w:p>
    <w:p w14:paraId="1A4C9388" w14:textId="77777777" w:rsidR="00535DC1" w:rsidRPr="0038762E" w:rsidRDefault="00535DC1" w:rsidP="007A4DBE">
      <w:pPr>
        <w:spacing w:after="120"/>
      </w:pPr>
      <w:r w:rsidRPr="0038762E">
        <w:t>Tartalmazhat táblázatokat, melyekre hivatkozni kell a szövegben (1. táblázat). A táblázatot középre kell rendezni és a szövegben lévő hivatkozás közelében kell elhelyezni.</w:t>
      </w:r>
    </w:p>
    <w:p w14:paraId="06C49A75" w14:textId="77777777" w:rsidR="00535DC1" w:rsidRPr="00535DC1" w:rsidRDefault="00535DC1" w:rsidP="00256575">
      <w:pPr>
        <w:pStyle w:val="Listaszerbekezds"/>
        <w:numPr>
          <w:ilvl w:val="0"/>
          <w:numId w:val="2"/>
        </w:numPr>
        <w:ind w:right="-30"/>
        <w:jc w:val="center"/>
      </w:pPr>
      <w:r w:rsidRPr="00535DC1">
        <w:rPr>
          <w:b/>
        </w:rPr>
        <w:t>táblázat: A táblázat címe</w:t>
      </w:r>
    </w:p>
    <w:p w14:paraId="3F662A02" w14:textId="77777777" w:rsidR="00535DC1" w:rsidRPr="00535DC1" w:rsidRDefault="00535DC1" w:rsidP="00535DC1">
      <w:pPr>
        <w:pStyle w:val="Listaszerbekezds"/>
        <w:ind w:right="-30"/>
        <w:jc w:val="center"/>
        <w:rPr>
          <w:color w:val="FF0000"/>
        </w:rPr>
      </w:pPr>
      <w:r w:rsidRPr="00535DC1">
        <w:rPr>
          <w:b/>
          <w:color w:val="FF0000"/>
        </w:rPr>
        <w:t>(a táblázat címe mindig az objektum felett található)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2"/>
        <w:gridCol w:w="4486"/>
        <w:gridCol w:w="1404"/>
      </w:tblGrid>
      <w:tr w:rsidR="00535DC1" w:rsidRPr="00940D7F" w14:paraId="64D33F22" w14:textId="77777777" w:rsidTr="00535DC1">
        <w:tc>
          <w:tcPr>
            <w:tcW w:w="2602" w:type="dxa"/>
            <w:tcBorders>
              <w:top w:val="single" w:sz="4" w:space="0" w:color="auto"/>
              <w:bottom w:val="single" w:sz="4" w:space="0" w:color="auto"/>
            </w:tcBorders>
          </w:tcPr>
          <w:p w14:paraId="4D666EB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oszlop1</w:t>
            </w:r>
          </w:p>
        </w:tc>
        <w:tc>
          <w:tcPr>
            <w:tcW w:w="4486" w:type="dxa"/>
            <w:tcBorders>
              <w:top w:val="single" w:sz="4" w:space="0" w:color="auto"/>
              <w:bottom w:val="single" w:sz="4" w:space="0" w:color="auto"/>
            </w:tcBorders>
          </w:tcPr>
          <w:p w14:paraId="6DB209BE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oszlop2</w:t>
            </w:r>
          </w:p>
        </w:tc>
        <w:tc>
          <w:tcPr>
            <w:tcW w:w="839" w:type="dxa"/>
            <w:tcBorders>
              <w:top w:val="single" w:sz="4" w:space="0" w:color="auto"/>
              <w:bottom w:val="single" w:sz="4" w:space="0" w:color="auto"/>
            </w:tcBorders>
          </w:tcPr>
          <w:p w14:paraId="622C9EC1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  <w:r>
              <w:rPr>
                <w:sz w:val="20"/>
              </w:rPr>
              <w:t>oszlop3</w:t>
            </w:r>
          </w:p>
        </w:tc>
      </w:tr>
      <w:tr w:rsidR="00535DC1" w:rsidRPr="00940D7F" w14:paraId="60C1BB5D" w14:textId="77777777" w:rsidTr="00535DC1">
        <w:tc>
          <w:tcPr>
            <w:tcW w:w="2602" w:type="dxa"/>
            <w:tcBorders>
              <w:top w:val="single" w:sz="4" w:space="0" w:color="auto"/>
            </w:tcBorders>
          </w:tcPr>
          <w:p w14:paraId="1729E035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sor1</w:t>
            </w:r>
          </w:p>
        </w:tc>
        <w:tc>
          <w:tcPr>
            <w:tcW w:w="4486" w:type="dxa"/>
            <w:tcBorders>
              <w:top w:val="single" w:sz="4" w:space="0" w:color="auto"/>
            </w:tcBorders>
          </w:tcPr>
          <w:p w14:paraId="3C8B177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top w:val="single" w:sz="4" w:space="0" w:color="auto"/>
            </w:tcBorders>
          </w:tcPr>
          <w:p w14:paraId="3F0FEB46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  <w:tr w:rsidR="00535DC1" w:rsidRPr="00940D7F" w14:paraId="34A92C33" w14:textId="77777777" w:rsidTr="00535DC1">
        <w:tc>
          <w:tcPr>
            <w:tcW w:w="2602" w:type="dxa"/>
            <w:tcBorders>
              <w:bottom w:val="single" w:sz="8" w:space="0" w:color="auto"/>
            </w:tcBorders>
          </w:tcPr>
          <w:p w14:paraId="033DBDF3" w14:textId="77777777" w:rsidR="00535DC1" w:rsidRPr="00112A92" w:rsidRDefault="00535DC1" w:rsidP="00535DC1">
            <w:pPr>
              <w:spacing w:line="300" w:lineRule="auto"/>
              <w:jc w:val="center"/>
              <w:rPr>
                <w:sz w:val="20"/>
              </w:rPr>
            </w:pPr>
            <w:r>
              <w:rPr>
                <w:sz w:val="20"/>
              </w:rPr>
              <w:t>sor2</w:t>
            </w:r>
          </w:p>
        </w:tc>
        <w:tc>
          <w:tcPr>
            <w:tcW w:w="4486" w:type="dxa"/>
            <w:tcBorders>
              <w:bottom w:val="single" w:sz="8" w:space="0" w:color="auto"/>
            </w:tcBorders>
          </w:tcPr>
          <w:p w14:paraId="72ACBA9D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rFonts w:ascii="Courier New" w:hAnsi="Courier New" w:cs="Courier New"/>
                <w:sz w:val="20"/>
              </w:rPr>
            </w:pPr>
          </w:p>
        </w:tc>
        <w:tc>
          <w:tcPr>
            <w:tcW w:w="839" w:type="dxa"/>
            <w:tcBorders>
              <w:bottom w:val="single" w:sz="8" w:space="0" w:color="auto"/>
            </w:tcBorders>
          </w:tcPr>
          <w:p w14:paraId="678000BC" w14:textId="77777777" w:rsidR="00535DC1" w:rsidRPr="00112A92" w:rsidRDefault="00535DC1" w:rsidP="00535DC1">
            <w:pPr>
              <w:spacing w:line="300" w:lineRule="auto"/>
              <w:ind w:right="-30"/>
              <w:jc w:val="center"/>
              <w:rPr>
                <w:sz w:val="20"/>
              </w:rPr>
            </w:pPr>
          </w:p>
        </w:tc>
      </w:tr>
    </w:tbl>
    <w:p w14:paraId="59117CB0" w14:textId="77777777" w:rsidR="00535DC1" w:rsidRDefault="00535DC1" w:rsidP="007A4DBE">
      <w:pPr>
        <w:spacing w:after="120"/>
        <w:rPr>
          <w:color w:val="000000" w:themeColor="text1"/>
          <w:sz w:val="28"/>
          <w:szCs w:val="28"/>
        </w:rPr>
      </w:pPr>
    </w:p>
    <w:p w14:paraId="35D86257" w14:textId="10FA368F" w:rsidR="00256575" w:rsidRDefault="0038762E" w:rsidP="0038762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Tartalmazhat ábrákat. Ezeket középre kell rendezni és hivatkozni kell rájuk a szövegben (</w:t>
      </w:r>
      <w:proofErr w:type="spellStart"/>
      <w:r>
        <w:rPr>
          <w:color w:val="000000" w:themeColor="text1"/>
        </w:rPr>
        <w:t>x</w:t>
      </w:r>
      <w:r w:rsidRPr="0038762E">
        <w:rPr>
          <w:color w:val="000000" w:themeColor="text1"/>
        </w:rPr>
        <w:t>.</w:t>
      </w:r>
      <w:proofErr w:type="spellEnd"/>
      <w:r w:rsidRPr="0038762E">
        <w:rPr>
          <w:color w:val="000000" w:themeColor="text1"/>
        </w:rPr>
        <w:t xml:space="preserve"> ábra). </w:t>
      </w:r>
      <w:r>
        <w:rPr>
          <w:color w:val="000000" w:themeColor="text1"/>
        </w:rPr>
        <w:t xml:space="preserve">Ha az Irodalmi áttekintés fejezet tartalmazott </w:t>
      </w:r>
      <w:proofErr w:type="spellStart"/>
      <w:r>
        <w:rPr>
          <w:color w:val="000000" w:themeColor="text1"/>
        </w:rPr>
        <w:t>ábrá</w:t>
      </w:r>
      <w:proofErr w:type="spellEnd"/>
      <w:r>
        <w:rPr>
          <w:color w:val="000000" w:themeColor="text1"/>
        </w:rPr>
        <w:t>(</w:t>
      </w:r>
      <w:proofErr w:type="spellStart"/>
      <w:r>
        <w:rPr>
          <w:color w:val="000000" w:themeColor="text1"/>
        </w:rPr>
        <w:t>ka</w:t>
      </w:r>
      <w:proofErr w:type="spellEnd"/>
      <w:r>
        <w:rPr>
          <w:color w:val="000000" w:themeColor="text1"/>
        </w:rPr>
        <w:t xml:space="preserve">)t, akkor a számozás ebben a fejezetben </w:t>
      </w:r>
      <w:r w:rsidR="00136D61">
        <w:rPr>
          <w:color w:val="000000" w:themeColor="text1"/>
        </w:rPr>
        <w:t xml:space="preserve">nem újra kezdődik, hanem </w:t>
      </w:r>
      <w:proofErr w:type="gramStart"/>
      <w:r>
        <w:rPr>
          <w:color w:val="000000" w:themeColor="text1"/>
        </w:rPr>
        <w:t>folytatódik,.</w:t>
      </w:r>
      <w:proofErr w:type="gramEnd"/>
    </w:p>
    <w:p w14:paraId="33B57BB8" w14:textId="77777777" w:rsidR="00256575" w:rsidRDefault="00256575" w:rsidP="000A58D2">
      <w:pPr>
        <w:keepNext/>
        <w:spacing w:after="120"/>
        <w:jc w:val="center"/>
      </w:pPr>
      <w:r>
        <w:rPr>
          <w:noProof/>
          <w:lang w:eastAsia="hu-HU"/>
        </w:rPr>
        <w:drawing>
          <wp:inline distT="0" distB="0" distL="0" distR="0" wp14:anchorId="41C1A8CE" wp14:editId="6D66C0D0">
            <wp:extent cx="2476500" cy="1885950"/>
            <wp:effectExtent l="0" t="0" r="0" b="0"/>
            <wp:docPr id="2008683310" name="Kép 2008683310" descr="A képen képernyőkép, fekete, tér, sötétsé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683310" name="Kép 2008683310" descr="A képen képernyőkép, fekete, tér, sötétség látható&#10;&#10;Automatikusan generált leírá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6DB1C" w14:textId="1277DD02" w:rsidR="00256575" w:rsidRDefault="00256575" w:rsidP="000A58D2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Pr="00256575">
        <w:t>Az ábra címe</w:t>
      </w:r>
      <w:r>
        <w:t xml:space="preserve"> mindig az ábra alatt</w:t>
      </w:r>
      <w:r w:rsidR="00D52B67">
        <w:t xml:space="preserve"> legyen</w:t>
      </w:r>
    </w:p>
    <w:p w14:paraId="2546F708" w14:textId="77777777" w:rsidR="00256575" w:rsidRDefault="00256575" w:rsidP="007A4DBE">
      <w:pPr>
        <w:spacing w:after="120"/>
        <w:rPr>
          <w:color w:val="000000" w:themeColor="text1"/>
        </w:rPr>
      </w:pPr>
    </w:p>
    <w:p w14:paraId="780F1BE0" w14:textId="51BF0F63" w:rsidR="00D52B67" w:rsidRDefault="00265CB6" w:rsidP="007A4DBE">
      <w:pPr>
        <w:spacing w:after="120"/>
        <w:rPr>
          <w:color w:val="000000" w:themeColor="text1"/>
          <w:szCs w:val="24"/>
        </w:rPr>
      </w:pPr>
      <w:r w:rsidRPr="00E16F2C">
        <w:rPr>
          <w:color w:val="000000" w:themeColor="text1"/>
          <w:szCs w:val="24"/>
        </w:rPr>
        <w:t>Egész oldalas ábrák mellékletben legyenek</w:t>
      </w:r>
      <w:r w:rsidR="00136D61">
        <w:rPr>
          <w:color w:val="000000" w:themeColor="text1"/>
          <w:szCs w:val="24"/>
        </w:rPr>
        <w:t xml:space="preserve"> elhelyezve!!</w:t>
      </w:r>
    </w:p>
    <w:p w14:paraId="29BE3517" w14:textId="77777777" w:rsidR="00D52B67" w:rsidRDefault="00D52B67">
      <w:pPr>
        <w:spacing w:line="259" w:lineRule="auto"/>
        <w:ind w:firstLine="0"/>
        <w:jc w:val="left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br w:type="page"/>
      </w:r>
    </w:p>
    <w:p w14:paraId="7E7E6394" w14:textId="77777777" w:rsidR="00367B5A" w:rsidRPr="00E16F2C" w:rsidRDefault="00367B5A" w:rsidP="007A4DBE">
      <w:pPr>
        <w:spacing w:after="120"/>
        <w:rPr>
          <w:rFonts w:cstheme="minorBidi"/>
          <w:color w:val="000000" w:themeColor="text1"/>
          <w:szCs w:val="24"/>
        </w:rPr>
      </w:pPr>
    </w:p>
    <w:p w14:paraId="76AD6020" w14:textId="77777777" w:rsidR="00753AF4" w:rsidRDefault="00367B5A" w:rsidP="007A4DBE">
      <w:pPr>
        <w:spacing w:after="120"/>
        <w:rPr>
          <w:color w:val="000000" w:themeColor="text1"/>
        </w:rPr>
      </w:pPr>
      <w:r w:rsidRPr="00367B5A">
        <w:rPr>
          <w:color w:val="000000" w:themeColor="text1"/>
        </w:rPr>
        <w:t xml:space="preserve">A képletek, egyenletek az alábbi formában kerüljenek </w:t>
      </w:r>
      <w:r>
        <w:rPr>
          <w:color w:val="000000" w:themeColor="text1"/>
        </w:rPr>
        <w:t>bemutatásra:</w:t>
      </w:r>
    </w:p>
    <w:p w14:paraId="744DA049" w14:textId="6C6ED0F1" w:rsidR="00367B5A" w:rsidRDefault="00367B5A" w:rsidP="000A58D2">
      <w:pPr>
        <w:tabs>
          <w:tab w:val="center" w:pos="4536"/>
          <w:tab w:val="left" w:pos="8505"/>
        </w:tabs>
        <w:spacing w:after="120"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  <w:highlight w:val="yellow"/>
          </w:rPr>
          <m:t>a</m:t>
        </m:r>
        <m:r>
          <w:rPr>
            <w:rFonts w:ascii="Cambria Math" w:hAnsi="Cambria Math"/>
            <w:color w:val="000000" w:themeColor="text1"/>
          </w:rPr>
          <m:t>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e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iπ</m:t>
            </m:r>
          </m:sup>
        </m:sSup>
        <m:r>
          <w:rPr>
            <w:rFonts w:ascii="Cambria Math" w:hAnsi="Cambria Math"/>
            <w:color w:val="000000" w:themeColor="text1"/>
          </w:rPr>
          <m:t>+1</m:t>
        </m:r>
      </m:oMath>
      <w:r w:rsidR="00256575">
        <w:rPr>
          <w:color w:val="000000" w:themeColor="text1"/>
        </w:rPr>
        <w:tab/>
        <w:t>(1)</w:t>
      </w:r>
    </w:p>
    <w:p w14:paraId="610B09AD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Középre rendezve és számozva.</w:t>
      </w:r>
    </w:p>
    <w:p w14:paraId="7F7F271B" w14:textId="77777777" w:rsidR="00265CB6" w:rsidRPr="00E16F2C" w:rsidRDefault="00265CB6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>A képletben használt mennyiségek legyenek megadva az első használ</w:t>
      </w:r>
      <w:r w:rsidR="000C081E" w:rsidRPr="00E16F2C">
        <w:rPr>
          <w:color w:val="000000" w:themeColor="text1"/>
        </w:rPr>
        <w:t>at</w:t>
      </w:r>
      <w:r w:rsidRPr="00E16F2C">
        <w:rPr>
          <w:color w:val="000000" w:themeColor="text1"/>
        </w:rPr>
        <w:t>uknál.</w:t>
      </w:r>
    </w:p>
    <w:p w14:paraId="4C0C4147" w14:textId="77777777" w:rsidR="000C081E" w:rsidRPr="00E16F2C" w:rsidRDefault="000C081E" w:rsidP="007A4DBE">
      <w:pPr>
        <w:spacing w:after="120"/>
        <w:rPr>
          <w:color w:val="000000" w:themeColor="text1"/>
        </w:rPr>
      </w:pPr>
      <w:r w:rsidRPr="00E16F2C">
        <w:rPr>
          <w:color w:val="000000" w:themeColor="text1"/>
        </w:rPr>
        <w:t xml:space="preserve">A képlet vagy az </w:t>
      </w:r>
      <w:proofErr w:type="spellStart"/>
      <w:r w:rsidRPr="00E16F2C">
        <w:rPr>
          <w:color w:val="000000" w:themeColor="text1"/>
        </w:rPr>
        <w:t>M</w:t>
      </w:r>
      <w:r w:rsidR="00C25428" w:rsidRPr="00E16F2C">
        <w:rPr>
          <w:color w:val="000000" w:themeColor="text1"/>
        </w:rPr>
        <w:t>SW</w:t>
      </w:r>
      <w:r w:rsidRPr="00E16F2C">
        <w:rPr>
          <w:color w:val="000000" w:themeColor="text1"/>
        </w:rPr>
        <w:t>ord</w:t>
      </w:r>
      <w:proofErr w:type="spellEnd"/>
      <w:r w:rsidRPr="00E16F2C">
        <w:rPr>
          <w:color w:val="000000" w:themeColor="text1"/>
        </w:rPr>
        <w:t xml:space="preserve"> saját </w:t>
      </w:r>
      <w:proofErr w:type="gramStart"/>
      <w:r w:rsidRPr="00E16F2C">
        <w:rPr>
          <w:color w:val="000000" w:themeColor="text1"/>
        </w:rPr>
        <w:t>Egyenletszerkesztőjével</w:t>
      </w:r>
      <w:proofErr w:type="gramEnd"/>
      <w:r w:rsidRPr="00E16F2C">
        <w:rPr>
          <w:color w:val="000000" w:themeColor="text1"/>
        </w:rPr>
        <w:t xml:space="preserve"> vagy </w:t>
      </w:r>
      <w:proofErr w:type="spellStart"/>
      <w:r w:rsidR="00DC03C8" w:rsidRPr="00E16F2C">
        <w:rPr>
          <w:color w:val="000000" w:themeColor="text1"/>
        </w:rPr>
        <w:t>MSWord</w:t>
      </w:r>
      <w:proofErr w:type="spellEnd"/>
      <w:r w:rsidR="00DC03C8" w:rsidRPr="00E16F2C">
        <w:rPr>
          <w:color w:val="000000" w:themeColor="text1"/>
        </w:rPr>
        <w:t>-ben használható más</w:t>
      </w:r>
      <w:r w:rsidR="00C25428" w:rsidRPr="00E16F2C">
        <w:rPr>
          <w:color w:val="000000" w:themeColor="text1"/>
        </w:rPr>
        <w:t>ik</w:t>
      </w:r>
      <w:r w:rsidR="00DC03C8" w:rsidRPr="00E16F2C">
        <w:rPr>
          <w:color w:val="000000" w:themeColor="text1"/>
        </w:rPr>
        <w:t xml:space="preserve"> egyenletszerkesztővel készítendő. </w:t>
      </w:r>
    </w:p>
    <w:p w14:paraId="0D310E0C" w14:textId="77777777" w:rsidR="00367B5A" w:rsidRDefault="00367B5A" w:rsidP="007A4DBE">
      <w:pPr>
        <w:spacing w:after="120"/>
        <w:rPr>
          <w:color w:val="000000" w:themeColor="text1"/>
        </w:rPr>
      </w:pP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7" w:name="_Toc146629245"/>
      <w:r w:rsidRPr="0038762E">
        <w:rPr>
          <w:color w:val="000000" w:themeColor="text1"/>
        </w:rPr>
        <w:lastRenderedPageBreak/>
        <w:t>Összefoglalás</w:t>
      </w:r>
      <w:bookmarkEnd w:id="7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  <w:sz w:val="22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8" w:name="_Toc146629246"/>
      <w:r w:rsidRPr="0038762E">
        <w:rPr>
          <w:color w:val="000000" w:themeColor="text1"/>
        </w:rPr>
        <w:lastRenderedPageBreak/>
        <w:t>Irodalomjegyzék</w:t>
      </w:r>
      <w:bookmarkEnd w:id="8"/>
    </w:p>
    <w:p w14:paraId="728404B4" w14:textId="61D5FEF5" w:rsidR="004339D4" w:rsidRPr="004339D4" w:rsidRDefault="004339D4" w:rsidP="004339D4">
      <w:r>
        <w:t>Szakmai definíciók</w:t>
      </w:r>
    </w:p>
    <w:p w14:paraId="4096F6B9" w14:textId="77777777" w:rsidR="00B579F7" w:rsidRDefault="007A4DBE" w:rsidP="00A760B2">
      <w:pPr>
        <w:pStyle w:val="Cmsor1"/>
      </w:pPr>
      <w:bookmarkStart w:id="9" w:name="_Toc146629247"/>
      <w:r w:rsidRPr="0038762E">
        <w:lastRenderedPageBreak/>
        <w:t>Köszönetnyilvánítás</w:t>
      </w:r>
      <w:bookmarkEnd w:id="9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10" w:name="_Toc146629248"/>
      <w:r>
        <w:lastRenderedPageBreak/>
        <w:t>Nyilatkozat</w:t>
      </w:r>
      <w:bookmarkEnd w:id="10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11" w:name="_Toc146629249"/>
      <w:r w:rsidRPr="0038762E">
        <w:lastRenderedPageBreak/>
        <w:t>Mellékletek</w:t>
      </w:r>
      <w:bookmarkEnd w:id="11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9"/>
      <w:footerReference w:type="first" r:id="rId10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A4C8F" w14:textId="77777777" w:rsidR="00231F66" w:rsidRDefault="00231F66" w:rsidP="00B132AB">
      <w:r>
        <w:separator/>
      </w:r>
    </w:p>
  </w:endnote>
  <w:endnote w:type="continuationSeparator" w:id="0">
    <w:p w14:paraId="0D442854" w14:textId="77777777" w:rsidR="00231F66" w:rsidRDefault="00231F66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86042" w14:textId="77777777" w:rsidR="00231F66" w:rsidRDefault="00231F66" w:rsidP="00B132AB">
      <w:r>
        <w:separator/>
      </w:r>
    </w:p>
  </w:footnote>
  <w:footnote w:type="continuationSeparator" w:id="0">
    <w:p w14:paraId="0B79DFED" w14:textId="77777777" w:rsidR="00231F66" w:rsidRDefault="00231F66" w:rsidP="00B132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7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8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9"/>
  </w:num>
  <w:num w:numId="2" w16cid:durableId="1863205097">
    <w:abstractNumId w:val="1"/>
  </w:num>
  <w:num w:numId="3" w16cid:durableId="1593321071">
    <w:abstractNumId w:val="8"/>
  </w:num>
  <w:num w:numId="4" w16cid:durableId="61876567">
    <w:abstractNumId w:val="0"/>
  </w:num>
  <w:num w:numId="5" w16cid:durableId="1811745335">
    <w:abstractNumId w:val="6"/>
  </w:num>
  <w:num w:numId="6" w16cid:durableId="417949353">
    <w:abstractNumId w:val="5"/>
  </w:num>
  <w:num w:numId="7" w16cid:durableId="188378574">
    <w:abstractNumId w:val="3"/>
  </w:num>
  <w:num w:numId="8" w16cid:durableId="1316448841">
    <w:abstractNumId w:val="7"/>
  </w:num>
  <w:num w:numId="9" w16cid:durableId="1922176141">
    <w:abstractNumId w:val="2"/>
  </w:num>
  <w:num w:numId="10" w16cid:durableId="79136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32D3B"/>
    <w:rsid w:val="00064B2F"/>
    <w:rsid w:val="00065B0E"/>
    <w:rsid w:val="00084EE0"/>
    <w:rsid w:val="000A58D2"/>
    <w:rsid w:val="000C081E"/>
    <w:rsid w:val="000C5D33"/>
    <w:rsid w:val="00136D61"/>
    <w:rsid w:val="0017362E"/>
    <w:rsid w:val="00197677"/>
    <w:rsid w:val="001D7740"/>
    <w:rsid w:val="00207941"/>
    <w:rsid w:val="002118BA"/>
    <w:rsid w:val="00231F66"/>
    <w:rsid w:val="00256575"/>
    <w:rsid w:val="00262E85"/>
    <w:rsid w:val="00265CB6"/>
    <w:rsid w:val="002824B8"/>
    <w:rsid w:val="002A7B70"/>
    <w:rsid w:val="002B45B7"/>
    <w:rsid w:val="002D4809"/>
    <w:rsid w:val="002D4F30"/>
    <w:rsid w:val="00310A33"/>
    <w:rsid w:val="00315D72"/>
    <w:rsid w:val="00353BA9"/>
    <w:rsid w:val="00354EBD"/>
    <w:rsid w:val="00367B5A"/>
    <w:rsid w:val="0038762E"/>
    <w:rsid w:val="00393BC2"/>
    <w:rsid w:val="00395735"/>
    <w:rsid w:val="00415367"/>
    <w:rsid w:val="00426C95"/>
    <w:rsid w:val="004339D4"/>
    <w:rsid w:val="00452A81"/>
    <w:rsid w:val="004730FE"/>
    <w:rsid w:val="004A13AF"/>
    <w:rsid w:val="004E43DC"/>
    <w:rsid w:val="00504622"/>
    <w:rsid w:val="00515A35"/>
    <w:rsid w:val="00523E50"/>
    <w:rsid w:val="00535DC1"/>
    <w:rsid w:val="005863B7"/>
    <w:rsid w:val="0059795D"/>
    <w:rsid w:val="005F7820"/>
    <w:rsid w:val="006377D0"/>
    <w:rsid w:val="006A67B5"/>
    <w:rsid w:val="006F3B06"/>
    <w:rsid w:val="0072015C"/>
    <w:rsid w:val="00722200"/>
    <w:rsid w:val="007470BA"/>
    <w:rsid w:val="0074786A"/>
    <w:rsid w:val="00752B43"/>
    <w:rsid w:val="00753AF4"/>
    <w:rsid w:val="00772051"/>
    <w:rsid w:val="00791034"/>
    <w:rsid w:val="00797057"/>
    <w:rsid w:val="007A4DBE"/>
    <w:rsid w:val="008557EB"/>
    <w:rsid w:val="008B3551"/>
    <w:rsid w:val="008E3632"/>
    <w:rsid w:val="008E71FB"/>
    <w:rsid w:val="008F3381"/>
    <w:rsid w:val="0091133C"/>
    <w:rsid w:val="00911A00"/>
    <w:rsid w:val="00917996"/>
    <w:rsid w:val="00972530"/>
    <w:rsid w:val="00987B5E"/>
    <w:rsid w:val="009C5799"/>
    <w:rsid w:val="00A760B2"/>
    <w:rsid w:val="00AC73D3"/>
    <w:rsid w:val="00B03AB4"/>
    <w:rsid w:val="00B132AB"/>
    <w:rsid w:val="00B166EC"/>
    <w:rsid w:val="00B579F7"/>
    <w:rsid w:val="00B8533B"/>
    <w:rsid w:val="00BD06FD"/>
    <w:rsid w:val="00C1634E"/>
    <w:rsid w:val="00C25428"/>
    <w:rsid w:val="00C27759"/>
    <w:rsid w:val="00C35C36"/>
    <w:rsid w:val="00C50E33"/>
    <w:rsid w:val="00CC317C"/>
    <w:rsid w:val="00CD4B1D"/>
    <w:rsid w:val="00D52B67"/>
    <w:rsid w:val="00D5778B"/>
    <w:rsid w:val="00DA0AC4"/>
    <w:rsid w:val="00DC03C8"/>
    <w:rsid w:val="00E11A74"/>
    <w:rsid w:val="00E16F2C"/>
    <w:rsid w:val="00E347EE"/>
    <w:rsid w:val="00E417F2"/>
    <w:rsid w:val="00E67F54"/>
    <w:rsid w:val="00E714F8"/>
    <w:rsid w:val="00E75C42"/>
    <w:rsid w:val="00EC1868"/>
    <w:rsid w:val="00EE100D"/>
    <w:rsid w:val="00F54419"/>
    <w:rsid w:val="00F821AD"/>
    <w:rsid w:val="00FA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2B43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17</Pages>
  <Words>1583</Words>
  <Characters>10923</Characters>
  <Application>Microsoft Office Word</Application>
  <DocSecurity>0</DocSecurity>
  <Lines>91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10</cp:revision>
  <dcterms:created xsi:type="dcterms:W3CDTF">2025-10-29T13:23:00Z</dcterms:created>
  <dcterms:modified xsi:type="dcterms:W3CDTF">2025-10-30T13:00:00Z</dcterms:modified>
</cp:coreProperties>
</file>