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Axios JS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O'Que é Axios?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Uma biblioteca JavaScript para requisições HTTP;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Axios é Promise based, ou seja, retorna promessas de suas funções;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Torna muito mais simples o trabalho com APIs e requisições assíncronas;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Muito utilizado nas empresas;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Apesar disso, perdeu muita notoriedade para o recurso de fetch do JS;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Instalando o Axios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instalar o Axios basta </w:t>
      </w:r>
      <w:r w:rsidDel="00000000" w:rsidR="00000000" w:rsidRPr="00000000">
        <w:rPr>
          <w:b w:val="1"/>
          <w:sz w:val="30"/>
          <w:szCs w:val="30"/>
          <w:rtl w:val="0"/>
        </w:rPr>
        <w:t xml:space="preserve">copiar um link de script externo </w:t>
      </w:r>
      <w:r w:rsidDel="00000000" w:rsidR="00000000" w:rsidRPr="00000000">
        <w:rPr>
          <w:sz w:val="30"/>
          <w:szCs w:val="30"/>
          <w:rtl w:val="0"/>
        </w:rPr>
        <w:t xml:space="preserve">para o nosso projeto;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link da documentação é: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https://axios-http.com/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 projetos que utilizamos bibliotecas e frameworks, utilizamos o npm para instalar o Axios; </w:t>
        <w:tab/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03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Nosso primeiro request 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fazer uma requisição podemos utilizar o método </w:t>
      </w:r>
      <w:r w:rsidDel="00000000" w:rsidR="00000000" w:rsidRPr="00000000">
        <w:rPr>
          <w:b w:val="1"/>
          <w:sz w:val="30"/>
          <w:szCs w:val="30"/>
          <w:rtl w:val="0"/>
        </w:rPr>
        <w:t xml:space="preserve">get, </w:t>
      </w:r>
      <w:r w:rsidDel="00000000" w:rsidR="00000000" w:rsidRPr="00000000">
        <w:rPr>
          <w:sz w:val="30"/>
          <w:szCs w:val="30"/>
          <w:rtl w:val="0"/>
        </w:rPr>
        <w:t xml:space="preserve">isso vai nos trazer dados de algum local;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recomendado utilizar um </w:t>
      </w:r>
      <w:r w:rsidDel="00000000" w:rsidR="00000000" w:rsidRPr="00000000">
        <w:rPr>
          <w:b w:val="1"/>
          <w:sz w:val="30"/>
          <w:szCs w:val="30"/>
          <w:rtl w:val="0"/>
        </w:rPr>
        <w:t xml:space="preserve">try catch </w:t>
      </w:r>
      <w:r w:rsidDel="00000000" w:rsidR="00000000" w:rsidRPr="00000000">
        <w:rPr>
          <w:sz w:val="30"/>
          <w:szCs w:val="30"/>
          <w:rtl w:val="0"/>
        </w:rPr>
        <w:t xml:space="preserve">para identificar possíveis erros;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o Axios é baseado em promises, podemos utilizar as </w:t>
      </w:r>
      <w:r w:rsidDel="00000000" w:rsidR="00000000" w:rsidRPr="00000000">
        <w:rPr>
          <w:b w:val="1"/>
          <w:sz w:val="30"/>
          <w:szCs w:val="30"/>
          <w:rtl w:val="0"/>
        </w:rPr>
        <w:t xml:space="preserve">async functions</w:t>
      </w:r>
      <w:r w:rsidDel="00000000" w:rsidR="00000000" w:rsidRPr="00000000">
        <w:rPr>
          <w:sz w:val="30"/>
          <w:szCs w:val="30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63875" cy="155911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875" cy="1559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Exibindo os dados na tela 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Após um request é comum </w:t>
      </w:r>
      <w:r w:rsidDel="00000000" w:rsidR="00000000" w:rsidRPr="00000000">
        <w:rPr>
          <w:b w:val="1"/>
          <w:sz w:val="30"/>
          <w:szCs w:val="30"/>
          <w:rtl w:val="0"/>
        </w:rPr>
        <w:t xml:space="preserve">exibir os dados na tela; 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fazer isso juntando a resposta da chamada com os nossos conhecimentos em </w:t>
      </w:r>
      <w:r w:rsidDel="00000000" w:rsidR="00000000" w:rsidRPr="00000000">
        <w:rPr>
          <w:b w:val="1"/>
          <w:sz w:val="30"/>
          <w:szCs w:val="30"/>
          <w:rtl w:val="0"/>
        </w:rPr>
        <w:t xml:space="preserve">DOM; 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Criar elementos baseado no que veio na requisição; 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57214" cy="34337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214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Configurando os headers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</w:t>
      </w:r>
      <w:r w:rsidDel="00000000" w:rsidR="00000000" w:rsidRPr="00000000">
        <w:rPr>
          <w:b w:val="1"/>
          <w:sz w:val="30"/>
          <w:szCs w:val="30"/>
          <w:rtl w:val="0"/>
        </w:rPr>
        <w:t xml:space="preserve">headers </w:t>
      </w:r>
      <w:r w:rsidDel="00000000" w:rsidR="00000000" w:rsidRPr="00000000">
        <w:rPr>
          <w:sz w:val="30"/>
          <w:szCs w:val="30"/>
          <w:rtl w:val="0"/>
        </w:rPr>
        <w:t xml:space="preserve">são configurados no momento da requisição; 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adicionar </w:t>
      </w:r>
      <w:r w:rsidDel="00000000" w:rsidR="00000000" w:rsidRPr="00000000">
        <w:rPr>
          <w:b w:val="1"/>
          <w:sz w:val="30"/>
          <w:szCs w:val="30"/>
          <w:rtl w:val="0"/>
        </w:rPr>
        <w:t xml:space="preserve">parâmetros adicionais; 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exemplo: determinar o tipo de dado que queremos; 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82825" cy="150745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825" cy="1507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Requisição de POST 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enviar dados vamos utilizar o método </w:t>
      </w:r>
      <w:r w:rsidDel="00000000" w:rsidR="00000000" w:rsidRPr="00000000">
        <w:rPr>
          <w:b w:val="1"/>
          <w:sz w:val="30"/>
          <w:szCs w:val="30"/>
          <w:rtl w:val="0"/>
        </w:rPr>
        <w:t xml:space="preserve">post; 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necessário configurar a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propriedade body</w:t>
      </w:r>
      <w:r w:rsidDel="00000000" w:rsidR="00000000" w:rsidRPr="00000000">
        <w:rPr>
          <w:sz w:val="30"/>
          <w:szCs w:val="30"/>
          <w:rtl w:val="0"/>
        </w:rPr>
        <w:t xml:space="preserve"> com os dados a serem enviados; </w:t>
      </w:r>
    </w:p>
    <w:p w:rsidR="00000000" w:rsidDel="00000000" w:rsidP="00000000" w:rsidRDefault="00000000" w:rsidRPr="00000000" w14:paraId="000000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62525" cy="201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Global Instance do Axios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alterar diretamente as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configurações do Axios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Isso nos gera uma facilidade de trabalhar com os </w:t>
      </w:r>
      <w:r w:rsidDel="00000000" w:rsidR="00000000" w:rsidRPr="00000000">
        <w:rPr>
          <w:b w:val="1"/>
          <w:sz w:val="30"/>
          <w:szCs w:val="30"/>
          <w:rtl w:val="0"/>
        </w:rPr>
        <w:t xml:space="preserve">mesmo parâmetros em todas as requisições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 seja, se configuramos os headers na Global, não é necessário configurar nas requisições; 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90925" cy="590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34025" cy="42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 Instance do Axios</w:t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</w:t>
      </w:r>
      <w:r w:rsidDel="00000000" w:rsidR="00000000" w:rsidRPr="00000000">
        <w:rPr>
          <w:b w:val="1"/>
          <w:sz w:val="30"/>
          <w:szCs w:val="30"/>
          <w:rtl w:val="0"/>
        </w:rPr>
        <w:t xml:space="preserve">Custom Instance</w:t>
      </w:r>
      <w:r w:rsidDel="00000000" w:rsidR="00000000" w:rsidRPr="00000000">
        <w:rPr>
          <w:sz w:val="30"/>
          <w:szCs w:val="30"/>
          <w:rtl w:val="0"/>
        </w:rPr>
        <w:t xml:space="preserve"> é semelhante a Global Instance; 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Porém aqui temos outras propriedades que são possíveis de configurar, como a </w:t>
      </w:r>
      <w:r w:rsidDel="00000000" w:rsidR="00000000" w:rsidRPr="00000000">
        <w:rPr>
          <w:b w:val="1"/>
          <w:sz w:val="30"/>
          <w:szCs w:val="30"/>
          <w:rtl w:val="0"/>
        </w:rPr>
        <w:t xml:space="preserve">baseUrl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 estratégia deve ser utilizada para personalização do nosso projeto; 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Obs: não é recomendado utilizar as duas instances juntas (manutenção, configuração em dois locais…); 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29075" cy="12763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Interceptors</w:t>
      </w:r>
    </w:p>
    <w:p w:rsidR="00000000" w:rsidDel="00000000" w:rsidP="00000000" w:rsidRDefault="00000000" w:rsidRPr="00000000" w14:paraId="0000006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Interceptors são como </w:t>
      </w:r>
      <w:r w:rsidDel="00000000" w:rsidR="00000000" w:rsidRPr="00000000">
        <w:rPr>
          <w:b w:val="1"/>
          <w:sz w:val="30"/>
          <w:szCs w:val="30"/>
          <w:rtl w:val="0"/>
        </w:rPr>
        <w:t xml:space="preserve">middlewares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 seja, podemos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interceptar a requisição e a resposta</w:t>
      </w:r>
      <w:r w:rsidDel="00000000" w:rsidR="00000000" w:rsidRPr="00000000">
        <w:rPr>
          <w:sz w:val="30"/>
          <w:szCs w:val="30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Inserindo algum código entre estas duas ações; 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axios-http.com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