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ind w:right="-944"/>
        <w:rPr/>
      </w:pPr>
      <w:r w:rsidDel="00000000" w:rsidR="00000000" w:rsidRPr="00000000">
        <w:rPr>
          <w:rtl w:val="0"/>
        </w:rPr>
      </w:r>
    </w:p>
    <w:tbl>
      <w:tblPr>
        <w:tblStyle w:val="Table1"/>
        <w:tblW w:w="16590.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
        <w:gridCol w:w="2265"/>
        <w:gridCol w:w="840"/>
        <w:gridCol w:w="675"/>
        <w:gridCol w:w="105"/>
        <w:gridCol w:w="1860"/>
        <w:gridCol w:w="555"/>
        <w:gridCol w:w="1350"/>
        <w:gridCol w:w="930"/>
        <w:gridCol w:w="420"/>
        <w:gridCol w:w="420"/>
        <w:gridCol w:w="105"/>
        <w:gridCol w:w="1560"/>
        <w:gridCol w:w="1080"/>
        <w:gridCol w:w="105"/>
        <w:gridCol w:w="420"/>
        <w:gridCol w:w="1845"/>
        <w:gridCol w:w="420"/>
        <w:gridCol w:w="795"/>
        <w:gridCol w:w="420"/>
        <w:tblGridChange w:id="0">
          <w:tblGrid>
            <w:gridCol w:w="420"/>
            <w:gridCol w:w="2265"/>
            <w:gridCol w:w="840"/>
            <w:gridCol w:w="675"/>
            <w:gridCol w:w="105"/>
            <w:gridCol w:w="1860"/>
            <w:gridCol w:w="555"/>
            <w:gridCol w:w="1350"/>
            <w:gridCol w:w="930"/>
            <w:gridCol w:w="420"/>
            <w:gridCol w:w="420"/>
            <w:gridCol w:w="105"/>
            <w:gridCol w:w="1560"/>
            <w:gridCol w:w="1080"/>
            <w:gridCol w:w="105"/>
            <w:gridCol w:w="420"/>
            <w:gridCol w:w="1845"/>
            <w:gridCol w:w="420"/>
            <w:gridCol w:w="795"/>
            <w:gridCol w:w="420"/>
          </w:tblGrid>
        </w:tblGridChange>
      </w:tblGrid>
      <w:tr>
        <w:trPr>
          <w:cantSplit w:val="0"/>
          <w:trHeight w:val="32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ind w:right="-944"/>
              <w:rPr>
                <w:rFonts w:ascii="Arial" w:cs="Arial" w:eastAsia="Arial" w:hAnsi="Arial"/>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ind w:right="-944"/>
              <w:rPr>
                <w:rFonts w:ascii="Arial" w:cs="Arial" w:eastAsia="Arial" w:hAnsi="Arial"/>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ind w:right="-944"/>
              <w:rPr>
                <w:rFonts w:ascii="Arial" w:cs="Arial" w:eastAsia="Arial" w:hAnsi="Arial"/>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9">
            <w:pPr>
              <w:ind w:right="-944"/>
              <w:rPr>
                <w:rFonts w:ascii="Arial" w:cs="Arial" w:eastAsia="Arial" w:hAnsi="Arial"/>
              </w:rPr>
            </w:pPr>
            <w:r w:rsidDel="00000000" w:rsidR="00000000" w:rsidRPr="00000000">
              <w:rPr>
                <w:rFonts w:ascii="Arial" w:cs="Arial" w:eastAsia="Arial" w:hAnsi="Arial"/>
                <w:i w:val="1"/>
                <w:color w:val="a6a6a6"/>
                <w:sz w:val="18"/>
                <w:szCs w:val="18"/>
                <w:rtl w:val="0"/>
              </w:rPr>
              <w:t xml:space="preserve">Designed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ind w:right="-944"/>
              <w:rPr>
                <w:rFonts w:ascii="Arial" w:cs="Arial" w:eastAsia="Arial" w:hAnsi="Arial"/>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ind w:right="-944"/>
              <w:rPr>
                <w:rFonts w:ascii="Arial" w:cs="Arial" w:eastAsia="Arial" w:hAnsi="Arial"/>
              </w:rPr>
            </w:pPr>
            <w:r w:rsidDel="00000000" w:rsidR="00000000" w:rsidRPr="00000000">
              <w:rPr>
                <w:rFonts w:ascii="Arial" w:cs="Arial" w:eastAsia="Arial" w:hAnsi="Arial"/>
                <w:i w:val="1"/>
                <w:color w:val="a6a6a6"/>
                <w:sz w:val="18"/>
                <w:szCs w:val="18"/>
                <w:rtl w:val="0"/>
              </w:rPr>
              <w:t xml:space="preserve">Designed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ind w:right="-944"/>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ind w:right="-944"/>
              <w:rPr>
                <w:rFonts w:ascii="Arial" w:cs="Arial" w:eastAsia="Arial" w:hAnsi="Arial"/>
              </w:rPr>
            </w:pPr>
            <w:r w:rsidDel="00000000" w:rsidR="00000000" w:rsidRPr="00000000">
              <w:rPr>
                <w:rFonts w:ascii="Arial" w:cs="Arial" w:eastAsia="Arial" w:hAnsi="Arial"/>
                <w:i w:val="1"/>
                <w:color w:val="a6a6a6"/>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ind w:right="-944"/>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ind w:right="-944"/>
              <w:rPr>
                <w:rFonts w:ascii="Arial" w:cs="Arial" w:eastAsia="Arial" w:hAnsi="Arial"/>
              </w:rPr>
            </w:pPr>
            <w:r w:rsidDel="00000000" w:rsidR="00000000" w:rsidRPr="00000000">
              <w:rPr>
                <w:rFonts w:ascii="Arial" w:cs="Arial" w:eastAsia="Arial" w:hAnsi="Arial"/>
                <w:i w:val="1"/>
                <w:color w:val="a6a6a6"/>
                <w:sz w:val="18"/>
                <w:szCs w:val="18"/>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ind w:right="-944"/>
              <w:rPr>
                <w:rFonts w:ascii="Arial" w:cs="Arial" w:eastAsia="Arial" w:hAnsi="Arial"/>
              </w:rPr>
            </w:pPr>
            <w:r w:rsidDel="00000000" w:rsidR="00000000" w:rsidRPr="00000000">
              <w:rPr>
                <w:rtl w:val="0"/>
              </w:rPr>
            </w:r>
          </w:p>
        </w:tc>
      </w:tr>
      <w:tr>
        <w:trPr>
          <w:cantSplit w:val="0"/>
          <w:trHeight w:val="40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ind w:right="-944"/>
              <w:rPr>
                <w:rFonts w:ascii="Arial" w:cs="Arial" w:eastAsia="Arial" w:hAnsi="Arial"/>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ind w:right="-944"/>
              <w:rPr>
                <w:rFonts w:ascii="Arial" w:cs="Arial" w:eastAsia="Arial" w:hAnsi="Arial"/>
              </w:rPr>
            </w:pPr>
            <w:r w:rsidDel="00000000" w:rsidR="00000000" w:rsidRPr="00000000">
              <w:rPr>
                <w:rFonts w:ascii="Arial" w:cs="Arial" w:eastAsia="Arial" w:hAnsi="Arial"/>
                <w:b w:val="1"/>
                <w:sz w:val="36"/>
                <w:szCs w:val="36"/>
                <w:rtl w:val="0"/>
              </w:rPr>
              <w:t xml:space="preserve">Value Proposition Canvas</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D">
            <w:pPr>
              <w:ind w:right="-944"/>
              <w:rPr>
                <w:rFonts w:ascii="Arial" w:cs="Arial" w:eastAsia="Arial" w:hAnsi="Arial"/>
              </w:rPr>
            </w:pPr>
            <w:r w:rsidDel="00000000" w:rsidR="00000000" w:rsidRPr="00000000">
              <w:rPr>
                <w:rFonts w:ascii="Arial" w:cs="Arial" w:eastAsia="Arial" w:hAnsi="Arial"/>
                <w:color w:val="595959"/>
                <w:sz w:val="18"/>
                <w:szCs w:val="18"/>
                <w:rtl w:val="0"/>
              </w:rPr>
              <w:t xml:space="preserve">Startup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ind w:right="-944"/>
              <w:rPr>
                <w:rFonts w:ascii="Arial" w:cs="Arial" w:eastAsia="Arial" w:hAnsi="Arial"/>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1">
            <w:pPr>
              <w:ind w:right="-944"/>
              <w:rPr>
                <w:rFonts w:ascii="Arial" w:cs="Arial" w:eastAsia="Arial" w:hAnsi="Arial"/>
              </w:rPr>
            </w:pPr>
            <w:r w:rsidDel="00000000" w:rsidR="00000000" w:rsidRPr="00000000">
              <w:rPr>
                <w:rFonts w:ascii="Arial" w:cs="Arial" w:eastAsia="Arial" w:hAnsi="Arial"/>
                <w:color w:val="595959"/>
                <w:sz w:val="18"/>
                <w:szCs w:val="18"/>
                <w:rtl w:val="0"/>
              </w:rPr>
              <w:t xml:space="preserve">Name, Name 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ind w:right="-944"/>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6">
            <w:pPr>
              <w:ind w:right="-944"/>
              <w:rPr>
                <w:rFonts w:ascii="Arial" w:cs="Arial" w:eastAsia="Arial" w:hAnsi="Arial"/>
              </w:rPr>
            </w:pPr>
            <w:r w:rsidDel="00000000" w:rsidR="00000000" w:rsidRPr="00000000">
              <w:rPr>
                <w:rFonts w:ascii="Arial" w:cs="Arial" w:eastAsia="Arial" w:hAnsi="Arial"/>
                <w:color w:val="595959"/>
                <w:sz w:val="18"/>
                <w:szCs w:val="18"/>
                <w:rtl w:val="0"/>
              </w:rPr>
              <w:t xml:space="preserve">DD/MM//YYYY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ind w:right="-944"/>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8">
            <w:pPr>
              <w:ind w:right="-944"/>
              <w:rPr>
                <w:rFonts w:ascii="Arial" w:cs="Arial" w:eastAsia="Arial" w:hAnsi="Arial"/>
              </w:rPr>
            </w:pPr>
            <w:r w:rsidDel="00000000" w:rsidR="00000000" w:rsidRPr="00000000">
              <w:rPr>
                <w:rFonts w:ascii="Arial" w:cs="Arial" w:eastAsia="Arial" w:hAnsi="Arial"/>
                <w:color w:val="595959"/>
                <w:sz w:val="18"/>
                <w:szCs w:val="18"/>
                <w:rtl w:val="0"/>
              </w:rPr>
              <w:t xml:space="preserve">X.Y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ind w:left="-62" w:right="-944" w:firstLine="0"/>
              <w:rPr>
                <w:rFonts w:ascii="Arial" w:cs="Arial" w:eastAsia="Arial" w:hAnsi="Arial"/>
              </w:rPr>
            </w:pP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ind w:right="-944"/>
              <w:rPr>
                <w:rFonts w:ascii="Arial" w:cs="Arial" w:eastAsia="Arial" w:hAnsi="Arial"/>
                <w:sz w:val="44"/>
                <w:szCs w:val="4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ind w:right="-944"/>
              <w:rPr>
                <w:rFonts w:ascii="Arial" w:cs="Arial" w:eastAsia="Arial" w:hAnsi="Arial"/>
                <w:sz w:val="44"/>
                <w:szCs w:val="4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ind w:right="-944"/>
              <w:rPr>
                <w:rFonts w:ascii="Arial" w:cs="Arial" w:eastAsia="Arial" w:hAnsi="Arial"/>
                <w:sz w:val="44"/>
                <w:szCs w:val="4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ind w:right="-944"/>
              <w:rPr>
                <w:rFonts w:ascii="Arial" w:cs="Arial" w:eastAsia="Arial" w:hAnsi="Arial"/>
                <w:sz w:val="44"/>
                <w:szCs w:val="4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ind w:right="-944"/>
              <w:rPr>
                <w:rFonts w:ascii="Arial" w:cs="Arial" w:eastAsia="Arial" w:hAnsi="Arial"/>
                <w:sz w:val="44"/>
                <w:szCs w:val="4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ind w:right="-944"/>
              <w:rPr>
                <w:rFonts w:ascii="Arial" w:cs="Arial" w:eastAsia="Arial" w:hAnsi="Arial"/>
                <w:sz w:val="44"/>
                <w:szCs w:val="44"/>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ind w:right="-944"/>
              <w:rPr>
                <w:rFonts w:ascii="Arial" w:cs="Arial" w:eastAsia="Arial" w:hAnsi="Arial"/>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ind w:left="113" w:right="-944" w:firstLine="0"/>
              <w:rPr>
                <w:rFonts w:ascii="Arial" w:cs="Arial" w:eastAsia="Arial" w:hAnsi="Arial"/>
                <w:sz w:val="32"/>
                <w:szCs w:val="32"/>
              </w:rPr>
            </w:pPr>
            <w:r w:rsidDel="00000000" w:rsidR="00000000" w:rsidRPr="00000000">
              <w:rPr>
                <w:rFonts w:ascii="Arial" w:cs="Arial" w:eastAsia="Arial" w:hAnsi="Arial"/>
                <w:b w:val="1"/>
                <w:rtl w:val="0"/>
              </w:rPr>
              <w:t xml:space="preserve">Products and Services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ind w:right="-944"/>
              <w:rPr>
                <w:rFonts w:ascii="Arial" w:cs="Arial" w:eastAsia="Arial" w:hAnsi="Arial"/>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3">
            <w:pPr>
              <w:ind w:right="-944"/>
              <w:rPr>
                <w:rFonts w:ascii="Arial" w:cs="Arial" w:eastAsia="Arial" w:hAnsi="Arial"/>
              </w:rPr>
            </w:pPr>
            <w:r w:rsidDel="00000000" w:rsidR="00000000" w:rsidRPr="00000000">
              <w:rPr>
                <w:rFonts w:ascii="Arial" w:cs="Arial" w:eastAsia="Arial" w:hAnsi="Arial"/>
                <w:b w:val="1"/>
                <w:rtl w:val="0"/>
              </w:rPr>
              <w:t xml:space="preserve">Gain Creators</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ind w:right="-944"/>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ind w:right="-944"/>
              <w:rPr>
                <w:rFonts w:ascii="Arial" w:cs="Arial" w:eastAsia="Arial" w:hAnsi="Arial"/>
                <w:sz w:val="32"/>
                <w:szCs w:val="3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ind w:right="-944"/>
              <w:rPr>
                <w:rFonts w:ascii="Arial" w:cs="Arial" w:eastAsia="Arial" w:hAnsi="Arial"/>
                <w:b w:val="1"/>
              </w:rPr>
            </w:pPr>
            <w:r w:rsidDel="00000000" w:rsidR="00000000" w:rsidRPr="00000000">
              <w:rPr>
                <w:rFonts w:ascii="Arial" w:cs="Arial" w:eastAsia="Arial" w:hAnsi="Arial"/>
                <w:b w:val="1"/>
                <w:rtl w:val="0"/>
              </w:rPr>
              <w:t xml:space="preserve">     Gains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ind w:right="-944"/>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ind w:left="0" w:right="-944" w:firstLine="0"/>
              <w:rPr>
                <w:rFonts w:ascii="Arial" w:cs="Arial" w:eastAsia="Arial" w:hAnsi="Arial"/>
                <w:sz w:val="32"/>
                <w:szCs w:val="32"/>
              </w:rPr>
            </w:pPr>
            <w:r w:rsidDel="00000000" w:rsidR="00000000" w:rsidRPr="00000000">
              <w:rPr>
                <w:rFonts w:ascii="Arial" w:cs="Arial" w:eastAsia="Arial" w:hAnsi="Arial"/>
                <w:b w:val="1"/>
                <w:rtl w:val="0"/>
              </w:rPr>
              <w:t xml:space="preserve"> CustomerJobs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ind w:right="-944"/>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ind w:right="-944"/>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ind w:right="-944"/>
              <w:rPr>
                <w:rFonts w:ascii="Arial" w:cs="Arial" w:eastAsia="Arial" w:hAnsi="Arial"/>
                <w:sz w:val="32"/>
                <w:szCs w:val="32"/>
              </w:rPr>
            </w:pPr>
            <w:r w:rsidDel="00000000" w:rsidR="00000000" w:rsidRPr="00000000">
              <w:rPr>
                <w:rtl w:val="0"/>
              </w:rPr>
            </w:r>
          </w:p>
        </w:tc>
      </w:tr>
      <w:tr>
        <w:trPr>
          <w:cantSplit w:val="0"/>
          <w:trHeight w:val="391" w:hRule="atLeast"/>
          <w:tblHeader w:val="0"/>
        </w:trPr>
        <w:tc>
          <w:tcPr>
            <w:vMerge w:val="restart"/>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52">
            <w:pPr>
              <w:ind w:left="113" w:right="-94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53">
            <w:pPr>
              <w:ind w:left="113" w:right="-944" w:firstLine="0"/>
              <w:rPr>
                <w:rFonts w:ascii="Arial" w:cs="Arial" w:eastAsia="Arial" w:hAnsi="Arial"/>
                <w:b w:val="1"/>
              </w:rPr>
            </w:pPr>
            <w:r w:rsidDel="00000000" w:rsidR="00000000" w:rsidRPr="00000000">
              <w:rPr>
                <w:rtl w:val="0"/>
              </w:rPr>
            </w:r>
          </w:p>
          <w:p w:rsidR="00000000" w:rsidDel="00000000" w:rsidP="00000000" w:rsidRDefault="00000000" w:rsidRPr="00000000" w14:paraId="00000054">
            <w:pPr>
              <w:ind w:left="113" w:right="-944" w:firstLine="0"/>
              <w:rPr>
                <w:rFonts w:ascii="Arial" w:cs="Arial" w:eastAsia="Arial" w:hAnsi="Arial"/>
                <w:b w:val="1"/>
              </w:rPr>
            </w:pPr>
            <w:r w:rsidDel="00000000" w:rsidR="00000000" w:rsidRPr="00000000">
              <w:rPr>
                <w:rtl w:val="0"/>
              </w:rPr>
            </w:r>
          </w:p>
          <w:p w:rsidR="00000000" w:rsidDel="00000000" w:rsidP="00000000" w:rsidRDefault="00000000" w:rsidRPr="00000000" w14:paraId="00000055">
            <w:pPr>
              <w:ind w:left="113" w:right="-944" w:firstLine="0"/>
              <w:rPr>
                <w:rFonts w:ascii="Arial" w:cs="Arial" w:eastAsia="Arial" w:hAnsi="Arial"/>
                <w:b w:val="1"/>
              </w:rPr>
            </w:pPr>
            <w:r w:rsidDel="00000000" w:rsidR="00000000" w:rsidRPr="00000000">
              <w:rPr>
                <w:rtl w:val="0"/>
              </w:rPr>
            </w:r>
          </w:p>
          <w:p w:rsidR="00000000" w:rsidDel="00000000" w:rsidP="00000000" w:rsidRDefault="00000000" w:rsidRPr="00000000" w14:paraId="00000056">
            <w:pPr>
              <w:ind w:left="113" w:right="-944" w:firstLine="0"/>
              <w:rPr>
                <w:rFonts w:ascii="Arial" w:cs="Arial" w:eastAsia="Arial" w:hAnsi="Arial"/>
                <w:b w:val="1"/>
              </w:rPr>
            </w:pPr>
            <w:r w:rsidDel="00000000" w:rsidR="00000000" w:rsidRPr="00000000">
              <w:rPr>
                <w:rtl w:val="0"/>
              </w:rPr>
            </w:r>
          </w:p>
          <w:p w:rsidR="00000000" w:rsidDel="00000000" w:rsidP="00000000" w:rsidRDefault="00000000" w:rsidRPr="00000000" w14:paraId="00000057">
            <w:pPr>
              <w:ind w:left="113" w:right="-944" w:firstLine="0"/>
              <w:rPr>
                <w:rFonts w:ascii="Arial" w:cs="Arial" w:eastAsia="Arial" w:hAnsi="Arial"/>
                <w:b w:val="1"/>
              </w:rPr>
            </w:pPr>
            <w:r w:rsidDel="00000000" w:rsidR="00000000" w:rsidRPr="00000000">
              <w:rPr>
                <w:rtl w:val="0"/>
              </w:rPr>
            </w:r>
          </w:p>
          <w:p w:rsidR="00000000" w:rsidDel="00000000" w:rsidP="00000000" w:rsidRDefault="00000000" w:rsidRPr="00000000" w14:paraId="00000058">
            <w:pPr>
              <w:ind w:left="113" w:right="-944" w:firstLine="0"/>
              <w:rPr>
                <w:rFonts w:ascii="Arial" w:cs="Arial" w:eastAsia="Arial" w:hAnsi="Arial"/>
                <w:b w:val="1"/>
                <w:sz w:val="18"/>
                <w:szCs w:val="18"/>
              </w:rPr>
            </w:pPr>
            <w:r w:rsidDel="00000000" w:rsidR="00000000" w:rsidRPr="00000000">
              <w:rPr>
                <w:rtl w:val="0"/>
              </w:rPr>
            </w:r>
          </w:p>
        </w:tc>
        <w:tc>
          <w:tcPr>
            <w:gridSpan w:val="3"/>
            <w:vMerge w:val="restart"/>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59">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IOT based bridge health monitoring system capable of alerting users on the health of the bridges.</w:t>
            </w:r>
          </w:p>
        </w:tc>
        <w:tc>
          <w:tcPr>
            <w:gridSpan w:val="4"/>
            <w:vMerge w:val="restart"/>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5C">
            <w:pPr>
              <w:spacing w:before="200" w:line="216" w:lineRule="auto"/>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Warning updates will enable  our customers to mitigate the impact of road accidents caused by unhealthy bridges.</w:t>
            </w:r>
          </w:p>
          <w:p w:rsidR="00000000" w:rsidDel="00000000" w:rsidP="00000000" w:rsidRDefault="00000000" w:rsidRPr="00000000" w14:paraId="0000005D">
            <w:pPr>
              <w:spacing w:before="200" w:line="216" w:lineRule="auto"/>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Maintenance updates will enable our customers to schedule maintenance jobs hence helps in planning.</w:t>
            </w:r>
          </w:p>
          <w:p w:rsidR="00000000" w:rsidDel="00000000" w:rsidP="00000000" w:rsidRDefault="00000000" w:rsidRPr="00000000" w14:paraId="0000005E">
            <w:pPr>
              <w:rPr>
                <w:rFonts w:ascii="Arial" w:cs="Arial" w:eastAsia="Arial" w:hAnsi="Arial"/>
                <w:color w:val="595959"/>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62">
            <w:pPr>
              <w:ind w:right="-944"/>
              <w:rPr>
                <w:rFonts w:ascii="Arial" w:cs="Arial" w:eastAsia="Arial" w:hAnsi="Arial"/>
                <w:sz w:val="18"/>
                <w:szCs w:val="18"/>
              </w:rPr>
            </w:pPr>
            <w:r w:rsidDel="00000000" w:rsidR="00000000" w:rsidRPr="00000000">
              <w:rPr>
                <w:rtl w:val="0"/>
              </w:rPr>
            </w:r>
          </w:p>
        </w:tc>
        <w:tc>
          <w:tcPr>
            <w:gridSpan w:val="5"/>
            <w:vMerge w:val="restart"/>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63">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Reduction in the number of road accidents.</w:t>
            </w:r>
          </w:p>
          <w:p w:rsidR="00000000" w:rsidDel="00000000" w:rsidP="00000000" w:rsidRDefault="00000000" w:rsidRPr="00000000" w14:paraId="00000064">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Enhanced reputation.</w:t>
            </w:r>
          </w:p>
          <w:p w:rsidR="00000000" w:rsidDel="00000000" w:rsidP="00000000" w:rsidRDefault="00000000" w:rsidRPr="00000000" w14:paraId="00000065">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Increased productivity.</w:t>
            </w:r>
          </w:p>
          <w:p w:rsidR="00000000" w:rsidDel="00000000" w:rsidP="00000000" w:rsidRDefault="00000000" w:rsidRPr="00000000" w14:paraId="00000066">
            <w:pPr>
              <w:spacing w:before="200" w:line="216" w:lineRule="auto"/>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67">
            <w:pPr>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Ensuring safety of road networks</w:t>
            </w:r>
          </w:p>
        </w:tc>
        <w:tc>
          <w:tcPr>
            <w:gridSpan w:val="5"/>
            <w:vMerge w:val="restart"/>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6C">
            <w:pPr>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6D">
            <w:pPr>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Dashboard to view all the bridges.</w:t>
            </w:r>
          </w:p>
          <w:p w:rsidR="00000000" w:rsidDel="00000000" w:rsidP="00000000" w:rsidRDefault="00000000" w:rsidRPr="00000000" w14:paraId="0000006E">
            <w:pPr>
              <w:spacing w:before="200" w:line="216"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 Accessibility of information (Alerting the users).</w:t>
            </w:r>
          </w:p>
          <w:p w:rsidR="00000000" w:rsidDel="00000000" w:rsidP="00000000" w:rsidRDefault="00000000" w:rsidRPr="00000000" w14:paraId="0000006F">
            <w:pPr>
              <w:spacing w:before="200" w:line="216"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 Closing the road whenever the bridge is not in good health.</w:t>
            </w:r>
          </w:p>
          <w:p w:rsidR="00000000" w:rsidDel="00000000" w:rsidP="00000000" w:rsidRDefault="00000000" w:rsidRPr="00000000" w14:paraId="00000070">
            <w:pPr>
              <w:spacing w:before="200" w:line="216"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Trust and safety.</w:t>
            </w:r>
          </w:p>
          <w:p w:rsidR="00000000" w:rsidDel="00000000" w:rsidP="00000000" w:rsidRDefault="00000000" w:rsidRPr="00000000" w14:paraId="00000071">
            <w:pPr>
              <w:spacing w:before="200" w:line="216"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 Value and respect.</w:t>
            </w:r>
          </w:p>
          <w:p w:rsidR="00000000" w:rsidDel="00000000" w:rsidP="00000000" w:rsidRDefault="00000000" w:rsidRPr="00000000" w14:paraId="00000072">
            <w:pPr>
              <w:spacing w:before="200" w:line="216"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 Increased productivity.</w:t>
            </w:r>
          </w:p>
          <w:p w:rsidR="00000000" w:rsidDel="00000000" w:rsidP="00000000" w:rsidRDefault="00000000" w:rsidRPr="00000000" w14:paraId="00000073">
            <w:pPr>
              <w:rPr>
                <w:rFonts w:ascii="Arial" w:cs="Arial" w:eastAsia="Arial" w:hAnsi="Arial"/>
                <w:color w:val="595959"/>
                <w:sz w:val="18"/>
                <w:szCs w:val="18"/>
              </w:rPr>
            </w:pPr>
            <w:r w:rsidDel="00000000" w:rsidR="00000000" w:rsidRPr="00000000">
              <w:rPr>
                <w:rtl w:val="0"/>
              </w:rPr>
            </w:r>
          </w:p>
        </w:tc>
        <w:tc>
          <w:tcPr>
            <w:vMerge w:val="restart"/>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78">
            <w:pPr>
              <w:ind w:left="113" w:right="-944" w:firstLine="0"/>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81">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95">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A9">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BD">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D1">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0E5">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restart"/>
            <w:tcBorders>
              <w:top w:color="000000" w:space="0" w:sz="0" w:val="nil"/>
              <w:left w:color="f2f2f2" w:space="0" w:sz="4" w:val="single"/>
              <w:bottom w:color="000000" w:space="0" w:sz="0" w:val="nil"/>
              <w:right w:color="f2f2f2" w:space="0" w:sz="4" w:val="single"/>
            </w:tcBorders>
            <w:shd w:fill="auto" w:val="clear"/>
            <w:vAlign w:val="center"/>
          </w:tcPr>
          <w:p w:rsidR="00000000" w:rsidDel="00000000" w:rsidP="00000000" w:rsidRDefault="00000000" w:rsidRPr="00000000" w14:paraId="000000F9">
            <w:pPr>
              <w:ind w:left="-166" w:right="-118" w:firstLine="0"/>
              <w:jc w:val="center"/>
              <w:rPr>
                <w:rFonts w:ascii="Arial" w:cs="Arial" w:eastAsia="Arial" w:hAnsi="Arial"/>
                <w:color w:val="808080"/>
                <w:sz w:val="18"/>
                <w:szCs w:val="18"/>
              </w:rPr>
            </w:pPr>
            <w:r w:rsidDel="00000000" w:rsidR="00000000" w:rsidRPr="00000000">
              <w:rPr>
                <w:rFonts w:ascii="Wingdings" w:cs="Wingdings" w:eastAsia="Wingdings" w:hAnsi="Wingdings"/>
                <w:color w:val="808080"/>
                <w:rtl w:val="0"/>
              </w:rPr>
              <w:t xml:space="preserve">🡪</w:t>
            </w:r>
            <w:r w:rsidDel="00000000" w:rsidR="00000000" w:rsidRPr="00000000">
              <w:rPr>
                <w:rFonts w:ascii="Arial" w:cs="Arial" w:eastAsia="Arial" w:hAnsi="Arial"/>
                <w:color w:val="808080"/>
                <w:rtl w:val="0"/>
              </w:rPr>
              <w:t xml:space="preserve">  </w:t>
            </w:r>
            <w:r w:rsidDel="00000000" w:rsidR="00000000" w:rsidRPr="00000000">
              <w:rPr>
                <w:rFonts w:ascii="Wingdings" w:cs="Wingdings" w:eastAsia="Wingdings" w:hAnsi="Wingdings"/>
                <w:color w:val="808080"/>
                <w:rtl w:val="0"/>
              </w:rPr>
              <w:t xml:space="preserve">🡨</w:t>
            </w:r>
            <w:r w:rsidDel="00000000" w:rsidR="00000000" w:rsidRPr="00000000">
              <w:rPr>
                <w:rFonts w:ascii="Arial" w:cs="Arial" w:eastAsia="Arial" w:hAnsi="Arial"/>
                <w:color w:val="808080"/>
                <w:sz w:val="18"/>
                <w:szCs w:val="18"/>
                <w:rtl w:val="0"/>
              </w:rPr>
              <w:t xml:space="preserve"> </w:t>
              <w:br w:type="textWrapping"/>
              <w:br w:type="textWrapping"/>
            </w:r>
          </w:p>
        </w:tc>
        <w:tc>
          <w:tcPr>
            <w:gridSpan w:val="5"/>
            <w:vMerge w:val="continue"/>
            <w:tcBorders>
              <w:top w:color="f2f2f2" w:space="0" w:sz="4" w:val="single"/>
              <w:left w:color="f2f2f2" w:space="0" w:sz="4" w:val="single"/>
              <w:bottom w:color="000000" w:space="0" w:sz="4" w:val="single"/>
              <w:right w:color="f2f2f2" w:space="0" w:sz="4" w:val="single"/>
            </w:tcBorders>
            <w:shd w:fill="ffffff" w:val="cle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r>
      <w:tr>
        <w:trPr>
          <w:cantSplit w:val="0"/>
          <w:trHeight w:val="792"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4"/>
            <w:vMerge w:val="restart"/>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09">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Giving them warning and maintenance Updates will help our customers to be aware of the conditions of the bridge hence  be able to schedule for maintenance work on time,therefore minimising  bridge damages and cost of rebuilding new bridges.</w:t>
            </w:r>
          </w:p>
          <w:p w:rsidR="00000000" w:rsidDel="00000000" w:rsidP="00000000" w:rsidRDefault="00000000" w:rsidRPr="00000000" w14:paraId="0000010A">
            <w:pPr>
              <w:rPr>
                <w:rFonts w:ascii="Arial" w:cs="Arial" w:eastAsia="Arial" w:hAnsi="Arial"/>
                <w:color w:val="595959"/>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f2f2f2" w:space="0" w:sz="4" w:val="single"/>
            </w:tcBorders>
            <w:shd w:fill="auto"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5"/>
            <w:vMerge w:val="restart"/>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0F">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Loss of lives (before).</w:t>
            </w:r>
          </w:p>
          <w:p w:rsidR="00000000" w:rsidDel="00000000" w:rsidP="00000000" w:rsidRDefault="00000000" w:rsidRPr="00000000" w14:paraId="00000110">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loss of properties (before).</w:t>
            </w:r>
          </w:p>
          <w:p w:rsidR="00000000" w:rsidDel="00000000" w:rsidP="00000000" w:rsidRDefault="00000000" w:rsidRPr="00000000" w14:paraId="00000111">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long waiting period (during</w:t>
            </w:r>
            <w:r w:rsidDel="00000000" w:rsidR="00000000" w:rsidRPr="00000000">
              <w:rPr>
                <w:rFonts w:ascii="Arial" w:cs="Arial" w:eastAsia="Arial" w:hAnsi="Arial"/>
                <w:color w:val="808080"/>
                <w:sz w:val="56"/>
                <w:szCs w:val="56"/>
                <w:rtl w:val="0"/>
              </w:rPr>
              <w:t xml:space="preserve"> </w:t>
            </w:r>
            <w:r w:rsidDel="00000000" w:rsidR="00000000" w:rsidRPr="00000000">
              <w:rPr>
                <w:rFonts w:ascii="Arial" w:cs="Arial" w:eastAsia="Arial" w:hAnsi="Arial"/>
                <w:color w:val="808080"/>
                <w:sz w:val="18"/>
                <w:szCs w:val="18"/>
                <w:rtl w:val="0"/>
              </w:rPr>
              <w:t xml:space="preserve">implementation).</w:t>
            </w:r>
          </w:p>
          <w:p w:rsidR="00000000" w:rsidDel="00000000" w:rsidP="00000000" w:rsidRDefault="00000000" w:rsidRPr="00000000" w14:paraId="00000112">
            <w:pPr>
              <w:spacing w:before="200" w:line="216" w:lineRule="auto"/>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unexpected system failure (after the implementation).</w:t>
            </w:r>
          </w:p>
          <w:p w:rsidR="00000000" w:rsidDel="00000000" w:rsidP="00000000" w:rsidRDefault="00000000" w:rsidRPr="00000000" w14:paraId="00000113">
            <w:pPr>
              <w:rPr>
                <w:rFonts w:ascii="Arial" w:cs="Arial" w:eastAsia="Arial" w:hAnsi="Arial"/>
                <w:color w:val="595959"/>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26">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3A">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4E">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62">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91" w:hRule="atLeast"/>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76">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f2f2f2" w:space="0" w:sz="4" w:val="single"/>
            </w:tcBorders>
            <w:vAlign w:val="bottom"/>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f2f2f2" w:space="0" w:sz="4" w:val="single"/>
            </w:tcBorders>
            <w:shd w:fill="auto" w:val="clear"/>
          </w:tcPr>
          <w:p w:rsidR="00000000" w:rsidDel="00000000" w:rsidP="00000000" w:rsidRDefault="00000000" w:rsidRPr="00000000" w14:paraId="0000018A">
            <w:pPr>
              <w:ind w:right="-944"/>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f2f2f2" w:space="0" w:sz="4" w:val="single"/>
              <w:left w:color="f2f2f2" w:space="0" w:sz="4" w:val="single"/>
              <w:bottom w:color="f2f2f2" w:space="0" w:sz="4" w:val="single"/>
              <w:right w:color="f2f2f2" w:space="0" w:sz="4" w:val="single"/>
            </w:tcBorders>
            <w:shd w:fill="ffffff"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f2f2f2" w:space="0" w:sz="4" w:val="single"/>
              <w:bottom w:color="000000" w:space="0" w:sz="0" w:val="nil"/>
              <w:right w:color="000000" w:space="0" w:sz="0" w:val="nil"/>
            </w:tcBorders>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6">
            <w:pPr>
              <w:ind w:right="-944"/>
              <w:rPr>
                <w:rFonts w:ascii="Arial" w:cs="Arial" w:eastAsia="Arial" w:hAnsi="Arial"/>
                <w:sz w:val="18"/>
                <w:szCs w:val="18"/>
              </w:rPr>
            </w:pPr>
            <w:r w:rsidDel="00000000" w:rsidR="00000000" w:rsidRPr="00000000">
              <w:rPr>
                <w:rtl w:val="0"/>
              </w:rPr>
            </w:r>
          </w:p>
        </w:tc>
        <w:tc>
          <w:tcPr>
            <w:gridSpan w:val="3"/>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97">
            <w:pPr>
              <w:ind w:right="-944"/>
              <w:rPr>
                <w:rFonts w:ascii="Arial" w:cs="Arial" w:eastAsia="Arial" w:hAnsi="Arial"/>
                <w:sz w:val="18"/>
                <w:szCs w:val="18"/>
              </w:rPr>
            </w:pPr>
            <w:r w:rsidDel="00000000" w:rsidR="00000000" w:rsidRPr="00000000">
              <w:rPr>
                <w:rtl w:val="0"/>
              </w:rPr>
            </w:r>
          </w:p>
        </w:tc>
        <w:tc>
          <w:tcPr>
            <w:gridSpan w:val="2"/>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9A">
            <w:pPr>
              <w:ind w:right="-944"/>
              <w:rPr>
                <w:rFonts w:ascii="Arial" w:cs="Arial" w:eastAsia="Arial" w:hAnsi="Arial"/>
              </w:rPr>
            </w:pPr>
            <w:r w:rsidDel="00000000" w:rsidR="00000000" w:rsidRPr="00000000">
              <w:rPr>
                <w:rFonts w:ascii="Arial" w:cs="Arial" w:eastAsia="Arial" w:hAnsi="Arial"/>
                <w:b w:val="1"/>
                <w:rtl w:val="0"/>
              </w:rPr>
              <w:t xml:space="preserve">Pain Relievers</w:t>
            </w:r>
            <w:r w:rsidDel="00000000" w:rsidR="00000000" w:rsidRPr="00000000">
              <w:rPr>
                <w:rtl w:val="0"/>
              </w:rPr>
            </w:r>
          </w:p>
        </w:tc>
        <w:tc>
          <w:tcPr>
            <w:gridSpan w:val="2"/>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9C">
            <w:pPr>
              <w:ind w:right="-944"/>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E">
            <w:pPr>
              <w:ind w:right="-944"/>
              <w:rPr>
                <w:rFonts w:ascii="Arial" w:cs="Arial" w:eastAsia="Arial" w:hAnsi="Arial"/>
                <w:sz w:val="18"/>
                <w:szCs w:val="18"/>
              </w:rPr>
            </w:pPr>
            <w:r w:rsidDel="00000000" w:rsidR="00000000" w:rsidRPr="00000000">
              <w:rPr>
                <w:rtl w:val="0"/>
              </w:rPr>
            </w:r>
          </w:p>
        </w:tc>
        <w:tc>
          <w:tcPr>
            <w:gridSpan w:val="3"/>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9F">
            <w:pPr>
              <w:ind w:right="-944"/>
              <w:rPr>
                <w:rFonts w:ascii="Arial" w:cs="Arial" w:eastAsia="Arial" w:hAnsi="Arial"/>
                <w:b w:val="1"/>
                <w:sz w:val="18"/>
                <w:szCs w:val="18"/>
              </w:rPr>
            </w:pPr>
            <w:r w:rsidDel="00000000" w:rsidR="00000000" w:rsidRPr="00000000">
              <w:rPr>
                <w:rtl w:val="0"/>
              </w:rPr>
            </w:r>
          </w:p>
        </w:tc>
        <w:tc>
          <w:tcPr>
            <w:gridSpan w:val="2"/>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A2">
            <w:pPr>
              <w:ind w:right="-944"/>
              <w:rPr>
                <w:rFonts w:ascii="Arial" w:cs="Arial" w:eastAsia="Arial" w:hAnsi="Arial"/>
                <w:b w:val="1"/>
              </w:rPr>
            </w:pPr>
            <w:r w:rsidDel="00000000" w:rsidR="00000000" w:rsidRPr="00000000">
              <w:rPr>
                <w:rFonts w:ascii="Arial" w:cs="Arial" w:eastAsia="Arial" w:hAnsi="Arial"/>
                <w:b w:val="1"/>
                <w:rtl w:val="0"/>
              </w:rPr>
              <w:t xml:space="preserve">       Pains</w:t>
            </w:r>
          </w:p>
        </w:tc>
        <w:tc>
          <w:tcPr>
            <w:gridSpan w:val="5"/>
            <w:tcBorders>
              <w:top w:color="f2f2f2"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A4">
            <w:pPr>
              <w:ind w:right="-944"/>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9">
            <w:pPr>
              <w:ind w:right="-944"/>
              <w:rPr>
                <w:rFonts w:ascii="Arial" w:cs="Arial" w:eastAsia="Arial" w:hAnsi="Arial"/>
                <w:sz w:val="18"/>
                <w:szCs w:val="18"/>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ind w:right="-944"/>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ind w:left="113" w:right="-944" w:firstLine="0"/>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2">
            <w:pPr>
              <w:ind w:right="-944"/>
              <w:rPr>
                <w:rFonts w:ascii="Arial" w:cs="Arial" w:eastAsia="Arial" w:hAnsi="Arial"/>
                <w:sz w:val="32"/>
                <w:szCs w:val="32"/>
              </w:rPr>
            </w:pPr>
            <w:r w:rsidDel="00000000" w:rsidR="00000000" w:rsidRPr="00000000">
              <w:rPr>
                <w:rtl w:val="0"/>
              </w:rPr>
            </w:r>
          </w:p>
        </w:tc>
        <w:tc>
          <w:tcPr>
            <w:gridSpan w:val="10"/>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ind w:right="-944"/>
              <w:rPr>
                <w:rFonts w:ascii="Arial" w:cs="Arial" w:eastAsia="Arial" w:hAnsi="Arial"/>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D">
            <w:pPr>
              <w:ind w:right="-944"/>
              <w:rPr>
                <w:rFonts w:ascii="Arial" w:cs="Arial" w:eastAsia="Arial" w:hAnsi="Arial"/>
                <w:sz w:val="18"/>
                <w:szCs w:val="18"/>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f2f2f2" w:space="0" w:sz="4" w:val="single"/>
            </w:tcBorders>
            <w:shd w:fill="auto" w:val="clear"/>
          </w:tcPr>
          <w:p w:rsidR="00000000" w:rsidDel="00000000" w:rsidP="00000000" w:rsidRDefault="00000000" w:rsidRPr="00000000" w14:paraId="000001BE">
            <w:pPr>
              <w:ind w:right="-944"/>
              <w:rPr>
                <w:rFonts w:ascii="Arial" w:cs="Arial" w:eastAsia="Arial" w:hAnsi="Arial"/>
                <w:sz w:val="18"/>
                <w:szCs w:val="18"/>
              </w:rPr>
            </w:pPr>
            <w:bookmarkStart w:colFirst="0" w:colLast="0" w:name="_gjdgxs" w:id="0"/>
            <w:bookmarkEnd w:id="0"/>
            <w:r w:rsidDel="00000000" w:rsidR="00000000" w:rsidRPr="00000000">
              <w:rPr>
                <w:rtl w:val="0"/>
              </w:rPr>
            </w:r>
          </w:p>
        </w:tc>
        <w:tc>
          <w:tcPr>
            <w:tcBorders>
              <w:top w:color="000000" w:space="0" w:sz="0" w:val="nil"/>
              <w:left w:color="f2f2f2" w:space="0" w:sz="4" w:val="single"/>
              <w:bottom w:color="000000" w:space="0" w:sz="0" w:val="nil"/>
              <w:right w:color="000000" w:space="0" w:sz="0" w:val="nil"/>
            </w:tcBorders>
            <w:shd w:fill="ffffff" w:val="clear"/>
          </w:tcPr>
          <w:p w:rsidR="00000000" w:rsidDel="00000000" w:rsidP="00000000" w:rsidRDefault="00000000" w:rsidRPr="00000000" w14:paraId="000001BF">
            <w:pPr>
              <w:ind w:right="-944"/>
              <w:rPr>
                <w:rFonts w:ascii="Arial" w:cs="Arial" w:eastAsia="Arial" w:hAnsi="Arial"/>
                <w:b w:val="1"/>
              </w:rPr>
            </w:pPr>
            <w:r w:rsidDel="00000000" w:rsidR="00000000" w:rsidRPr="00000000">
              <w:rPr>
                <w:rFonts w:ascii="Arial" w:cs="Arial" w:eastAsia="Arial" w:hAnsi="Arial"/>
                <w:b w:val="1"/>
                <w:rtl w:val="0"/>
              </w:rPr>
              <w:t xml:space="preserve">Value Proposition</w:t>
            </w:r>
          </w:p>
        </w:tc>
        <w:tc>
          <w:tcPr>
            <w:gridSpan w:val="6"/>
            <w:vMerge w:val="restart"/>
            <w:tcBorders>
              <w:top w:color="000000" w:space="0" w:sz="0" w:val="nil"/>
              <w:left w:color="000000" w:space="0" w:sz="0" w:val="nil"/>
              <w:bottom w:color="000000" w:space="0" w:sz="0" w:val="nil"/>
              <w:right w:color="000000" w:space="0" w:sz="0" w:val="nil"/>
            </w:tcBorders>
            <w:shd w:fill="ffffff" w:val="clear"/>
            <w:tcMar>
              <w:top w:w="57.0" w:type="dxa"/>
              <w:bottom w:w="57.0" w:type="dxa"/>
            </w:tcMar>
          </w:tcPr>
          <w:p w:rsidR="00000000" w:rsidDel="00000000" w:rsidP="00000000" w:rsidRDefault="00000000" w:rsidRPr="00000000" w14:paraId="000001C0">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IOT based bridge health monitoring system</w:t>
            </w:r>
          </w:p>
        </w:tc>
        <w:tc>
          <w:tcPr>
            <w:tcBorders>
              <w:top w:color="000000" w:space="0" w:sz="0" w:val="nil"/>
              <w:left w:color="000000" w:space="0" w:sz="0" w:val="nil"/>
              <w:bottom w:color="000000" w:space="0" w:sz="0" w:val="nil"/>
              <w:right w:color="f2f2f2" w:space="0" w:sz="4" w:val="single"/>
            </w:tcBorders>
            <w:shd w:fill="auto" w:val="clear"/>
          </w:tcPr>
          <w:p w:rsidR="00000000" w:rsidDel="00000000" w:rsidP="00000000" w:rsidRDefault="00000000" w:rsidRPr="00000000" w14:paraId="000001C6">
            <w:pPr>
              <w:ind w:right="-944"/>
              <w:rPr>
                <w:rFonts w:ascii="Arial" w:cs="Arial" w:eastAsia="Arial" w:hAnsi="Arial"/>
                <w:sz w:val="18"/>
                <w:szCs w:val="18"/>
              </w:rPr>
            </w:pPr>
            <w:r w:rsidDel="00000000" w:rsidR="00000000" w:rsidRPr="00000000">
              <w:rPr>
                <w:rtl w:val="0"/>
              </w:rPr>
            </w:r>
          </w:p>
        </w:tc>
        <w:tc>
          <w:tcPr>
            <w:gridSpan w:val="4"/>
            <w:tcBorders>
              <w:top w:color="000000" w:space="0" w:sz="0" w:val="nil"/>
              <w:left w:color="f2f2f2" w:space="0" w:sz="4" w:val="single"/>
              <w:bottom w:color="000000" w:space="0" w:sz="0" w:val="nil"/>
              <w:right w:color="000000" w:space="0" w:sz="0" w:val="nil"/>
            </w:tcBorders>
            <w:shd w:fill="ffffff" w:val="clear"/>
          </w:tcPr>
          <w:p w:rsidR="00000000" w:rsidDel="00000000" w:rsidP="00000000" w:rsidRDefault="00000000" w:rsidRPr="00000000" w14:paraId="000001C7">
            <w:pPr>
              <w:ind w:right="-944"/>
              <w:rPr>
                <w:rFonts w:ascii="Arial" w:cs="Arial" w:eastAsia="Arial" w:hAnsi="Arial"/>
                <w:b w:val="1"/>
              </w:rPr>
            </w:pPr>
            <w:r w:rsidDel="00000000" w:rsidR="00000000" w:rsidRPr="00000000">
              <w:rPr>
                <w:rFonts w:ascii="Arial" w:cs="Arial" w:eastAsia="Arial" w:hAnsi="Arial"/>
                <w:b w:val="1"/>
                <w:rtl w:val="0"/>
              </w:rPr>
              <w:t xml:space="preserve">Customer Segment</w:t>
            </w:r>
          </w:p>
        </w:tc>
        <w:tc>
          <w:tcPr>
            <w:gridSpan w:val="6"/>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CB">
            <w:pPr>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Roads authority,Pedestrians,Vehicle owners,</w:t>
            </w:r>
          </w:p>
          <w:p w:rsidR="00000000" w:rsidDel="00000000" w:rsidP="00000000" w:rsidRDefault="00000000" w:rsidRPr="00000000" w14:paraId="000001CC">
            <w:pPr>
              <w:rPr>
                <w:rFonts w:ascii="Arial" w:cs="Arial" w:eastAsia="Arial" w:hAnsi="Arial"/>
                <w:color w:val="808080"/>
                <w:sz w:val="18"/>
                <w:szCs w:val="18"/>
              </w:rPr>
            </w:pPr>
            <w:r w:rsidDel="00000000" w:rsidR="00000000" w:rsidRPr="00000000">
              <w:rPr>
                <w:rFonts w:ascii="Arial" w:cs="Arial" w:eastAsia="Arial" w:hAnsi="Arial"/>
                <w:color w:val="595959"/>
                <w:sz w:val="18"/>
                <w:szCs w:val="18"/>
                <w:rtl w:val="0"/>
              </w:rPr>
              <w:t xml:space="preserve">Goverment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2">
            <w:pPr>
              <w:ind w:right="-944"/>
              <w:rPr>
                <w:rFonts w:ascii="Arial" w:cs="Arial" w:eastAsia="Arial" w:hAnsi="Arial"/>
                <w:sz w:val="18"/>
                <w:szCs w:val="18"/>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f2f2f2" w:space="0" w:sz="4" w:val="single"/>
            </w:tcBorders>
            <w:shd w:fill="auto" w:val="clear"/>
          </w:tcPr>
          <w:p w:rsidR="00000000" w:rsidDel="00000000" w:rsidP="00000000" w:rsidRDefault="00000000" w:rsidRPr="00000000" w14:paraId="000001D3">
            <w:pPr>
              <w:ind w:right="-944"/>
              <w:rPr>
                <w:rFonts w:ascii="Arial" w:cs="Arial" w:eastAsia="Arial" w:hAnsi="Arial"/>
                <w:sz w:val="18"/>
                <w:szCs w:val="18"/>
              </w:rPr>
            </w:pPr>
            <w:r w:rsidDel="00000000" w:rsidR="00000000" w:rsidRPr="00000000">
              <w:rPr>
                <w:rtl w:val="0"/>
              </w:rPr>
            </w:r>
          </w:p>
        </w:tc>
        <w:tc>
          <w:tcPr>
            <w:tcBorders>
              <w:top w:color="000000" w:space="0" w:sz="0" w:val="nil"/>
              <w:left w:color="f2f2f2" w:space="0" w:sz="4" w:val="single"/>
              <w:bottom w:color="000000" w:space="0" w:sz="0" w:val="nil"/>
              <w:right w:color="000000" w:space="0" w:sz="0" w:val="nil"/>
            </w:tcBorders>
            <w:shd w:fill="ffffff" w:val="clear"/>
          </w:tcPr>
          <w:p w:rsidR="00000000" w:rsidDel="00000000" w:rsidP="00000000" w:rsidRDefault="00000000" w:rsidRPr="00000000" w14:paraId="000001D4">
            <w:pPr>
              <w:ind w:right="-944"/>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0" w:val="nil"/>
              <w:bottom w:color="000000" w:space="0" w:sz="0" w:val="nil"/>
              <w:right w:color="000000" w:space="0" w:sz="0" w:val="nil"/>
            </w:tcBorders>
            <w:shd w:fill="ffffff" w:val="clear"/>
            <w:tcMar>
              <w:top w:w="57.0" w:type="dxa"/>
              <w:bottom w:w="57.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f2f2f2" w:space="0" w:sz="4" w:val="single"/>
            </w:tcBorders>
            <w:shd w:fill="auto" w:val="clear"/>
          </w:tcPr>
          <w:p w:rsidR="00000000" w:rsidDel="00000000" w:rsidP="00000000" w:rsidRDefault="00000000" w:rsidRPr="00000000" w14:paraId="000001DB">
            <w:pPr>
              <w:ind w:right="-944"/>
              <w:rPr>
                <w:rFonts w:ascii="Arial" w:cs="Arial" w:eastAsia="Arial" w:hAnsi="Arial"/>
                <w:sz w:val="18"/>
                <w:szCs w:val="18"/>
              </w:rPr>
            </w:pPr>
            <w:r w:rsidDel="00000000" w:rsidR="00000000" w:rsidRPr="00000000">
              <w:rPr>
                <w:rtl w:val="0"/>
              </w:rPr>
            </w:r>
          </w:p>
        </w:tc>
        <w:tc>
          <w:tcPr>
            <w:gridSpan w:val="4"/>
            <w:tcBorders>
              <w:top w:color="000000" w:space="0" w:sz="0" w:val="nil"/>
              <w:left w:color="f2f2f2" w:space="0" w:sz="4" w:val="single"/>
              <w:bottom w:color="000000" w:space="0" w:sz="0" w:val="nil"/>
              <w:right w:color="000000" w:space="0" w:sz="0" w:val="nil"/>
            </w:tcBorders>
            <w:shd w:fill="ffffff" w:val="clear"/>
          </w:tcPr>
          <w:p w:rsidR="00000000" w:rsidDel="00000000" w:rsidP="00000000" w:rsidRDefault="00000000" w:rsidRPr="00000000" w14:paraId="000001DC">
            <w:pPr>
              <w:ind w:right="-944"/>
              <w:rPr>
                <w:rFonts w:ascii="Arial" w:cs="Arial" w:eastAsia="Arial" w:hAnsi="Arial"/>
                <w:sz w:val="18"/>
                <w:szCs w:val="18"/>
              </w:rPr>
            </w:pPr>
            <w:r w:rsidDel="00000000" w:rsidR="00000000" w:rsidRPr="00000000">
              <w:rPr>
                <w:rtl w:val="0"/>
              </w:rPr>
            </w:r>
          </w:p>
        </w:tc>
        <w:tc>
          <w:tcPr>
            <w:gridSpan w:val="6"/>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6">
            <w:pPr>
              <w:ind w:right="-944"/>
              <w:rPr>
                <w:rFonts w:ascii="Arial" w:cs="Arial" w:eastAsia="Arial" w:hAnsi="Arial"/>
                <w:sz w:val="18"/>
                <w:szCs w:val="18"/>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7">
            <w:pPr>
              <w:ind w:right="-944"/>
              <w:rPr>
                <w:rFonts w:ascii="Arial" w:cs="Arial" w:eastAsia="Arial" w:hAnsi="Arial"/>
                <w:sz w:val="18"/>
                <w:szCs w:val="18"/>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8">
            <w:pPr>
              <w:ind w:right="-944"/>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F">
            <w:pPr>
              <w:ind w:right="-944"/>
              <w:rPr>
                <w:rFonts w:ascii="Arial" w:cs="Arial" w:eastAsia="Arial" w:hAnsi="Arial"/>
                <w:sz w:val="18"/>
                <w:szCs w:val="18"/>
              </w:rPr>
            </w:pPr>
            <w:r w:rsidDel="00000000" w:rsidR="00000000" w:rsidRPr="00000000">
              <w:rPr>
                <w:rtl w:val="0"/>
              </w:rPr>
            </w:r>
          </w:p>
        </w:tc>
        <w:tc>
          <w:tcPr>
            <w:gridSpan w:val="10"/>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0">
            <w:pPr>
              <w:ind w:right="-944"/>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A">
            <w:pPr>
              <w:ind w:right="-944"/>
              <w:rPr>
                <w:rFonts w:ascii="Arial" w:cs="Arial" w:eastAsia="Arial" w:hAnsi="Arial"/>
                <w:sz w:val="18"/>
                <w:szCs w:val="18"/>
              </w:rPr>
            </w:pPr>
            <w:r w:rsidDel="00000000" w:rsidR="00000000" w:rsidRPr="00000000">
              <w:rPr>
                <w:rtl w:val="0"/>
              </w:rPr>
            </w:r>
          </w:p>
        </w:tc>
      </w:tr>
      <w:tr>
        <w:trPr>
          <w:cantSplit w:val="0"/>
          <w:trHeight w:val="3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B">
            <w:pPr>
              <w:ind w:right="-944"/>
              <w:rPr>
                <w:rFonts w:ascii="Arial" w:cs="Arial" w:eastAsia="Arial" w:hAnsi="Arial"/>
                <w:sz w:val="18"/>
                <w:szCs w:val="18"/>
              </w:rPr>
            </w:pPr>
            <w:r w:rsidDel="00000000" w:rsidR="00000000" w:rsidRPr="00000000">
              <w:rPr>
                <w:rtl w:val="0"/>
              </w:rPr>
            </w:r>
          </w:p>
        </w:tc>
        <w:tc>
          <w:tcPr>
            <w:gridSpan w:val="18"/>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C">
            <w:pPr>
              <w:ind w:right="-944"/>
              <w:rPr>
                <w:rFonts w:ascii="Arial" w:cs="Arial" w:eastAsia="Arial" w:hAnsi="Arial"/>
                <w:sz w:val="18"/>
                <w:szCs w:val="18"/>
              </w:rPr>
            </w:pPr>
            <w:r w:rsidDel="00000000" w:rsidR="00000000" w:rsidRPr="00000000">
              <w:rPr>
                <w:rFonts w:ascii="Arial" w:cs="Arial" w:eastAsia="Arial" w:hAnsi="Arial"/>
                <w:color w:val="808080"/>
                <w:sz w:val="16"/>
                <w:szCs w:val="16"/>
                <w:rtl w:val="0"/>
              </w:rPr>
              <w:t xml:space="preserve">Design and Copyright by: Strategyzer AG (</w:t>
            </w:r>
            <w:hyperlink r:id="rId6">
              <w:r w:rsidDel="00000000" w:rsidR="00000000" w:rsidRPr="00000000">
                <w:rPr>
                  <w:rFonts w:ascii="Arial" w:cs="Arial" w:eastAsia="Arial" w:hAnsi="Arial"/>
                  <w:color w:val="3366ff"/>
                  <w:sz w:val="16"/>
                  <w:szCs w:val="16"/>
                  <w:u w:val="single"/>
                  <w:rtl w:val="0"/>
                </w:rPr>
                <w:t xml:space="preserve">https://www.strategyzer.com/</w:t>
              </w:r>
            </w:hyperlink>
            <w:r w:rsidDel="00000000" w:rsidR="00000000" w:rsidRPr="00000000">
              <w:rPr>
                <w:rFonts w:ascii="Arial" w:cs="Arial" w:eastAsia="Arial" w:hAnsi="Arial"/>
                <w:color w:val="808080"/>
                <w:sz w:val="16"/>
                <w:szCs w:val="16"/>
                <w:rtl w:val="0"/>
              </w:rPr>
              <w:t xml:space="preserve">). Word implementation by: Neos Chronos Limited </w:t>
            </w:r>
            <w:r w:rsidDel="00000000" w:rsidR="00000000" w:rsidRPr="00000000">
              <w:rPr>
                <w:rFonts w:ascii="Arial" w:cs="Arial" w:eastAsia="Arial" w:hAnsi="Arial"/>
                <w:color w:val="444444"/>
                <w:sz w:val="16"/>
                <w:szCs w:val="16"/>
                <w:rtl w:val="0"/>
              </w:rPr>
              <w:t xml:space="preserve">(</w:t>
            </w:r>
            <w:hyperlink r:id="rId7">
              <w:r w:rsidDel="00000000" w:rsidR="00000000" w:rsidRPr="00000000">
                <w:rPr>
                  <w:rFonts w:ascii="Arial" w:cs="Arial" w:eastAsia="Arial" w:hAnsi="Arial"/>
                  <w:color w:val="0000ff"/>
                  <w:sz w:val="16"/>
                  <w:szCs w:val="16"/>
                  <w:u w:val="single"/>
                  <w:rtl w:val="0"/>
                </w:rPr>
                <w:t xml:space="preserve">https://neoschronos.com/</w:t>
              </w:r>
            </w:hyperlink>
            <w:r w:rsidDel="00000000" w:rsidR="00000000" w:rsidRPr="00000000">
              <w:rPr>
                <w:rFonts w:ascii="Arial" w:cs="Arial" w:eastAsia="Arial" w:hAnsi="Arial"/>
                <w:color w:val="444444"/>
                <w:sz w:val="16"/>
                <w:szCs w:val="16"/>
                <w:rtl w:val="0"/>
              </w:rPr>
              <w:t xml:space="preserve">). </w:t>
            </w:r>
            <w:r w:rsidDel="00000000" w:rsidR="00000000" w:rsidRPr="00000000">
              <w:rPr>
                <w:rFonts w:ascii="Arial" w:cs="Arial" w:eastAsia="Arial" w:hAnsi="Arial"/>
                <w:color w:val="808080"/>
                <w:sz w:val="16"/>
                <w:szCs w:val="16"/>
                <w:rtl w:val="0"/>
              </w:rPr>
              <w:t xml:space="preserve">Word implementation License: </w:t>
            </w:r>
            <w:hyperlink r:id="rId8">
              <w:r w:rsidDel="00000000" w:rsidR="00000000" w:rsidRPr="00000000">
                <w:rPr>
                  <w:rFonts w:ascii="Arial" w:cs="Arial" w:eastAsia="Arial" w:hAnsi="Arial"/>
                  <w:color w:val="3366ff"/>
                  <w:sz w:val="16"/>
                  <w:szCs w:val="16"/>
                  <w:u w:val="single"/>
                  <w:rtl w:val="0"/>
                </w:rPr>
                <w:t xml:space="preserve">CC BY-SA 3.0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E">
            <w:pPr>
              <w:ind w:right="-944"/>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0F">
      <w:pPr>
        <w:ind w:right="-944"/>
        <w:rPr>
          <w:sz w:val="18"/>
          <w:szCs w:val="18"/>
        </w:rPr>
      </w:pPr>
      <w:r w:rsidDel="00000000" w:rsidR="00000000" w:rsidRPr="00000000">
        <w:rPr>
          <w:rtl w:val="0"/>
        </w:rPr>
      </w:r>
    </w:p>
    <w:sectPr>
      <w:headerReference r:id="rId9" w:type="default"/>
      <w:headerReference r:id="rId10" w:type="first"/>
      <w:headerReference r:id="rId11" w:type="even"/>
      <w:pgSz w:h="11900" w:w="16820" w:orient="landscape"/>
      <w:pgMar w:bottom="567" w:top="426" w:left="663" w:right="69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3" style="position:absolute;width:773.2pt;height:38.65pt;rotation:0;z-index:-503316481;mso-position-horizontal-relative:margin;mso-position-horizontal:center;mso-position-vertical-relative:margin;mso-position-vertical:center;" fillcolor="#ffffff" stroked="f" type="#_x0000_t136">
          <v:fill angle="0" opacity="0f"/>
          <v:textpath fitshape="t" string="Neos Chronos Value Proposition Canvas DOCX" style="font-family:&amp;quot;Cambria&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1" style="position:absolute;width:773.2pt;height:38.65pt;rotation:0;z-index:-503316481;mso-position-horizontal-relative:margin;mso-position-horizontal:center;mso-position-vertical-relative:margin;mso-position-vertical:center;" fillcolor="#ffffff" stroked="f" type="#_x0000_t136">
          <v:fill angle="0" opacity="0f"/>
          <v:textpath fitshape="t" string="Neos Chronos Value Proposition Canvas DOCX" style="font-family:&amp;quot;Cambria&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2" style="position:absolute;width:773.2pt;height:38.65pt;rotation:0;z-index:-503316481;mso-position-horizontal-relative:margin;mso-position-horizontal:center;mso-position-vertical-relative:margin;mso-position-vertical:center;" fillcolor="#ffffff" stroked="f" type="#_x0000_t136">
          <v:fill angle="0" opacity="0f"/>
          <v:textpath fitshape="t" string="Neos Chronos Value Proposition Canvas DOCX" style="font-family:&amp;quot;Cambria&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trategyzer.com/" TargetMode="External"/><Relationship Id="rId7" Type="http://schemas.openxmlformats.org/officeDocument/2006/relationships/hyperlink" Target="https://neoschronos.com/" TargetMode="External"/><Relationship Id="rId8"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