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OpenBCI from scratch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Quote Terence Mayne: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tab/>
        <w:t xml:space="preserve">First we need the OpenBCI GUI from: http://openbci.com/index.php/downloads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uses the Processing platform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https://processing.org/download/?processing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OpenBCI works on the older version of processing 2.21 and not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GUI will enable you to get the port to be used in the Python code and check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hardware is working. If it's not being picked up you may need a new FTDI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driver, http://www.ftdichip.com/Drivers/VCP.htm (I had to install this on my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python code pulls in the raw EEG from the device, and opens a Lab Streaming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Layer (LSL) Outlet which it broadcasts.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python code, the main program is openBCI_LSL_streamer.py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port has to be configured.. something like...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port = '/dev/tty.usbserial-DB00JDI3'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number after tty. is likely to be different, but remained constant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that on my machine.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main class it relies on is "open_bci_v_ganglion.pyc" which has been tweaked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bit to use LSL.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the python LSL library has been added which is in the path /lib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other dependencies which may need to be installed see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requirements.txt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MATLAB code opens a LSL inlet which pulls the EEG into MATLAB and outputs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it picks up the first inlet it finds (but this can easily be changed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 for the OpenBCI stream). A MATLAB version of LSL will probably need to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https://code.google.com/p/labstreaminglayer/source/browse/LSL/liblsl-Matlab/?r=c6e9924352bc3b278cdf5c65c537a232cd71a02b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&lt;https://code.google.com/p/labstreaminglayer/source/browse/LSL/liblsl-Matlab/?r=c6e9924352bc3b278cdf5c65c537a232cd71a02b&gt;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things to note: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find the battery can get flat after a couple hours use, and even though the LED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showing, it still need be charged for the computer to detect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bluetooth setting on the BCI I use is 'PC', I've briefly tried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'bluetooth' option without the dongle which didn't work.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BCI sometimes isn't picked up, in which case I switch the BCI off, unplug and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replug the USB bluetooth, and switch it on again, after which it works well.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Processing GUI needs to be stopped for the python MATLAB LSL streams to work.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above extraction is all done with python.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OpenBCIParser and OpenBCISerial are c++ files that do the same job but work better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QtGui and c files.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Step by step to get this displaying: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Put the usb dongle into a usb port on GPIO_6 setting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Find the usb port to be used through the same process as above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Replace the MODEMDEVICE variable in openBCIHS and openBCISerial with this 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"make" the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Turn the headset onto PC mode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Run the display with ./build/eeg-gui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put the clips on your ears and sensors on your head, adjust speed/filters/num of channels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 the pi, if you put the usb dongle in the top right slot then you shouldn’t have to adjust the MODEMDEVICE, otherwise try the other usb slots, one of them should be /dev/ttyUSB0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When I compiled the project, I had to delete a couple .o files that the compiler said were incompatible, and recompile, it worked perfectly on the pi after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