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r w:rsidRPr="006E7510">
              <w:t>Khos!</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r>
              <w:t>mEet at MidNighT.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r w:rsidRPr="006E7510">
              <w:t>mEet at MidNighT.</w:t>
            </w:r>
          </w:p>
          <w:p w:rsidR="006E7510" w:rsidRPr="006E7510" w:rsidRDefault="006E7510" w:rsidP="006E7510">
            <w:r w:rsidRPr="006E7510">
              <w:t>Kvsfs ofs mci?</w:t>
            </w:r>
          </w:p>
          <w:p w:rsidR="006E7510" w:rsidRPr="006E7510" w:rsidRDefault="006E7510" w:rsidP="006E7510">
            <w:r w:rsidRPr="006E7510">
              <w:t>Dn ocdn ocz mzvg gdaz?</w:t>
            </w:r>
          </w:p>
          <w:p w:rsidR="006E7510" w:rsidRPr="006E7510" w:rsidRDefault="006E7510" w:rsidP="006E7510">
            <w:r w:rsidRPr="006E7510">
              <w:t>Is this just fantasy?</w:t>
            </w:r>
          </w:p>
          <w:p w:rsidR="006E7510" w:rsidRPr="006E7510" w:rsidRDefault="006E7510" w:rsidP="006E7510">
            <w:r w:rsidRPr="006E7510">
              <w:t>Jhbnoa 1u h shukzspkl.</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r w:rsidRPr="006E7510">
              <w:t>Xibu't 1+1?</w:t>
            </w:r>
          </w:p>
          <w:p w:rsidR="006E7510" w:rsidRPr="006E7510" w:rsidRDefault="006E7510" w:rsidP="006E7510">
            <w:r w:rsidRPr="006E7510">
              <w:t>Hr 9+10 qdzkkx 21? H sgntfgs hs vzr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Pr>
          <w:lang w:val="el-GR"/>
        </w:rPr>
        <w:tab/>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657874" w:rsidRDefault="00657874" w:rsidP="00657874">
      <w:pPr>
        <w:pStyle w:val="ListParagraph"/>
        <w:numPr>
          <w:ilvl w:val="0"/>
          <w:numId w:val="1"/>
        </w:numPr>
      </w:pPr>
      <w:r>
        <w:t xml:space="preserve">Punctuation: Some students simply forget to punctuate the ends of their sentences, or if they remember, they use the wrong type. Your teacher is only concerned with periods and question marks – none of the sentences in these essays should end with exclamation points. A missing or incorrect punctuation mark should each count as a </w:t>
      </w:r>
      <w:r w:rsidR="00B608D2">
        <w:t>mistake.</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“gEt,” that counts only as a capitalization error. However, if they spelled it “geH,” that would count as both a capitalization and spelling error.</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Each essay will be one paragraph long (no need to worry about indents), and will start with an integer L (1</w:t>
      </w:r>
      <w:r w:rsidR="00003F86">
        <w:rPr>
          <w:u w:val="single"/>
        </w:rPr>
        <w:t>&lt;</w:t>
      </w:r>
      <w:r w:rsidR="00003F86">
        <w:t>L</w:t>
      </w:r>
      <w:r w:rsidR="00003F86">
        <w:rPr>
          <w:u w:val="single"/>
        </w:rPr>
        <w:t>&lt;</w:t>
      </w:r>
      <w:r w:rsidR="00003F86">
        <w:t xml:space="preserve">?), representing the number of lines in the essay. L lines will follow, making up the essay. </w:t>
      </w:r>
    </w:p>
    <w:p w:rsidR="00A26EC7" w:rsidRDefault="00A26EC7" w:rsidP="00A26EC7">
      <w:pPr>
        <w:pStyle w:val="Subtitle"/>
      </w:pPr>
      <w:r>
        <w:t xml:space="preserve">Output: </w:t>
      </w:r>
    </w:p>
    <w:p w:rsidR="00A26EC7" w:rsidRDefault="00A26EC7" w:rsidP="00A26EC7">
      <w:r>
        <w:tab/>
        <w:t>For each essay, output the number of grammatical errors,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bookmarkStart w:id="0" w:name="_GoBack"/>
            <w:bookmarkEnd w:id="0"/>
          </w:p>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213161" w:rsidRPr="00A26EC7" w:rsidRDefault="00213161" w:rsidP="00A26EC7"/>
    <w:sectPr w:rsidR="00213161" w:rsidRPr="00A2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154D92"/>
    <w:rsid w:val="00174F93"/>
    <w:rsid w:val="001E3835"/>
    <w:rsid w:val="0021226F"/>
    <w:rsid w:val="00213161"/>
    <w:rsid w:val="00236B40"/>
    <w:rsid w:val="00296C6C"/>
    <w:rsid w:val="002C3497"/>
    <w:rsid w:val="00331FD4"/>
    <w:rsid w:val="003A2E2D"/>
    <w:rsid w:val="003B562A"/>
    <w:rsid w:val="00443569"/>
    <w:rsid w:val="0045097E"/>
    <w:rsid w:val="00502ECE"/>
    <w:rsid w:val="00555D3B"/>
    <w:rsid w:val="005D70B9"/>
    <w:rsid w:val="005D7607"/>
    <w:rsid w:val="0061443F"/>
    <w:rsid w:val="00657874"/>
    <w:rsid w:val="006706A3"/>
    <w:rsid w:val="00670C57"/>
    <w:rsid w:val="006A4217"/>
    <w:rsid w:val="006E7510"/>
    <w:rsid w:val="00765472"/>
    <w:rsid w:val="00801E9F"/>
    <w:rsid w:val="00886EB9"/>
    <w:rsid w:val="008A4730"/>
    <w:rsid w:val="00956AAF"/>
    <w:rsid w:val="00A06FA4"/>
    <w:rsid w:val="00A26EC7"/>
    <w:rsid w:val="00A66113"/>
    <w:rsid w:val="00A72B7A"/>
    <w:rsid w:val="00AA6B82"/>
    <w:rsid w:val="00B608D2"/>
    <w:rsid w:val="00B7516E"/>
    <w:rsid w:val="00B9561E"/>
    <w:rsid w:val="00C24A6A"/>
    <w:rsid w:val="00CF499E"/>
    <w:rsid w:val="00D65BAB"/>
    <w:rsid w:val="00D742F1"/>
    <w:rsid w:val="00E12D67"/>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0C65"/>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A4DD-E2DC-4E0D-AFDD-7A6AB9A5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11</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36</cp:revision>
  <dcterms:created xsi:type="dcterms:W3CDTF">2017-06-28T02:49:00Z</dcterms:created>
  <dcterms:modified xsi:type="dcterms:W3CDTF">2017-07-08T01:14:00Z</dcterms:modified>
</cp:coreProperties>
</file>