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0DEEE" w14:textId="6A9F5E0D" w:rsidR="00FC6DEC" w:rsidRDefault="006F44E8">
      <w:r>
        <w:rPr>
          <w:rFonts w:ascii="Times New Roman" w:hAnsi="Times New Roman" w:cs="Times New Roman"/>
          <w:sz w:val="22"/>
          <w:szCs w:val="22"/>
        </w:rPr>
        <w:t>Dalla relazione</w:t>
      </w:r>
    </w:p>
    <w:p w14:paraId="36D9173E" w14:textId="17B4C5FE" w:rsidR="00FC6DEC" w:rsidRDefault="00FC6DEC" w:rsidP="00FC6DEC">
      <w:pPr>
        <w:jc w:val="center"/>
      </w:pPr>
      <w:r>
        <w:rPr>
          <w:noProof/>
        </w:rPr>
        <w:drawing>
          <wp:inline distT="0" distB="0" distL="0" distR="0" wp14:anchorId="0D1C57F9" wp14:editId="1F788B87">
            <wp:extent cx="4462272" cy="1343589"/>
            <wp:effectExtent l="0" t="0" r="0" b="3175"/>
            <wp:docPr id="1166140568" name="Immagine 2" descr="Immagine che contiene testo, schermata,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40568" name="Immagine 2" descr="Immagine che contiene testo, schermata, numero, Carattere&#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97920" cy="1354323"/>
                    </a:xfrm>
                    <a:prstGeom prst="rect">
                      <a:avLst/>
                    </a:prstGeom>
                  </pic:spPr>
                </pic:pic>
              </a:graphicData>
            </a:graphic>
          </wp:inline>
        </w:drawing>
      </w:r>
    </w:p>
    <w:p w14:paraId="6D5B5DD7" w14:textId="428C10F1" w:rsidR="006F44E8" w:rsidRPr="006F44E8" w:rsidRDefault="006F44E8" w:rsidP="006174D2">
      <w:pPr>
        <w:rPr>
          <w:rFonts w:ascii="Times New Roman" w:hAnsi="Times New Roman" w:cs="Times New Roman"/>
          <w:b/>
          <w:bCs/>
          <w:sz w:val="28"/>
          <w:szCs w:val="28"/>
        </w:rPr>
      </w:pPr>
      <w:r w:rsidRPr="00FC6DEC">
        <w:rPr>
          <w:rFonts w:ascii="Times New Roman" w:hAnsi="Times New Roman" w:cs="Times New Roman"/>
          <w:b/>
          <w:bCs/>
          <w:sz w:val="28"/>
          <w:szCs w:val="28"/>
        </w:rPr>
        <w:t>Analisi delle dipendenze funzionali</w:t>
      </w:r>
    </w:p>
    <w:p w14:paraId="399C1DAF" w14:textId="657B3BE9" w:rsidR="00FC6DEC" w:rsidRDefault="00FC6DEC" w:rsidP="006174D2">
      <w:pPr>
        <w:rPr>
          <w:rFonts w:ascii="Times New Roman" w:hAnsi="Times New Roman" w:cs="Times New Roman"/>
          <w:sz w:val="22"/>
          <w:szCs w:val="22"/>
        </w:rPr>
      </w:pPr>
      <w:r>
        <w:rPr>
          <w:rFonts w:ascii="Times New Roman" w:hAnsi="Times New Roman" w:cs="Times New Roman"/>
          <w:sz w:val="22"/>
          <w:szCs w:val="22"/>
        </w:rPr>
        <w:t>Facendo un’analisi delle dipendenze funzionali abbiamo:</w:t>
      </w:r>
    </w:p>
    <w:p w14:paraId="426E705D" w14:textId="13440266" w:rsidR="00FC6DEC" w:rsidRPr="00FC6DEC" w:rsidRDefault="00FC6DEC" w:rsidP="006174D2">
      <w:pPr>
        <w:pStyle w:val="Paragrafoelenco"/>
        <w:numPr>
          <w:ilvl w:val="0"/>
          <w:numId w:val="2"/>
        </w:numPr>
        <w:rPr>
          <w:rFonts w:ascii="Times New Roman" w:hAnsi="Times New Roman" w:cs="Times New Roman"/>
          <w:sz w:val="22"/>
          <w:szCs w:val="22"/>
        </w:rPr>
      </w:pPr>
      <m:oMath>
        <m:r>
          <w:rPr>
            <w:rFonts w:ascii="Cambria Math" w:hAnsi="Cambria Math" w:cs="Times New Roman"/>
            <w:sz w:val="22"/>
            <w:szCs w:val="22"/>
          </w:rPr>
          <m:t>prodotto→PT</m:t>
        </m:r>
      </m:oMath>
      <w:r>
        <w:rPr>
          <w:rFonts w:ascii="Times New Roman" w:eastAsiaTheme="minorEastAsia" w:hAnsi="Times New Roman" w:cs="Times New Roman"/>
          <w:sz w:val="22"/>
          <w:szCs w:val="22"/>
        </w:rPr>
        <w:t xml:space="preserve"> (Ogni prodotto ha il suo prezzo PT. A prodotti uguali corrispondono PT uguali)</w:t>
      </w:r>
    </w:p>
    <w:p w14:paraId="38E84C85" w14:textId="2E75B738" w:rsidR="00FC6DEC" w:rsidRPr="00FC6DEC" w:rsidRDefault="00FC6DEC" w:rsidP="006174D2">
      <w:pPr>
        <w:pStyle w:val="Paragrafoelenco"/>
        <w:numPr>
          <w:ilvl w:val="0"/>
          <w:numId w:val="2"/>
        </w:numPr>
        <w:rPr>
          <w:rFonts w:ascii="Times New Roman" w:hAnsi="Times New Roman" w:cs="Times New Roman"/>
          <w:sz w:val="22"/>
          <w:szCs w:val="22"/>
        </w:rPr>
      </w:pPr>
      <m:oMath>
        <m:r>
          <w:rPr>
            <w:rFonts w:ascii="Cambria Math" w:hAnsi="Cambria Math" w:cs="Times New Roman"/>
            <w:sz w:val="22"/>
            <w:szCs w:val="22"/>
          </w:rPr>
          <m:t>tipo→componente</m:t>
        </m:r>
      </m:oMath>
      <w:r>
        <w:rPr>
          <w:rFonts w:ascii="Times New Roman" w:eastAsiaTheme="minorEastAsia" w:hAnsi="Times New Roman" w:cs="Times New Roman"/>
          <w:sz w:val="22"/>
          <w:szCs w:val="22"/>
        </w:rPr>
        <w:t xml:space="preserve"> (A tipi uguali corrispondono componenti uguali)</w:t>
      </w:r>
    </w:p>
    <w:p w14:paraId="1EFA0A38" w14:textId="62B144B6" w:rsidR="00FC6DEC" w:rsidRPr="006174D2" w:rsidRDefault="00FC6DEC" w:rsidP="006174D2">
      <w:pPr>
        <w:pStyle w:val="Paragrafoelenco"/>
        <w:numPr>
          <w:ilvl w:val="0"/>
          <w:numId w:val="2"/>
        </w:numPr>
        <w:rPr>
          <w:rFonts w:ascii="Times New Roman" w:hAnsi="Times New Roman" w:cs="Times New Roman"/>
          <w:sz w:val="22"/>
          <w:szCs w:val="22"/>
        </w:rPr>
      </w:pPr>
      <m:oMath>
        <m:r>
          <w:rPr>
            <w:rFonts w:ascii="Cambria Math" w:hAnsi="Cambria Math" w:cs="Times New Roman"/>
            <w:sz w:val="22"/>
            <w:szCs w:val="22"/>
          </w:rPr>
          <m:t>prodotto,tipo→Q,PC,fornitore</m:t>
        </m:r>
      </m:oMath>
      <w:r w:rsidRPr="006174D2">
        <w:rPr>
          <w:rFonts w:ascii="Times New Roman" w:eastAsiaTheme="minorEastAsia" w:hAnsi="Times New Roman" w:cs="Times New Roman"/>
          <w:sz w:val="22"/>
          <w:szCs w:val="22"/>
        </w:rPr>
        <w:t xml:space="preserve"> (Per ogni componente di un prodotto abbiamo associati Q, PC, Fornitore)</w:t>
      </w:r>
    </w:p>
    <w:p w14:paraId="3090CF63" w14:textId="77777777" w:rsidR="006174D2" w:rsidRDefault="006174D2" w:rsidP="006174D2">
      <w:pPr>
        <w:rPr>
          <w:rFonts w:ascii="Times New Roman" w:hAnsi="Times New Roman" w:cs="Times New Roman"/>
          <w:b/>
          <w:bCs/>
        </w:rPr>
      </w:pPr>
    </w:p>
    <w:p w14:paraId="6D32DF15" w14:textId="2DD07121" w:rsidR="00FC6DEC" w:rsidRPr="006174D2" w:rsidRDefault="00FC6DEC" w:rsidP="006174D2">
      <w:pPr>
        <w:rPr>
          <w:rFonts w:ascii="Times New Roman" w:hAnsi="Times New Roman" w:cs="Times New Roman"/>
          <w:sz w:val="22"/>
          <w:szCs w:val="22"/>
        </w:rPr>
      </w:pPr>
      <w:r w:rsidRPr="006174D2">
        <w:rPr>
          <w:rFonts w:ascii="Times New Roman" w:hAnsi="Times New Roman" w:cs="Times New Roman"/>
          <w:b/>
          <w:bCs/>
        </w:rPr>
        <w:t>Discutiamo la chiave</w:t>
      </w:r>
    </w:p>
    <w:p w14:paraId="4A6CA46C" w14:textId="77777777" w:rsidR="006174D2" w:rsidRDefault="006174D2" w:rsidP="006174D2">
      <w:pPr>
        <w:rPr>
          <w:rFonts w:ascii="Times New Roman" w:hAnsi="Times New Roman" w:cs="Times New Roman"/>
        </w:rPr>
      </w:pPr>
      <w:r>
        <w:rPr>
          <w:rFonts w:ascii="Times New Roman" w:hAnsi="Times New Roman" w:cs="Times New Roman"/>
        </w:rPr>
        <w:t xml:space="preserve">Ricordiamo che la chiave è </w:t>
      </w:r>
      <w:r>
        <w:rPr>
          <w:rFonts w:ascii="Times New Roman" w:hAnsi="Times New Roman" w:cs="Times New Roman"/>
          <w:i/>
          <w:iCs/>
        </w:rPr>
        <w:t>un insieme di attributi minimale, cui attributi implicano tutti gli altri attributi della relazione di partenza</w:t>
      </w:r>
      <w:r>
        <w:rPr>
          <w:rFonts w:ascii="Times New Roman" w:hAnsi="Times New Roman" w:cs="Times New Roman"/>
        </w:rPr>
        <w:t xml:space="preserve">. </w:t>
      </w:r>
    </w:p>
    <w:p w14:paraId="178FCF7C" w14:textId="0F15854B" w:rsidR="006174D2" w:rsidRDefault="006174D2" w:rsidP="006174D2">
      <w:pPr>
        <w:rPr>
          <w:rFonts w:ascii="Times New Roman" w:eastAsiaTheme="minorEastAsia" w:hAnsi="Times New Roman" w:cs="Times New Roman"/>
        </w:rPr>
      </w:pPr>
      <w:r>
        <w:rPr>
          <w:rFonts w:ascii="Times New Roman" w:hAnsi="Times New Roman" w:cs="Times New Roman"/>
        </w:rPr>
        <w:t xml:space="preserve">Notiamo che una possibile chiave potrebbe essere la coppia </w:t>
      </w:r>
      <m:oMath>
        <m:r>
          <m:rPr>
            <m:sty m:val="bi"/>
          </m:rPr>
          <w:rPr>
            <w:rFonts w:ascii="Cambria Math" w:hAnsi="Cambria Math" w:cs="Times New Roman"/>
          </w:rPr>
          <m:t>(</m:t>
        </m:r>
        <m:r>
          <w:rPr>
            <w:rFonts w:ascii="Cambria Math" w:hAnsi="Cambria Math" w:cs="Times New Roman"/>
          </w:rPr>
          <m:t>prodotto,tipo</m:t>
        </m:r>
        <m:r>
          <m:rPr>
            <m:sty m:val="bi"/>
          </m:rPr>
          <w:rPr>
            <w:rFonts w:ascii="Cambria Math" w:hAnsi="Cambria Math" w:cs="Times New Roman"/>
          </w:rPr>
          <m:t>)</m:t>
        </m:r>
      </m:oMath>
      <w:r>
        <w:rPr>
          <w:rFonts w:ascii="Times New Roman" w:eastAsiaTheme="minorEastAsia" w:hAnsi="Times New Roman" w:cs="Times New Roman"/>
        </w:rPr>
        <w:t>, infatti dalla dipendenza funzionale</w:t>
      </w:r>
    </w:p>
    <w:p w14:paraId="3CF2ABCD" w14:textId="042D3CFB" w:rsidR="006174D2" w:rsidRPr="006174D2" w:rsidRDefault="006174D2" w:rsidP="006174D2">
      <w:pPr>
        <w:rPr>
          <w:rFonts w:ascii="Times New Roman" w:eastAsiaTheme="minorEastAsia" w:hAnsi="Times New Roman" w:cs="Times New Roman"/>
        </w:rPr>
      </w:pPr>
      <m:oMathPara>
        <m:oMath>
          <m:r>
            <w:rPr>
              <w:rFonts w:ascii="Cambria Math" w:eastAsiaTheme="minorEastAsia" w:hAnsi="Cambria Math" w:cs="Times New Roman"/>
            </w:rPr>
            <m:t>prodotto,tipo→Q,PC,fornitore</m:t>
          </m:r>
        </m:oMath>
      </m:oMathPara>
    </w:p>
    <w:p w14:paraId="6F3D4A27" w14:textId="77777777" w:rsidR="006174D2" w:rsidRDefault="006174D2" w:rsidP="006174D2">
      <w:pPr>
        <w:rPr>
          <w:rFonts w:ascii="Times New Roman" w:hAnsi="Times New Roman" w:cs="Times New Roman"/>
        </w:rPr>
      </w:pPr>
    </w:p>
    <w:p w14:paraId="78D00E03" w14:textId="15EF442E" w:rsidR="006174D2" w:rsidRDefault="006174D2" w:rsidP="006174D2">
      <w:pPr>
        <w:rPr>
          <w:rFonts w:ascii="Times New Roman" w:hAnsi="Times New Roman" w:cs="Times New Roman"/>
        </w:rPr>
      </w:pPr>
      <w:r>
        <w:rPr>
          <w:rFonts w:ascii="Times New Roman" w:hAnsi="Times New Roman" w:cs="Times New Roman"/>
        </w:rPr>
        <w:t>Potremmo arrivare tramite una serie di applicazioni di assiomi di Armstrong a:</w:t>
      </w:r>
    </w:p>
    <w:p w14:paraId="7805AEBD" w14:textId="77777777" w:rsidR="006174D2" w:rsidRDefault="006174D2" w:rsidP="006174D2">
      <w:pPr>
        <w:rPr>
          <w:rFonts w:ascii="Times New Roman" w:hAnsi="Times New Roman" w:cs="Times New Roman"/>
        </w:rPr>
      </w:pPr>
    </w:p>
    <w:p w14:paraId="28F760E5" w14:textId="3F0F37CC" w:rsidR="006174D2" w:rsidRPr="006174D2" w:rsidRDefault="006174D2" w:rsidP="006174D2">
      <w:pPr>
        <w:rPr>
          <w:rFonts w:ascii="Times New Roman" w:eastAsiaTheme="minorEastAsia" w:hAnsi="Times New Roman" w:cs="Times New Roman"/>
        </w:rPr>
      </w:pPr>
      <m:oMathPara>
        <m:oMath>
          <m:r>
            <w:rPr>
              <w:rFonts w:ascii="Cambria Math" w:hAnsi="Cambria Math" w:cs="Times New Roman"/>
            </w:rPr>
            <m:t>prodotto,tipo→Q,PC,fornitore,PT, componente</m:t>
          </m:r>
        </m:oMath>
      </m:oMathPara>
    </w:p>
    <w:p w14:paraId="1ECEF05C" w14:textId="77777777" w:rsidR="006174D2" w:rsidRPr="006174D2" w:rsidRDefault="006174D2" w:rsidP="006174D2">
      <w:pPr>
        <w:rPr>
          <w:rFonts w:ascii="Times New Roman" w:hAnsi="Times New Roman" w:cs="Times New Roman"/>
        </w:rPr>
      </w:pPr>
    </w:p>
    <w:p w14:paraId="17C50595" w14:textId="16D98668" w:rsidR="006174D2" w:rsidRDefault="006174D2" w:rsidP="006174D2">
      <w:pPr>
        <w:rPr>
          <w:rFonts w:ascii="Times New Roman" w:hAnsi="Times New Roman" w:cs="Times New Roman"/>
        </w:rPr>
      </w:pPr>
      <w:r>
        <w:rPr>
          <w:rFonts w:ascii="Times New Roman" w:hAnsi="Times New Roman" w:cs="Times New Roman"/>
        </w:rPr>
        <w:t>Dalla dipendenza funzionale 1. Aumentando di un attributo tipo otteniamo:</w:t>
      </w:r>
    </w:p>
    <w:p w14:paraId="1D400D29" w14:textId="77777777" w:rsidR="006174D2" w:rsidRDefault="006174D2" w:rsidP="006174D2">
      <w:pPr>
        <w:rPr>
          <w:rFonts w:ascii="Times New Roman" w:hAnsi="Times New Roman" w:cs="Times New Roman"/>
        </w:rPr>
      </w:pPr>
    </w:p>
    <w:p w14:paraId="316DD51B" w14:textId="51C6590B" w:rsidR="006174D2" w:rsidRPr="006174D2" w:rsidRDefault="006174D2" w:rsidP="006174D2">
      <w:pPr>
        <w:rPr>
          <w:rFonts w:ascii="Times New Roman" w:eastAsiaTheme="minorEastAsia" w:hAnsi="Times New Roman" w:cs="Times New Roman"/>
        </w:rPr>
      </w:pPr>
      <m:oMathPara>
        <m:oMath>
          <m:r>
            <w:rPr>
              <w:rFonts w:ascii="Cambria Math" w:hAnsi="Cambria Math" w:cs="Times New Roman"/>
            </w:rPr>
            <m:t>prodotto,tipo</m:t>
          </m:r>
          <m:r>
            <w:rPr>
              <w:rFonts w:ascii="Cambria Math" w:eastAsiaTheme="minorEastAsia" w:hAnsi="Cambria Math" w:cs="Times New Roman"/>
            </w:rPr>
            <m:t>→PT,tipo</m:t>
          </m:r>
        </m:oMath>
      </m:oMathPara>
    </w:p>
    <w:p w14:paraId="6B9A4142" w14:textId="77777777" w:rsidR="006174D2" w:rsidRPr="006174D2" w:rsidRDefault="006174D2" w:rsidP="006174D2">
      <w:pPr>
        <w:rPr>
          <w:rFonts w:ascii="Times New Roman" w:eastAsiaTheme="minorEastAsia" w:hAnsi="Times New Roman" w:cs="Times New Roman"/>
        </w:rPr>
      </w:pPr>
    </w:p>
    <w:p w14:paraId="4BAC55C3" w14:textId="5BB53702" w:rsidR="006174D2" w:rsidRDefault="006174D2" w:rsidP="006174D2">
      <w:pPr>
        <w:rPr>
          <w:rFonts w:ascii="Times New Roman" w:eastAsiaTheme="minorEastAsia" w:hAnsi="Times New Roman" w:cs="Times New Roman"/>
        </w:rPr>
      </w:pPr>
      <w:r>
        <w:rPr>
          <w:rFonts w:ascii="Times New Roman" w:eastAsiaTheme="minorEastAsia" w:hAnsi="Times New Roman" w:cs="Times New Roman"/>
        </w:rPr>
        <w:t>Alla 3 quindi possiamo aggiungere PT:</w:t>
      </w:r>
    </w:p>
    <w:p w14:paraId="334E4ACB" w14:textId="77777777" w:rsidR="006174D2" w:rsidRDefault="006174D2" w:rsidP="006174D2">
      <w:pPr>
        <w:rPr>
          <w:rFonts w:ascii="Times New Roman" w:eastAsiaTheme="minorEastAsia" w:hAnsi="Times New Roman" w:cs="Times New Roman"/>
        </w:rPr>
      </w:pPr>
    </w:p>
    <w:p w14:paraId="45298F9C" w14:textId="7C7A71B4" w:rsidR="006174D2" w:rsidRPr="006174D2" w:rsidRDefault="006174D2" w:rsidP="006174D2">
      <w:pPr>
        <w:rPr>
          <w:rFonts w:ascii="Times New Roman" w:eastAsiaTheme="minorEastAsia" w:hAnsi="Times New Roman" w:cs="Times New Roman"/>
        </w:rPr>
      </w:pPr>
      <m:oMathPara>
        <m:oMath>
          <m:r>
            <w:rPr>
              <w:rFonts w:ascii="Cambria Math" w:eastAsiaTheme="minorEastAsia" w:hAnsi="Cambria Math" w:cs="Times New Roman"/>
            </w:rPr>
            <m:t>prodotto,tipo→Q,PC,fornitore</m:t>
          </m:r>
          <m:r>
            <w:rPr>
              <w:rFonts w:ascii="Cambria Math" w:eastAsiaTheme="minorEastAsia" w:hAnsi="Cambria Math" w:cs="Times New Roman"/>
            </w:rPr>
            <m:t>,PT</m:t>
          </m:r>
        </m:oMath>
      </m:oMathPara>
    </w:p>
    <w:p w14:paraId="2DEEFCCD" w14:textId="00869D44" w:rsidR="006174D2" w:rsidRDefault="006174D2" w:rsidP="006174D2">
      <w:pPr>
        <w:rPr>
          <w:rFonts w:ascii="Times New Roman" w:eastAsiaTheme="minorEastAsia" w:hAnsi="Times New Roman" w:cs="Times New Roman"/>
        </w:rPr>
      </w:pPr>
    </w:p>
    <w:p w14:paraId="59AF28C8" w14:textId="77777777" w:rsidR="006174D2" w:rsidRDefault="006174D2" w:rsidP="006174D2">
      <w:pPr>
        <w:rPr>
          <w:rFonts w:ascii="Times New Roman" w:eastAsiaTheme="minorEastAsia" w:hAnsi="Times New Roman" w:cs="Times New Roman"/>
        </w:rPr>
      </w:pPr>
    </w:p>
    <w:p w14:paraId="25E97FFF" w14:textId="5ED30B0F" w:rsidR="00EB4437" w:rsidRDefault="00EB4437" w:rsidP="00EB4437">
      <w:pPr>
        <w:rPr>
          <w:rFonts w:ascii="Times New Roman" w:hAnsi="Times New Roman" w:cs="Times New Roman"/>
        </w:rPr>
      </w:pPr>
      <w:r>
        <w:rPr>
          <w:rFonts w:ascii="Times New Roman" w:hAnsi="Times New Roman" w:cs="Times New Roman"/>
        </w:rPr>
        <w:t xml:space="preserve">Dalla dipendenza funzionale </w:t>
      </w:r>
      <w:r>
        <w:rPr>
          <w:rFonts w:ascii="Times New Roman" w:hAnsi="Times New Roman" w:cs="Times New Roman"/>
        </w:rPr>
        <w:t>2</w:t>
      </w:r>
      <w:r>
        <w:rPr>
          <w:rFonts w:ascii="Times New Roman" w:hAnsi="Times New Roman" w:cs="Times New Roman"/>
        </w:rPr>
        <w:t xml:space="preserve">. Aumentando di un attributo </w:t>
      </w:r>
      <w:r>
        <w:rPr>
          <w:rFonts w:ascii="Times New Roman" w:hAnsi="Times New Roman" w:cs="Times New Roman"/>
        </w:rPr>
        <w:t>prodotto</w:t>
      </w:r>
      <w:r>
        <w:rPr>
          <w:rFonts w:ascii="Times New Roman" w:hAnsi="Times New Roman" w:cs="Times New Roman"/>
        </w:rPr>
        <w:t xml:space="preserve"> otteniamo:</w:t>
      </w:r>
    </w:p>
    <w:p w14:paraId="09E0216C" w14:textId="77777777" w:rsidR="00EB4437" w:rsidRDefault="00EB4437" w:rsidP="00EB4437">
      <w:pPr>
        <w:rPr>
          <w:rFonts w:ascii="Times New Roman" w:hAnsi="Times New Roman" w:cs="Times New Roman"/>
        </w:rPr>
      </w:pPr>
    </w:p>
    <w:p w14:paraId="766EE028" w14:textId="28DE23BE" w:rsidR="00EB4437" w:rsidRPr="006174D2" w:rsidRDefault="00EB4437" w:rsidP="00EB4437">
      <w:pPr>
        <w:rPr>
          <w:rFonts w:ascii="Times New Roman" w:eastAsiaTheme="minorEastAsia" w:hAnsi="Times New Roman" w:cs="Times New Roman"/>
        </w:rPr>
      </w:pPr>
      <m:oMathPara>
        <m:oMath>
          <m:r>
            <w:rPr>
              <w:rFonts w:ascii="Cambria Math" w:hAnsi="Cambria Math" w:cs="Times New Roman"/>
            </w:rPr>
            <m:t>prodotto,tipo</m:t>
          </m:r>
          <m:r>
            <w:rPr>
              <w:rFonts w:ascii="Cambria Math" w:eastAsiaTheme="minorEastAsia" w:hAnsi="Cambria Math" w:cs="Times New Roman"/>
            </w:rPr>
            <m:t>→</m:t>
          </m:r>
          <m:r>
            <w:rPr>
              <w:rFonts w:ascii="Cambria Math" w:eastAsiaTheme="minorEastAsia" w:hAnsi="Cambria Math" w:cs="Times New Roman"/>
            </w:rPr>
            <m:t>componente</m:t>
          </m:r>
          <m:r>
            <w:rPr>
              <w:rFonts w:ascii="Cambria Math" w:eastAsiaTheme="minorEastAsia" w:hAnsi="Cambria Math" w:cs="Times New Roman"/>
            </w:rPr>
            <m:t>,</m:t>
          </m:r>
          <m:r>
            <w:rPr>
              <w:rFonts w:ascii="Cambria Math" w:eastAsiaTheme="minorEastAsia" w:hAnsi="Cambria Math" w:cs="Times New Roman"/>
            </w:rPr>
            <m:t>prodotto</m:t>
          </m:r>
        </m:oMath>
      </m:oMathPara>
    </w:p>
    <w:p w14:paraId="169A5A04" w14:textId="77777777" w:rsidR="00EB4437" w:rsidRPr="006174D2" w:rsidRDefault="00EB4437" w:rsidP="00EB4437">
      <w:pPr>
        <w:rPr>
          <w:rFonts w:ascii="Times New Roman" w:eastAsiaTheme="minorEastAsia" w:hAnsi="Times New Roman" w:cs="Times New Roman"/>
        </w:rPr>
      </w:pPr>
    </w:p>
    <w:p w14:paraId="3A7C0C1E" w14:textId="72936B77" w:rsidR="00EB4437" w:rsidRDefault="00EB4437" w:rsidP="00EB4437">
      <w:pPr>
        <w:rPr>
          <w:rFonts w:ascii="Times New Roman" w:eastAsiaTheme="minorEastAsia" w:hAnsi="Times New Roman" w:cs="Times New Roman"/>
        </w:rPr>
      </w:pPr>
      <w:r>
        <w:rPr>
          <w:rFonts w:ascii="Times New Roman" w:eastAsiaTheme="minorEastAsia" w:hAnsi="Times New Roman" w:cs="Times New Roman"/>
        </w:rPr>
        <w:t xml:space="preserve">Alla 3 quindi possiamo aggiungere </w:t>
      </w:r>
      <w:r>
        <w:rPr>
          <w:rFonts w:ascii="Times New Roman" w:eastAsiaTheme="minorEastAsia" w:hAnsi="Times New Roman" w:cs="Times New Roman"/>
        </w:rPr>
        <w:t>componente</w:t>
      </w:r>
      <w:r>
        <w:rPr>
          <w:rFonts w:ascii="Times New Roman" w:eastAsiaTheme="minorEastAsia" w:hAnsi="Times New Roman" w:cs="Times New Roman"/>
        </w:rPr>
        <w:t>:</w:t>
      </w:r>
    </w:p>
    <w:p w14:paraId="43E9AB5F" w14:textId="77777777" w:rsidR="00EB4437" w:rsidRDefault="00EB4437" w:rsidP="00EB4437">
      <w:pPr>
        <w:rPr>
          <w:rFonts w:ascii="Times New Roman" w:eastAsiaTheme="minorEastAsia" w:hAnsi="Times New Roman" w:cs="Times New Roman"/>
        </w:rPr>
      </w:pPr>
    </w:p>
    <w:p w14:paraId="7660387F" w14:textId="11FEE859" w:rsidR="00EB4437" w:rsidRPr="006174D2" w:rsidRDefault="00EB4437" w:rsidP="00EB4437">
      <w:pPr>
        <w:rPr>
          <w:rFonts w:ascii="Times New Roman" w:eastAsiaTheme="minorEastAsia" w:hAnsi="Times New Roman" w:cs="Times New Roman"/>
        </w:rPr>
      </w:pPr>
      <m:oMathPara>
        <m:oMath>
          <m:r>
            <w:rPr>
              <w:rFonts w:ascii="Cambria Math" w:eastAsiaTheme="minorEastAsia" w:hAnsi="Cambria Math" w:cs="Times New Roman"/>
            </w:rPr>
            <m:t>prodotto,tipo→Q,PC,fornitore,PT</m:t>
          </m:r>
          <m:r>
            <w:rPr>
              <w:rFonts w:ascii="Cambria Math" w:eastAsiaTheme="minorEastAsia" w:hAnsi="Cambria Math" w:cs="Times New Roman"/>
            </w:rPr>
            <m:t>, componente</m:t>
          </m:r>
        </m:oMath>
      </m:oMathPara>
    </w:p>
    <w:p w14:paraId="7F12BD7D" w14:textId="77777777" w:rsidR="006174D2" w:rsidRDefault="006174D2" w:rsidP="006174D2">
      <w:pPr>
        <w:rPr>
          <w:rFonts w:ascii="Times New Roman" w:eastAsiaTheme="minorEastAsia" w:hAnsi="Times New Roman" w:cs="Times New Roman"/>
        </w:rPr>
      </w:pPr>
    </w:p>
    <w:p w14:paraId="6CAB5E2B" w14:textId="77777777" w:rsidR="004357B7" w:rsidRDefault="002B022B" w:rsidP="006174D2">
      <w:pPr>
        <w:rPr>
          <w:rFonts w:ascii="Times New Roman" w:eastAsiaTheme="minorEastAsia" w:hAnsi="Times New Roman" w:cs="Times New Roman"/>
        </w:rPr>
      </w:pPr>
      <w:r>
        <w:rPr>
          <w:rFonts w:ascii="Times New Roman" w:hAnsi="Times New Roman" w:cs="Times New Roman"/>
        </w:rPr>
        <w:t xml:space="preserve">La coppia </w:t>
      </w:r>
      <m:oMath>
        <m:r>
          <w:rPr>
            <w:rFonts w:ascii="Cambria Math" w:hAnsi="Cambria Math" w:cs="Times New Roman"/>
          </w:rPr>
          <m:t>(prodotto,tipo)</m:t>
        </m:r>
      </m:oMath>
      <w:r>
        <w:rPr>
          <w:rFonts w:ascii="Times New Roman" w:eastAsiaTheme="minorEastAsia" w:hAnsi="Times New Roman" w:cs="Times New Roman"/>
        </w:rPr>
        <w:t xml:space="preserve"> implica tutti gli altri e quindi potrebbe essere una chiave.</w:t>
      </w:r>
      <w:r w:rsidR="004357B7">
        <w:rPr>
          <w:rFonts w:ascii="Times New Roman" w:eastAsiaTheme="minorEastAsia" w:hAnsi="Times New Roman" w:cs="Times New Roman"/>
        </w:rPr>
        <w:t xml:space="preserve"> </w:t>
      </w:r>
    </w:p>
    <w:p w14:paraId="1003C9EA" w14:textId="77777777" w:rsidR="002B022B" w:rsidRPr="002B022B" w:rsidRDefault="002B022B" w:rsidP="006174D2">
      <w:pPr>
        <w:rPr>
          <w:rFonts w:ascii="Times New Roman" w:hAnsi="Times New Roman" w:cs="Times New Roman"/>
        </w:rPr>
      </w:pPr>
    </w:p>
    <w:p w14:paraId="7A3310A9" w14:textId="36329E61" w:rsidR="006174D2" w:rsidRPr="006174D2" w:rsidRDefault="006174D2" w:rsidP="006174D2">
      <w:pPr>
        <w:rPr>
          <w:rFonts w:ascii="Times New Roman" w:hAnsi="Times New Roman" w:cs="Times New Roman"/>
          <w:sz w:val="22"/>
          <w:szCs w:val="22"/>
        </w:rPr>
      </w:pPr>
      <w:r w:rsidRPr="006174D2">
        <w:rPr>
          <w:rFonts w:ascii="Times New Roman" w:hAnsi="Times New Roman" w:cs="Times New Roman"/>
          <w:b/>
          <w:bCs/>
        </w:rPr>
        <w:t>Verifichiamo</w:t>
      </w:r>
      <w:r w:rsidRPr="006174D2">
        <w:rPr>
          <w:rFonts w:ascii="Times New Roman" w:hAnsi="Times New Roman" w:cs="Times New Roman"/>
          <w:b/>
          <w:bCs/>
        </w:rPr>
        <w:t xml:space="preserve"> la chiave</w:t>
      </w:r>
    </w:p>
    <w:p w14:paraId="5D42356E" w14:textId="05794741" w:rsidR="002B022B" w:rsidRDefault="002B022B" w:rsidP="00FC6DEC">
      <w:pPr>
        <w:rPr>
          <w:rFonts w:ascii="Times New Roman" w:eastAsiaTheme="minorEastAsia" w:hAnsi="Times New Roman" w:cs="Times New Roman"/>
          <w:sz w:val="22"/>
          <w:szCs w:val="22"/>
        </w:rPr>
      </w:pPr>
      <w:r>
        <w:rPr>
          <w:rFonts w:ascii="Times New Roman" w:hAnsi="Times New Roman" w:cs="Times New Roman"/>
          <w:sz w:val="22"/>
          <w:szCs w:val="22"/>
        </w:rPr>
        <w:t xml:space="preserve">Vogliamo verificare che la coppia </w:t>
      </w:r>
      <m:oMath>
        <m:r>
          <w:rPr>
            <w:rFonts w:ascii="Cambria Math" w:hAnsi="Cambria Math" w:cs="Times New Roman"/>
            <w:sz w:val="22"/>
            <w:szCs w:val="22"/>
          </w:rPr>
          <m:t>(prodotto,tipo)</m:t>
        </m:r>
      </m:oMath>
      <w:r>
        <w:rPr>
          <w:rFonts w:ascii="Times New Roman" w:eastAsiaTheme="minorEastAsia" w:hAnsi="Times New Roman" w:cs="Times New Roman"/>
          <w:sz w:val="22"/>
          <w:szCs w:val="22"/>
        </w:rPr>
        <w:t xml:space="preserve"> è chiave. Seguiamo l’algoritmo:</w:t>
      </w:r>
    </w:p>
    <w:p w14:paraId="774B6896" w14:textId="4DDF0EFF" w:rsidR="002B022B" w:rsidRPr="002B022B" w:rsidRDefault="002B022B" w:rsidP="002B022B">
      <w:pPr>
        <w:pStyle w:val="Paragrafoelenco"/>
        <w:numPr>
          <w:ilvl w:val="0"/>
          <w:numId w:val="7"/>
        </w:numPr>
        <w:rPr>
          <w:rFonts w:ascii="Times New Roman" w:hAnsi="Times New Roman" w:cs="Times New Roman"/>
          <w:sz w:val="22"/>
          <w:szCs w:val="22"/>
        </w:rPr>
      </w:pPr>
      <w:r>
        <w:rPr>
          <w:rFonts w:ascii="Times New Roman" w:hAnsi="Times New Roman" w:cs="Times New Roman"/>
          <w:sz w:val="22"/>
          <w:szCs w:val="22"/>
        </w:rPr>
        <w:t xml:space="preserve">Chiamo </w:t>
      </w:r>
      <m:oMath>
        <m:r>
          <w:rPr>
            <w:rFonts w:ascii="Cambria Math" w:hAnsi="Cambria Math" w:cs="Times New Roman"/>
            <w:sz w:val="22"/>
            <w:szCs w:val="22"/>
          </w:rPr>
          <m:t>X={prodotto,tipo}</m:t>
        </m:r>
      </m:oMath>
      <w:r>
        <w:rPr>
          <w:rFonts w:ascii="Times New Roman" w:eastAsiaTheme="minorEastAsia" w:hAnsi="Times New Roman" w:cs="Times New Roman"/>
          <w:sz w:val="22"/>
          <w:szCs w:val="22"/>
        </w:rPr>
        <w:t xml:space="preserve">, dall’algoritmo otterrò </w:t>
      </w: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X</m:t>
            </m:r>
          </m:e>
          <m:sup>
            <m:r>
              <w:rPr>
                <w:rFonts w:ascii="Cambria Math" w:eastAsiaTheme="minorEastAsia" w:hAnsi="Cambria Math" w:cs="Times New Roman"/>
                <w:sz w:val="22"/>
                <w:szCs w:val="22"/>
              </w:rPr>
              <m:t>+</m:t>
            </m:r>
          </m:sup>
        </m:sSup>
      </m:oMath>
      <w:r>
        <w:rPr>
          <w:rFonts w:ascii="Times New Roman" w:eastAsiaTheme="minorEastAsia" w:hAnsi="Times New Roman" w:cs="Times New Roman"/>
          <w:sz w:val="22"/>
          <w:szCs w:val="22"/>
        </w:rPr>
        <w:t xml:space="preserve">. Se </w:t>
      </w: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X</m:t>
            </m:r>
          </m:e>
          <m:sup>
            <m:r>
              <w:rPr>
                <w:rFonts w:ascii="Cambria Math" w:eastAsiaTheme="minorEastAsia" w:hAnsi="Cambria Math" w:cs="Times New Roman"/>
                <w:sz w:val="22"/>
                <w:szCs w:val="22"/>
              </w:rPr>
              <m:t>+</m:t>
            </m:r>
          </m:sup>
        </m:sSup>
      </m:oMath>
      <w:r>
        <w:rPr>
          <w:rFonts w:ascii="Times New Roman" w:eastAsiaTheme="minorEastAsia" w:hAnsi="Times New Roman" w:cs="Times New Roman"/>
          <w:sz w:val="22"/>
          <w:szCs w:val="22"/>
        </w:rPr>
        <w:t xml:space="preserve"> contiene tutti gli attributi della relazione</w:t>
      </w:r>
      <w:r w:rsidR="00F46F97">
        <w:rPr>
          <w:rFonts w:ascii="Times New Roman" w:eastAsiaTheme="minorEastAsia" w:hAnsi="Times New Roman" w:cs="Times New Roman"/>
          <w:sz w:val="22"/>
          <w:szCs w:val="22"/>
        </w:rPr>
        <w:t>, senza necessità del calcolo della chiusura,</w:t>
      </w:r>
      <w:r>
        <w:rPr>
          <w:rFonts w:ascii="Times New Roman" w:eastAsiaTheme="minorEastAsia" w:hAnsi="Times New Roman" w:cs="Times New Roman"/>
          <w:sz w:val="22"/>
          <w:szCs w:val="22"/>
        </w:rPr>
        <w:t xml:space="preserve"> allora </w:t>
      </w:r>
      <m:oMath>
        <m:r>
          <w:rPr>
            <w:rFonts w:ascii="Cambria Math" w:eastAsiaTheme="minorEastAsia" w:hAnsi="Cambria Math" w:cs="Times New Roman"/>
            <w:sz w:val="22"/>
            <w:szCs w:val="22"/>
          </w:rPr>
          <m:t>(prodotto,tipo)</m:t>
        </m:r>
      </m:oMath>
      <w:r>
        <w:rPr>
          <w:rFonts w:ascii="Times New Roman" w:eastAsiaTheme="minorEastAsia" w:hAnsi="Times New Roman" w:cs="Times New Roman"/>
          <w:sz w:val="22"/>
          <w:szCs w:val="22"/>
        </w:rPr>
        <w:t xml:space="preserve"> è chiave nella relazione. Denoto con </w:t>
      </w: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X</m:t>
            </m:r>
          </m:e>
          <m:sup>
            <m:r>
              <w:rPr>
                <w:rFonts w:ascii="Cambria Math" w:eastAsiaTheme="minorEastAsia" w:hAnsi="Cambria Math" w:cs="Times New Roman"/>
                <w:sz w:val="22"/>
                <w:szCs w:val="22"/>
              </w:rPr>
              <m:t>+</m:t>
            </m:r>
          </m:sup>
        </m:sSup>
        <m:r>
          <w:rPr>
            <w:rFonts w:ascii="Cambria Math" w:eastAsiaTheme="minorEastAsia" w:hAnsi="Cambria Math" w:cs="Times New Roman"/>
            <w:sz w:val="22"/>
            <w:szCs w:val="22"/>
          </w:rPr>
          <m:t>(t)</m:t>
        </m:r>
      </m:oMath>
      <w:r>
        <w:rPr>
          <w:rFonts w:ascii="Times New Roman" w:eastAsiaTheme="minorEastAsia" w:hAnsi="Times New Roman" w:cs="Times New Roman"/>
          <w:sz w:val="22"/>
          <w:szCs w:val="22"/>
        </w:rPr>
        <w:t xml:space="preserve"> l’insieme </w:t>
      </w:r>
      <m:oMath>
        <m:sSup>
          <m:sSupPr>
            <m:ctrlPr>
              <w:rPr>
                <w:rFonts w:ascii="Cambria Math" w:eastAsiaTheme="minorEastAsia" w:hAnsi="Cambria Math" w:cs="Times New Roman"/>
                <w:i/>
                <w:sz w:val="22"/>
                <w:szCs w:val="22"/>
              </w:rPr>
            </m:ctrlPr>
          </m:sSupPr>
          <m:e>
            <m:r>
              <w:rPr>
                <w:rFonts w:ascii="Cambria Math" w:eastAsiaTheme="minorEastAsia" w:hAnsi="Cambria Math" w:cs="Times New Roman"/>
                <w:sz w:val="22"/>
                <w:szCs w:val="22"/>
              </w:rPr>
              <m:t>X</m:t>
            </m:r>
          </m:e>
          <m:sup>
            <m:r>
              <w:rPr>
                <w:rFonts w:ascii="Cambria Math" w:eastAsiaTheme="minorEastAsia" w:hAnsi="Cambria Math" w:cs="Times New Roman"/>
                <w:sz w:val="22"/>
                <w:szCs w:val="22"/>
              </w:rPr>
              <m:t>+</m:t>
            </m:r>
          </m:sup>
        </m:sSup>
      </m:oMath>
      <w:r>
        <w:rPr>
          <w:rFonts w:ascii="Times New Roman" w:eastAsiaTheme="minorEastAsia" w:hAnsi="Times New Roman" w:cs="Times New Roman"/>
          <w:sz w:val="22"/>
          <w:szCs w:val="22"/>
        </w:rPr>
        <w:t xml:space="preserve"> al tempo </w:t>
      </w:r>
      <m:oMath>
        <m:r>
          <w:rPr>
            <w:rFonts w:ascii="Cambria Math" w:eastAsiaTheme="minorEastAsia" w:hAnsi="Cambria Math" w:cs="Times New Roman"/>
            <w:sz w:val="22"/>
            <w:szCs w:val="22"/>
          </w:rPr>
          <m:t>t</m:t>
        </m:r>
      </m:oMath>
      <w:r>
        <w:rPr>
          <w:rFonts w:ascii="Times New Roman" w:eastAsiaTheme="minorEastAsia" w:hAnsi="Times New Roman" w:cs="Times New Roman"/>
          <w:sz w:val="22"/>
          <w:szCs w:val="22"/>
        </w:rPr>
        <w:t>.</w:t>
      </w:r>
    </w:p>
    <w:p w14:paraId="11F488F9" w14:textId="5B50F27E" w:rsidR="002B022B" w:rsidRPr="002D2585" w:rsidRDefault="002D2585" w:rsidP="002B022B">
      <w:pPr>
        <w:pStyle w:val="Paragrafoelenco"/>
        <w:numPr>
          <w:ilvl w:val="0"/>
          <w:numId w:val="7"/>
        </w:numPr>
        <w:rPr>
          <w:rFonts w:ascii="Times New Roman" w:hAnsi="Times New Roman" w:cs="Times New Roman"/>
          <w:sz w:val="22"/>
          <w:szCs w:val="22"/>
        </w:rPr>
      </w:pPr>
      <w:r>
        <w:rPr>
          <w:rFonts w:ascii="Times New Roman" w:hAnsi="Times New Roman" w:cs="Times New Roman"/>
          <w:sz w:val="22"/>
          <w:szCs w:val="22"/>
        </w:rPr>
        <w:t xml:space="preserve">L’insieme </w:t>
      </w:r>
      <m:oMath>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m:t>
            </m:r>
          </m:sup>
        </m:sSup>
        <m:d>
          <m:dPr>
            <m:ctrlPr>
              <w:rPr>
                <w:rFonts w:ascii="Cambria Math" w:hAnsi="Cambria Math" w:cs="Times New Roman"/>
                <w:i/>
                <w:sz w:val="22"/>
                <w:szCs w:val="22"/>
              </w:rPr>
            </m:ctrlPr>
          </m:dPr>
          <m:e>
            <m:r>
              <w:rPr>
                <w:rFonts w:ascii="Cambria Math" w:hAnsi="Cambria Math" w:cs="Times New Roman"/>
                <w:sz w:val="22"/>
                <w:szCs w:val="22"/>
              </w:rPr>
              <m:t>0</m:t>
            </m:r>
          </m:e>
        </m:d>
        <m:r>
          <w:rPr>
            <w:rFonts w:ascii="Cambria Math" w:eastAsiaTheme="minorEastAsia" w:hAnsi="Cambria Math" w:cs="Times New Roman"/>
            <w:sz w:val="22"/>
            <w:szCs w:val="22"/>
          </w:rPr>
          <m:t>={X}</m:t>
        </m:r>
      </m:oMath>
      <w:r>
        <w:rPr>
          <w:rFonts w:ascii="Times New Roman" w:eastAsiaTheme="minorEastAsia" w:hAnsi="Times New Roman" w:cs="Times New Roman"/>
          <w:sz w:val="22"/>
          <w:szCs w:val="22"/>
        </w:rPr>
        <w:t xml:space="preserve"> cioè </w:t>
      </w:r>
      <m:oMath>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m:t>
            </m:r>
          </m:sup>
        </m:sSup>
        <m:d>
          <m:dPr>
            <m:ctrlPr>
              <w:rPr>
                <w:rFonts w:ascii="Cambria Math" w:hAnsi="Cambria Math" w:cs="Times New Roman"/>
                <w:i/>
                <w:sz w:val="22"/>
                <w:szCs w:val="22"/>
              </w:rPr>
            </m:ctrlPr>
          </m:dPr>
          <m:e>
            <m:r>
              <w:rPr>
                <w:rFonts w:ascii="Cambria Math" w:hAnsi="Cambria Math" w:cs="Times New Roman"/>
                <w:sz w:val="22"/>
                <w:szCs w:val="22"/>
              </w:rPr>
              <m:t>0</m:t>
            </m:r>
          </m:e>
        </m:d>
        <m:r>
          <w:rPr>
            <w:rFonts w:ascii="Cambria Math" w:hAnsi="Cambria Math" w:cs="Times New Roman"/>
            <w:sz w:val="22"/>
            <w:szCs w:val="22"/>
          </w:rPr>
          <m:t>={prodotto,tipo}</m:t>
        </m:r>
      </m:oMath>
    </w:p>
    <w:p w14:paraId="31EF83D1" w14:textId="4ADDB21B" w:rsidR="002D2585" w:rsidRDefault="002D2585" w:rsidP="002B022B">
      <w:pPr>
        <w:pStyle w:val="Paragrafoelenco"/>
        <w:numPr>
          <w:ilvl w:val="0"/>
          <w:numId w:val="7"/>
        </w:numPr>
        <w:rPr>
          <w:rFonts w:ascii="Times New Roman" w:hAnsi="Times New Roman" w:cs="Times New Roman"/>
          <w:sz w:val="22"/>
          <w:szCs w:val="22"/>
        </w:rPr>
      </w:pPr>
      <w:r>
        <w:rPr>
          <w:rFonts w:ascii="Times New Roman" w:hAnsi="Times New Roman" w:cs="Times New Roman"/>
          <w:sz w:val="22"/>
          <w:szCs w:val="22"/>
        </w:rPr>
        <w:lastRenderedPageBreak/>
        <w:t>Interando su tutte le dipendenze funzionali:</w:t>
      </w:r>
    </w:p>
    <w:p w14:paraId="34E1438E" w14:textId="4BEDD59C" w:rsidR="002D2585" w:rsidRPr="002D2585" w:rsidRDefault="002D2585" w:rsidP="002D2585">
      <w:pPr>
        <w:pStyle w:val="Paragrafoelenco"/>
        <w:numPr>
          <w:ilvl w:val="1"/>
          <w:numId w:val="7"/>
        </w:numPr>
        <w:rPr>
          <w:rFonts w:ascii="Times New Roman" w:hAnsi="Times New Roman" w:cs="Times New Roman"/>
          <w:sz w:val="22"/>
          <w:szCs w:val="22"/>
        </w:rPr>
      </w:pPr>
      <w:r>
        <w:rPr>
          <w:rFonts w:ascii="Times New Roman" w:hAnsi="Times New Roman" w:cs="Times New Roman"/>
          <w:sz w:val="22"/>
          <w:szCs w:val="22"/>
        </w:rPr>
        <w:t xml:space="preserve">Dalla dipendenza funzionale </w:t>
      </w:r>
      <m:oMath>
        <m:r>
          <w:rPr>
            <w:rFonts w:ascii="Cambria Math" w:hAnsi="Cambria Math" w:cs="Times New Roman"/>
            <w:color w:val="FF0000"/>
            <w:sz w:val="22"/>
            <w:szCs w:val="22"/>
          </w:rPr>
          <m:t>prodotto</m:t>
        </m:r>
        <m:r>
          <w:rPr>
            <w:rFonts w:ascii="Cambria Math" w:hAnsi="Cambria Math" w:cs="Times New Roman"/>
            <w:sz w:val="22"/>
            <w:szCs w:val="22"/>
          </w:rPr>
          <m:t>→</m:t>
        </m:r>
        <m:r>
          <w:rPr>
            <w:rFonts w:ascii="Cambria Math" w:hAnsi="Cambria Math" w:cs="Times New Roman"/>
            <w:color w:val="5B9BD5" w:themeColor="accent5"/>
            <w:sz w:val="22"/>
            <w:szCs w:val="22"/>
          </w:rPr>
          <m:t>PT</m:t>
        </m:r>
      </m:oMath>
      <w:r>
        <w:rPr>
          <w:rFonts w:ascii="Times New Roman" w:eastAsiaTheme="minorEastAsia" w:hAnsi="Times New Roman" w:cs="Times New Roman"/>
          <w:sz w:val="22"/>
          <w:szCs w:val="22"/>
        </w:rPr>
        <w:t xml:space="preserve">, </w:t>
      </w:r>
      <m:oMath>
        <m:r>
          <w:rPr>
            <w:rFonts w:ascii="Cambria Math" w:eastAsiaTheme="minorEastAsia" w:hAnsi="Cambria Math" w:cs="Times New Roman"/>
            <w:color w:val="FF0000"/>
            <w:sz w:val="22"/>
            <w:szCs w:val="22"/>
          </w:rPr>
          <m:t>prodotto</m:t>
        </m:r>
        <m:r>
          <w:rPr>
            <w:rFonts w:ascii="Cambria Math" w:eastAsiaTheme="minorEastAsia"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m:t>
            </m:r>
          </m:sup>
        </m:sSup>
        <m:d>
          <m:dPr>
            <m:ctrlPr>
              <w:rPr>
                <w:rFonts w:ascii="Cambria Math" w:hAnsi="Cambria Math" w:cs="Times New Roman"/>
                <w:i/>
                <w:sz w:val="22"/>
                <w:szCs w:val="22"/>
              </w:rPr>
            </m:ctrlPr>
          </m:dPr>
          <m:e>
            <m:r>
              <w:rPr>
                <w:rFonts w:ascii="Cambria Math" w:hAnsi="Cambria Math" w:cs="Times New Roman"/>
                <w:sz w:val="22"/>
                <w:szCs w:val="22"/>
              </w:rPr>
              <m:t>0</m:t>
            </m:r>
          </m:e>
        </m:d>
      </m:oMath>
      <w:r>
        <w:rPr>
          <w:rFonts w:ascii="Times New Roman" w:eastAsiaTheme="minorEastAsia" w:hAnsi="Times New Roman" w:cs="Times New Roman"/>
          <w:sz w:val="22"/>
          <w:szCs w:val="22"/>
        </w:rPr>
        <w:t xml:space="preserve"> ?</w:t>
      </w:r>
      <w:r>
        <w:rPr>
          <w:rFonts w:ascii="Times New Roman" w:hAnsi="Times New Roman" w:cs="Times New Roman"/>
          <w:sz w:val="22"/>
          <w:szCs w:val="22"/>
        </w:rPr>
        <w:t xml:space="preserve">  Si! E allora </w:t>
      </w:r>
      <m:oMath>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m:t>
            </m:r>
          </m:sup>
        </m:sSup>
        <m:d>
          <m:dPr>
            <m:ctrlPr>
              <w:rPr>
                <w:rFonts w:ascii="Cambria Math" w:hAnsi="Cambria Math" w:cs="Times New Roman"/>
                <w:i/>
                <w:sz w:val="22"/>
                <w:szCs w:val="22"/>
              </w:rPr>
            </m:ctrlPr>
          </m:dPr>
          <m:e>
            <m:r>
              <w:rPr>
                <w:rFonts w:ascii="Cambria Math" w:hAnsi="Cambria Math" w:cs="Times New Roman"/>
                <w:sz w:val="22"/>
                <w:szCs w:val="22"/>
              </w:rPr>
              <m:t>1</m:t>
            </m:r>
          </m:e>
        </m:d>
        <m:r>
          <w:rPr>
            <w:rFonts w:ascii="Cambria Math" w:hAnsi="Cambria Math" w:cs="Times New Roman"/>
            <w:sz w:val="22"/>
            <w:szCs w:val="22"/>
          </w:rPr>
          <m:t>={prodotto,tipo,</m:t>
        </m:r>
        <m:r>
          <w:rPr>
            <w:rFonts w:ascii="Cambria Math" w:hAnsi="Cambria Math" w:cs="Times New Roman"/>
            <w:color w:val="5B9BD5" w:themeColor="accent5"/>
            <w:sz w:val="22"/>
            <w:szCs w:val="22"/>
          </w:rPr>
          <m:t>PT</m:t>
        </m:r>
        <m:r>
          <w:rPr>
            <w:rFonts w:ascii="Cambria Math" w:hAnsi="Cambria Math" w:cs="Times New Roman"/>
            <w:sz w:val="22"/>
            <w:szCs w:val="22"/>
          </w:rPr>
          <m:t>}</m:t>
        </m:r>
      </m:oMath>
    </w:p>
    <w:p w14:paraId="27036397" w14:textId="44C60AC1" w:rsidR="002D2585" w:rsidRPr="002D2585" w:rsidRDefault="002D2585" w:rsidP="002D2585">
      <w:pPr>
        <w:pStyle w:val="Paragrafoelenco"/>
        <w:numPr>
          <w:ilvl w:val="1"/>
          <w:numId w:val="7"/>
        </w:numPr>
        <w:rPr>
          <w:rFonts w:ascii="Times New Roman" w:hAnsi="Times New Roman" w:cs="Times New Roman"/>
          <w:sz w:val="22"/>
          <w:szCs w:val="22"/>
        </w:rPr>
      </w:pPr>
      <w:r>
        <w:rPr>
          <w:rFonts w:ascii="Times New Roman" w:eastAsiaTheme="minorEastAsia" w:hAnsi="Times New Roman" w:cs="Times New Roman"/>
          <w:sz w:val="22"/>
          <w:szCs w:val="22"/>
        </w:rPr>
        <w:t xml:space="preserve">Dalla dipendenza funzionale </w:t>
      </w:r>
      <m:oMath>
        <m:r>
          <w:rPr>
            <w:rFonts w:ascii="Cambria Math" w:hAnsi="Cambria Math" w:cs="Times New Roman"/>
            <w:color w:val="FF0000"/>
            <w:sz w:val="22"/>
            <w:szCs w:val="22"/>
          </w:rPr>
          <m:t>tipo</m:t>
        </m:r>
        <m:r>
          <w:rPr>
            <w:rFonts w:ascii="Cambria Math" w:hAnsi="Cambria Math" w:cs="Times New Roman"/>
            <w:sz w:val="22"/>
            <w:szCs w:val="22"/>
          </w:rPr>
          <m:t>→</m:t>
        </m:r>
        <m:r>
          <w:rPr>
            <w:rFonts w:ascii="Cambria Math" w:hAnsi="Cambria Math" w:cs="Times New Roman"/>
            <w:color w:val="5B9BD5" w:themeColor="accent5"/>
            <w:sz w:val="22"/>
            <w:szCs w:val="22"/>
          </w:rPr>
          <m:t>componente</m:t>
        </m:r>
      </m:oMath>
      <w:r>
        <w:rPr>
          <w:rFonts w:ascii="Times New Roman" w:eastAsiaTheme="minorEastAsia" w:hAnsi="Times New Roman" w:cs="Times New Roman"/>
          <w:color w:val="000000" w:themeColor="text1"/>
          <w:sz w:val="22"/>
          <w:szCs w:val="22"/>
        </w:rPr>
        <w:t xml:space="preserve">, </w:t>
      </w:r>
      <m:oMath>
        <m:r>
          <w:rPr>
            <w:rFonts w:ascii="Cambria Math" w:eastAsiaTheme="minorEastAsia" w:hAnsi="Cambria Math" w:cs="Times New Roman"/>
            <w:color w:val="FF0000"/>
            <w:sz w:val="22"/>
            <w:szCs w:val="22"/>
          </w:rPr>
          <m:t>tipo</m:t>
        </m:r>
        <m:r>
          <w:rPr>
            <w:rFonts w:ascii="Cambria Math" w:eastAsiaTheme="minorEastAsia"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m:t>
            </m:r>
          </m:sup>
        </m:sSup>
        <m:d>
          <m:dPr>
            <m:ctrlPr>
              <w:rPr>
                <w:rFonts w:ascii="Cambria Math" w:hAnsi="Cambria Math" w:cs="Times New Roman"/>
                <w:i/>
                <w:sz w:val="22"/>
                <w:szCs w:val="22"/>
              </w:rPr>
            </m:ctrlPr>
          </m:dPr>
          <m:e>
            <m:r>
              <w:rPr>
                <w:rFonts w:ascii="Cambria Math" w:hAnsi="Cambria Math" w:cs="Times New Roman"/>
                <w:sz w:val="22"/>
                <w:szCs w:val="22"/>
              </w:rPr>
              <m:t>1</m:t>
            </m:r>
          </m:e>
        </m:d>
      </m:oMath>
      <w:r>
        <w:rPr>
          <w:rFonts w:ascii="Times New Roman" w:eastAsiaTheme="minorEastAsia" w:hAnsi="Times New Roman" w:cs="Times New Roman"/>
          <w:sz w:val="22"/>
          <w:szCs w:val="22"/>
        </w:rPr>
        <w:t>?</w:t>
      </w:r>
      <w:r>
        <w:rPr>
          <w:rFonts w:ascii="Times New Roman" w:eastAsiaTheme="minorEastAsia" w:hAnsi="Times New Roman" w:cs="Times New Roman"/>
          <w:sz w:val="22"/>
          <w:szCs w:val="22"/>
        </w:rPr>
        <w:t xml:space="preserve"> Si! E allora</w:t>
      </w:r>
      <w:r>
        <w:rPr>
          <w:rFonts w:ascii="Times New Roman" w:hAnsi="Times New Roman" w:cs="Times New Roman"/>
          <w:sz w:val="22"/>
          <w:szCs w:val="22"/>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m:t>
            </m:r>
          </m:sup>
        </m:sSup>
        <m:d>
          <m:dPr>
            <m:ctrlPr>
              <w:rPr>
                <w:rFonts w:ascii="Cambria Math" w:hAnsi="Cambria Math" w:cs="Times New Roman"/>
                <w:i/>
                <w:sz w:val="22"/>
                <w:szCs w:val="22"/>
              </w:rPr>
            </m:ctrlPr>
          </m:dPr>
          <m:e>
            <m:r>
              <w:rPr>
                <w:rFonts w:ascii="Cambria Math" w:hAnsi="Cambria Math" w:cs="Times New Roman"/>
                <w:sz w:val="22"/>
                <w:szCs w:val="22"/>
              </w:rPr>
              <m:t>2</m:t>
            </m:r>
          </m:e>
        </m:d>
        <m:r>
          <w:rPr>
            <w:rFonts w:ascii="Cambria Math" w:hAnsi="Cambria Math" w:cs="Times New Roman"/>
            <w:sz w:val="22"/>
            <w:szCs w:val="22"/>
          </w:rPr>
          <m:t>={prodotto,tipo</m:t>
        </m:r>
        <m:r>
          <w:rPr>
            <w:rFonts w:ascii="Cambria Math" w:hAnsi="Cambria Math" w:cs="Times New Roman"/>
            <w:sz w:val="22"/>
            <w:szCs w:val="22"/>
          </w:rPr>
          <m:t>,PT</m:t>
        </m:r>
        <m:r>
          <w:rPr>
            <w:rFonts w:ascii="Cambria Math" w:hAnsi="Cambria Math" w:cs="Times New Roman"/>
            <w:sz w:val="22"/>
            <w:szCs w:val="22"/>
          </w:rPr>
          <m:t>,</m:t>
        </m:r>
        <m:r>
          <w:rPr>
            <w:rFonts w:ascii="Cambria Math" w:hAnsi="Cambria Math" w:cs="Times New Roman"/>
            <w:color w:val="5B9BD5" w:themeColor="accent5"/>
            <w:sz w:val="22"/>
            <w:szCs w:val="22"/>
          </w:rPr>
          <m:t>componente</m:t>
        </m:r>
        <m:r>
          <w:rPr>
            <w:rFonts w:ascii="Cambria Math" w:hAnsi="Cambria Math" w:cs="Times New Roman"/>
            <w:sz w:val="22"/>
            <w:szCs w:val="22"/>
          </w:rPr>
          <m:t>}</m:t>
        </m:r>
      </m:oMath>
    </w:p>
    <w:p w14:paraId="0630A3AE" w14:textId="07128A26" w:rsidR="00336DB1" w:rsidRPr="00336DB1" w:rsidRDefault="002D2585" w:rsidP="00336DB1">
      <w:pPr>
        <w:pStyle w:val="Paragrafoelenco"/>
        <w:numPr>
          <w:ilvl w:val="1"/>
          <w:numId w:val="7"/>
        </w:numPr>
        <w:rPr>
          <w:rFonts w:ascii="Times New Roman" w:hAnsi="Times New Roman" w:cs="Times New Roman"/>
          <w:sz w:val="22"/>
          <w:szCs w:val="22"/>
        </w:rPr>
      </w:pPr>
      <w:r>
        <w:rPr>
          <w:rFonts w:ascii="Times New Roman" w:eastAsiaTheme="minorEastAsia" w:hAnsi="Times New Roman" w:cs="Times New Roman"/>
          <w:sz w:val="22"/>
          <w:szCs w:val="22"/>
        </w:rPr>
        <w:t xml:space="preserve">Dalla dipendenza funzionale </w:t>
      </w:r>
      <m:oMath>
        <m:r>
          <w:rPr>
            <w:rFonts w:ascii="Cambria Math" w:hAnsi="Cambria Math" w:cs="Times New Roman"/>
            <w:color w:val="FF0000"/>
            <w:sz w:val="22"/>
            <w:szCs w:val="22"/>
          </w:rPr>
          <m:t>prodotto,tipo</m:t>
        </m:r>
        <m:r>
          <w:rPr>
            <w:rFonts w:ascii="Cambria Math" w:hAnsi="Cambria Math" w:cs="Times New Roman"/>
            <w:sz w:val="22"/>
            <w:szCs w:val="22"/>
          </w:rPr>
          <m:t>→</m:t>
        </m:r>
        <m:r>
          <w:rPr>
            <w:rFonts w:ascii="Cambria Math" w:hAnsi="Cambria Math" w:cs="Times New Roman"/>
            <w:color w:val="5B9BD5" w:themeColor="accent5"/>
            <w:sz w:val="22"/>
            <w:szCs w:val="22"/>
          </w:rPr>
          <m:t>Q,PC,fornitore</m:t>
        </m:r>
      </m:oMath>
      <w:r>
        <w:rPr>
          <w:rFonts w:ascii="Times New Roman" w:eastAsiaTheme="minorEastAsia" w:hAnsi="Times New Roman" w:cs="Times New Roman"/>
          <w:color w:val="000000" w:themeColor="text1"/>
          <w:sz w:val="22"/>
          <w:szCs w:val="22"/>
        </w:rPr>
        <w:t xml:space="preserve">, </w:t>
      </w:r>
      <m:oMath>
        <m:r>
          <w:rPr>
            <w:rFonts w:ascii="Cambria Math" w:eastAsiaTheme="minorEastAsia" w:hAnsi="Cambria Math" w:cs="Times New Roman"/>
            <w:color w:val="FF0000"/>
            <w:sz w:val="22"/>
            <w:szCs w:val="22"/>
          </w:rPr>
          <m:t>prodotto,tipo</m:t>
        </m:r>
        <m:r>
          <w:rPr>
            <w:rFonts w:ascii="Cambria Math" w:eastAsiaTheme="minorEastAsia"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m:t>
            </m:r>
          </m:sup>
        </m:sSup>
        <m:d>
          <m:dPr>
            <m:ctrlPr>
              <w:rPr>
                <w:rFonts w:ascii="Cambria Math" w:hAnsi="Cambria Math" w:cs="Times New Roman"/>
                <w:i/>
                <w:sz w:val="22"/>
                <w:szCs w:val="22"/>
              </w:rPr>
            </m:ctrlPr>
          </m:dPr>
          <m:e>
            <m:r>
              <w:rPr>
                <w:rFonts w:ascii="Cambria Math" w:hAnsi="Cambria Math" w:cs="Times New Roman"/>
                <w:sz w:val="22"/>
                <w:szCs w:val="22"/>
              </w:rPr>
              <m:t>2</m:t>
            </m:r>
          </m:e>
        </m:d>
      </m:oMath>
      <w:r>
        <w:rPr>
          <w:rFonts w:ascii="Times New Roman" w:eastAsiaTheme="minorEastAsia" w:hAnsi="Times New Roman" w:cs="Times New Roman"/>
          <w:sz w:val="22"/>
          <w:szCs w:val="22"/>
        </w:rPr>
        <w:t>? Si! E allora</w:t>
      </w:r>
      <w:r>
        <w:rPr>
          <w:rFonts w:ascii="Times New Roman" w:hAnsi="Times New Roman" w:cs="Times New Roman"/>
          <w:sz w:val="22"/>
          <w:szCs w:val="22"/>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m:t>
            </m:r>
          </m:sup>
        </m:sSup>
        <m:d>
          <m:dPr>
            <m:ctrlPr>
              <w:rPr>
                <w:rFonts w:ascii="Cambria Math" w:hAnsi="Cambria Math" w:cs="Times New Roman"/>
                <w:i/>
                <w:sz w:val="22"/>
                <w:szCs w:val="22"/>
              </w:rPr>
            </m:ctrlPr>
          </m:dPr>
          <m:e>
            <m:r>
              <w:rPr>
                <w:rFonts w:ascii="Cambria Math" w:hAnsi="Cambria Math" w:cs="Times New Roman"/>
                <w:sz w:val="22"/>
                <w:szCs w:val="22"/>
              </w:rPr>
              <m:t>3</m:t>
            </m:r>
          </m:e>
        </m:d>
        <m:r>
          <w:rPr>
            <w:rFonts w:ascii="Cambria Math" w:hAnsi="Cambria Math" w:cs="Times New Roman"/>
            <w:sz w:val="22"/>
            <w:szCs w:val="22"/>
          </w:rPr>
          <m:t>={prodotto,tipo,PT</m:t>
        </m:r>
        <m:r>
          <w:rPr>
            <w:rFonts w:ascii="Cambria Math" w:hAnsi="Cambria Math" w:cs="Times New Roman"/>
            <w:sz w:val="22"/>
            <w:szCs w:val="22"/>
          </w:rPr>
          <m:t>,componente</m:t>
        </m:r>
        <m:r>
          <w:rPr>
            <w:rFonts w:ascii="Cambria Math" w:hAnsi="Cambria Math" w:cs="Times New Roman"/>
            <w:sz w:val="22"/>
            <w:szCs w:val="22"/>
          </w:rPr>
          <m:t>,</m:t>
        </m:r>
        <m:r>
          <w:rPr>
            <w:rFonts w:ascii="Cambria Math" w:hAnsi="Cambria Math" w:cs="Times New Roman"/>
            <w:color w:val="5B9BD5" w:themeColor="accent5"/>
            <w:sz w:val="22"/>
            <w:szCs w:val="22"/>
          </w:rPr>
          <m:t>Q,PC,fornitore</m:t>
        </m:r>
        <m:r>
          <w:rPr>
            <w:rFonts w:ascii="Cambria Math" w:hAnsi="Cambria Math" w:cs="Times New Roman"/>
            <w:sz w:val="22"/>
            <w:szCs w:val="22"/>
          </w:rPr>
          <m:t>}</m:t>
        </m:r>
      </m:oMath>
    </w:p>
    <w:p w14:paraId="59E5D182" w14:textId="42CE56F8" w:rsidR="002D2585" w:rsidRDefault="00F46F97" w:rsidP="00F46F97">
      <w:pPr>
        <w:pStyle w:val="Paragrafoelenco"/>
        <w:numPr>
          <w:ilvl w:val="0"/>
          <w:numId w:val="7"/>
        </w:numPr>
        <w:rPr>
          <w:rFonts w:ascii="Times New Roman" w:hAnsi="Times New Roman" w:cs="Times New Roman"/>
          <w:sz w:val="22"/>
          <w:szCs w:val="22"/>
        </w:rPr>
      </w:pPr>
      <w:r>
        <w:rPr>
          <w:rFonts w:ascii="Times New Roman" w:hAnsi="Times New Roman" w:cs="Times New Roman"/>
          <w:sz w:val="22"/>
          <w:szCs w:val="22"/>
        </w:rPr>
        <w:t>Ho iterato su tutte le dipendenze funzionali</w:t>
      </w:r>
      <w:r w:rsidR="00761D8A">
        <w:rPr>
          <w:rFonts w:ascii="Times New Roman" w:hAnsi="Times New Roman" w:cs="Times New Roman"/>
          <w:sz w:val="22"/>
          <w:szCs w:val="22"/>
        </w:rPr>
        <w:t>.</w:t>
      </w:r>
    </w:p>
    <w:p w14:paraId="5DE56D21" w14:textId="3EDADB69" w:rsidR="00761D8A" w:rsidRPr="00875305" w:rsidRDefault="00761D8A" w:rsidP="00F46F97">
      <w:pPr>
        <w:pStyle w:val="Paragrafoelenco"/>
        <w:numPr>
          <w:ilvl w:val="0"/>
          <w:numId w:val="7"/>
        </w:numPr>
        <w:rPr>
          <w:rFonts w:ascii="Times New Roman" w:hAnsi="Times New Roman" w:cs="Times New Roman"/>
          <w:sz w:val="22"/>
          <w:szCs w:val="22"/>
        </w:rPr>
      </w:pPr>
      <w:r>
        <w:rPr>
          <w:rFonts w:ascii="Times New Roman" w:hAnsi="Times New Roman" w:cs="Times New Roman"/>
          <w:sz w:val="22"/>
          <w:szCs w:val="22"/>
        </w:rPr>
        <w:t xml:space="preserve">Noto che </w:t>
      </w:r>
      <m:oMath>
        <m:sSup>
          <m:sSupPr>
            <m:ctrlPr>
              <w:rPr>
                <w:rFonts w:ascii="Cambria Math" w:hAnsi="Cambria Math" w:cs="Times New Roman"/>
                <w:i/>
                <w:sz w:val="22"/>
                <w:szCs w:val="22"/>
              </w:rPr>
            </m:ctrlPr>
          </m:sSupPr>
          <m:e>
            <m:r>
              <w:rPr>
                <w:rFonts w:ascii="Cambria Math" w:hAnsi="Cambria Math" w:cs="Times New Roman"/>
                <w:sz w:val="22"/>
                <w:szCs w:val="22"/>
              </w:rPr>
              <m:t>X</m:t>
            </m:r>
          </m:e>
          <m:sup>
            <m:r>
              <w:rPr>
                <w:rFonts w:ascii="Cambria Math" w:hAnsi="Cambria Math" w:cs="Times New Roman"/>
                <w:sz w:val="22"/>
                <w:szCs w:val="22"/>
              </w:rPr>
              <m:t>+</m:t>
            </m:r>
          </m:sup>
        </m:sSup>
        <m:d>
          <m:dPr>
            <m:ctrlPr>
              <w:rPr>
                <w:rFonts w:ascii="Cambria Math" w:hAnsi="Cambria Math" w:cs="Times New Roman"/>
                <w:i/>
                <w:sz w:val="22"/>
                <w:szCs w:val="22"/>
              </w:rPr>
            </m:ctrlPr>
          </m:dPr>
          <m:e>
            <m:r>
              <w:rPr>
                <w:rFonts w:ascii="Cambria Math" w:hAnsi="Cambria Math" w:cs="Times New Roman"/>
                <w:sz w:val="22"/>
                <w:szCs w:val="22"/>
              </w:rPr>
              <m:t>3</m:t>
            </m:r>
          </m:e>
        </m:d>
      </m:oMath>
      <w:r>
        <w:rPr>
          <w:rFonts w:ascii="Times New Roman" w:eastAsiaTheme="minorEastAsia" w:hAnsi="Times New Roman" w:cs="Times New Roman"/>
          <w:sz w:val="22"/>
          <w:szCs w:val="22"/>
        </w:rPr>
        <w:t xml:space="preserve"> ha tutti gli attributi della relazione, allora </w:t>
      </w:r>
      <m:oMath>
        <m:r>
          <w:rPr>
            <w:rFonts w:ascii="Cambria Math" w:eastAsiaTheme="minorEastAsia" w:hAnsi="Cambria Math" w:cs="Times New Roman"/>
            <w:sz w:val="22"/>
            <w:szCs w:val="22"/>
          </w:rPr>
          <m:t>(prodotto,tipo)</m:t>
        </m:r>
      </m:oMath>
      <w:r>
        <w:rPr>
          <w:rFonts w:ascii="Times New Roman" w:eastAsiaTheme="minorEastAsia" w:hAnsi="Times New Roman" w:cs="Times New Roman"/>
          <w:sz w:val="22"/>
          <w:szCs w:val="22"/>
        </w:rPr>
        <w:t xml:space="preserve"> è chiave.</w:t>
      </w:r>
    </w:p>
    <w:p w14:paraId="2C0897FC" w14:textId="77777777" w:rsidR="006F44E8" w:rsidRDefault="006F44E8" w:rsidP="00875305">
      <w:pPr>
        <w:rPr>
          <w:rFonts w:ascii="Times New Roman" w:hAnsi="Times New Roman" w:cs="Times New Roman"/>
          <w:sz w:val="22"/>
          <w:szCs w:val="22"/>
        </w:rPr>
      </w:pPr>
    </w:p>
    <w:p w14:paraId="10DB789A" w14:textId="71DDFD2E" w:rsidR="006F44E8" w:rsidRPr="006F44E8" w:rsidRDefault="006F44E8" w:rsidP="00875305">
      <w:pPr>
        <w:rPr>
          <w:rFonts w:ascii="Times New Roman" w:hAnsi="Times New Roman" w:cs="Times New Roman"/>
          <w:b/>
          <w:bCs/>
          <w:sz w:val="28"/>
          <w:szCs w:val="28"/>
        </w:rPr>
      </w:pPr>
      <w:r w:rsidRPr="00FC6DEC">
        <w:rPr>
          <w:rFonts w:ascii="Times New Roman" w:hAnsi="Times New Roman" w:cs="Times New Roman"/>
          <w:b/>
          <w:bCs/>
          <w:sz w:val="28"/>
          <w:szCs w:val="28"/>
        </w:rPr>
        <w:t xml:space="preserve">Analisi delle </w:t>
      </w:r>
      <w:r>
        <w:rPr>
          <w:rFonts w:ascii="Times New Roman" w:hAnsi="Times New Roman" w:cs="Times New Roman"/>
          <w:b/>
          <w:bCs/>
          <w:sz w:val="28"/>
          <w:szCs w:val="28"/>
        </w:rPr>
        <w:t>anomalie</w:t>
      </w:r>
    </w:p>
    <w:p w14:paraId="5C2BFA70" w14:textId="6F741CAB" w:rsidR="00875305" w:rsidRDefault="006F44E8" w:rsidP="00875305">
      <w:pPr>
        <w:rPr>
          <w:rFonts w:ascii="Times New Roman" w:hAnsi="Times New Roman" w:cs="Times New Roman"/>
          <w:sz w:val="22"/>
          <w:szCs w:val="22"/>
        </w:rPr>
      </w:pPr>
      <w:r>
        <w:rPr>
          <w:rFonts w:ascii="Times New Roman" w:hAnsi="Times New Roman" w:cs="Times New Roman"/>
          <w:sz w:val="22"/>
          <w:szCs w:val="22"/>
        </w:rPr>
        <w:t xml:space="preserve">Analizzare le possibili anomalie, date le seguenti </w:t>
      </w:r>
      <w:r w:rsidR="00BC73D6">
        <w:rPr>
          <w:rFonts w:ascii="Times New Roman" w:hAnsi="Times New Roman" w:cs="Times New Roman"/>
          <w:sz w:val="22"/>
          <w:szCs w:val="22"/>
        </w:rPr>
        <w:t>operazioni</w:t>
      </w:r>
      <w:r>
        <w:rPr>
          <w:rFonts w:ascii="Times New Roman" w:hAnsi="Times New Roman" w:cs="Times New Roman"/>
          <w:sz w:val="22"/>
          <w:szCs w:val="22"/>
        </w:rPr>
        <w:t xml:space="preserve"> su</w:t>
      </w:r>
      <w:r w:rsidR="00BC73D6">
        <w:rPr>
          <w:rFonts w:ascii="Times New Roman" w:hAnsi="Times New Roman" w:cs="Times New Roman"/>
          <w:sz w:val="22"/>
          <w:szCs w:val="22"/>
        </w:rPr>
        <w:t>lla tabella</w:t>
      </w:r>
      <w:r>
        <w:rPr>
          <w:rFonts w:ascii="Times New Roman" w:hAnsi="Times New Roman" w:cs="Times New Roman"/>
          <w:sz w:val="22"/>
          <w:szCs w:val="22"/>
        </w:rPr>
        <w:t>:</w:t>
      </w:r>
    </w:p>
    <w:p w14:paraId="18843D98" w14:textId="77777777" w:rsidR="00875305" w:rsidRPr="00392E9F" w:rsidRDefault="00875305" w:rsidP="00875305">
      <w:pPr>
        <w:pStyle w:val="Paragrafoelenco"/>
        <w:numPr>
          <w:ilvl w:val="0"/>
          <w:numId w:val="1"/>
        </w:numPr>
        <w:rPr>
          <w:rFonts w:ascii="Times New Roman" w:hAnsi="Times New Roman" w:cs="Times New Roman"/>
          <w:i/>
          <w:iCs/>
          <w:sz w:val="22"/>
          <w:szCs w:val="22"/>
        </w:rPr>
      </w:pPr>
      <w:r w:rsidRPr="00392E9F">
        <w:rPr>
          <w:rFonts w:ascii="Times New Roman" w:hAnsi="Times New Roman" w:cs="Times New Roman"/>
          <w:i/>
          <w:iCs/>
          <w:sz w:val="22"/>
          <w:szCs w:val="22"/>
        </w:rPr>
        <w:t>Inserimento di un nuovo prodotto</w:t>
      </w:r>
    </w:p>
    <w:p w14:paraId="5E6215FE" w14:textId="03177DF2" w:rsidR="00392E9F" w:rsidRPr="00392E9F" w:rsidRDefault="00392E9F" w:rsidP="00392E9F">
      <w:pPr>
        <w:pStyle w:val="Paragrafoelenco"/>
        <w:rPr>
          <w:rFonts w:ascii="Times New Roman" w:hAnsi="Times New Roman" w:cs="Times New Roman"/>
          <w:sz w:val="22"/>
          <w:szCs w:val="22"/>
        </w:rPr>
      </w:pPr>
      <w:r>
        <w:rPr>
          <w:rFonts w:ascii="Times New Roman" w:hAnsi="Times New Roman" w:cs="Times New Roman"/>
          <w:sz w:val="22"/>
          <w:szCs w:val="22"/>
        </w:rPr>
        <w:t>Se voglio inserire un nuovo prodotto, devo ripetere tutte le informazioni ad esso annesse (come PT) per ogni componente di tale prodotto. In altre parole, vengono introdotti dati ridondanti ad ogni inserimento.</w:t>
      </w:r>
    </w:p>
    <w:p w14:paraId="3CD511EE" w14:textId="77777777" w:rsidR="00392E9F" w:rsidRPr="00FC6DEC" w:rsidRDefault="00392E9F" w:rsidP="00392E9F">
      <w:pPr>
        <w:pStyle w:val="Paragrafoelenco"/>
        <w:rPr>
          <w:rFonts w:ascii="Times New Roman" w:hAnsi="Times New Roman" w:cs="Times New Roman"/>
          <w:sz w:val="22"/>
          <w:szCs w:val="22"/>
        </w:rPr>
      </w:pPr>
    </w:p>
    <w:p w14:paraId="243BA113" w14:textId="0F1F803C" w:rsidR="00875305" w:rsidRDefault="00875305" w:rsidP="00875305">
      <w:pPr>
        <w:pStyle w:val="Paragrafoelenco"/>
        <w:numPr>
          <w:ilvl w:val="0"/>
          <w:numId w:val="1"/>
        </w:numPr>
        <w:rPr>
          <w:rFonts w:ascii="Times New Roman" w:hAnsi="Times New Roman" w:cs="Times New Roman"/>
          <w:i/>
          <w:iCs/>
          <w:sz w:val="22"/>
          <w:szCs w:val="22"/>
        </w:rPr>
      </w:pPr>
      <w:r w:rsidRPr="00392E9F">
        <w:rPr>
          <w:rFonts w:ascii="Times New Roman" w:hAnsi="Times New Roman" w:cs="Times New Roman"/>
          <w:i/>
          <w:iCs/>
          <w:sz w:val="22"/>
          <w:szCs w:val="22"/>
        </w:rPr>
        <w:t>Cancellazione di un prodotto</w:t>
      </w:r>
    </w:p>
    <w:p w14:paraId="4C8E26B0" w14:textId="1E05930D" w:rsidR="006E0A9E" w:rsidRPr="006E0A9E" w:rsidRDefault="006E0A9E" w:rsidP="006E0A9E">
      <w:pPr>
        <w:pStyle w:val="Paragrafoelenco"/>
        <w:rPr>
          <w:rFonts w:ascii="Times New Roman" w:hAnsi="Times New Roman" w:cs="Times New Roman"/>
          <w:sz w:val="22"/>
          <w:szCs w:val="22"/>
        </w:rPr>
      </w:pPr>
      <w:r>
        <w:rPr>
          <w:rFonts w:ascii="Times New Roman" w:hAnsi="Times New Roman" w:cs="Times New Roman"/>
          <w:sz w:val="22"/>
          <w:szCs w:val="22"/>
        </w:rPr>
        <w:t>Se voglio cancellare un prodotto allora devo prima eliminare tutte le tuple relative al prodotto (una per componente)</w:t>
      </w:r>
      <w:r w:rsidR="00A00532">
        <w:rPr>
          <w:rFonts w:ascii="Times New Roman" w:hAnsi="Times New Roman" w:cs="Times New Roman"/>
          <w:sz w:val="22"/>
          <w:szCs w:val="22"/>
        </w:rPr>
        <w:t xml:space="preserve">. </w:t>
      </w:r>
    </w:p>
    <w:p w14:paraId="3510F1DE" w14:textId="77777777" w:rsidR="006E0A9E" w:rsidRPr="00392E9F" w:rsidRDefault="006E0A9E" w:rsidP="006E0A9E">
      <w:pPr>
        <w:pStyle w:val="Paragrafoelenco"/>
        <w:rPr>
          <w:rFonts w:ascii="Times New Roman" w:hAnsi="Times New Roman" w:cs="Times New Roman"/>
          <w:i/>
          <w:iCs/>
          <w:sz w:val="22"/>
          <w:szCs w:val="22"/>
        </w:rPr>
      </w:pPr>
    </w:p>
    <w:p w14:paraId="1E9F19DD" w14:textId="77777777" w:rsidR="00875305" w:rsidRDefault="00875305" w:rsidP="00875305">
      <w:pPr>
        <w:pStyle w:val="Paragrafoelenco"/>
        <w:numPr>
          <w:ilvl w:val="0"/>
          <w:numId w:val="1"/>
        </w:numPr>
        <w:rPr>
          <w:rFonts w:ascii="Times New Roman" w:hAnsi="Times New Roman" w:cs="Times New Roman"/>
          <w:i/>
          <w:iCs/>
          <w:sz w:val="22"/>
          <w:szCs w:val="22"/>
        </w:rPr>
      </w:pPr>
      <w:r w:rsidRPr="00392E9F">
        <w:rPr>
          <w:rFonts w:ascii="Times New Roman" w:hAnsi="Times New Roman" w:cs="Times New Roman"/>
          <w:i/>
          <w:iCs/>
          <w:sz w:val="22"/>
          <w:szCs w:val="22"/>
        </w:rPr>
        <w:t>Aggiunta di una componente a un prodotto</w:t>
      </w:r>
    </w:p>
    <w:p w14:paraId="04955FFA" w14:textId="1BB46450" w:rsidR="00A00532" w:rsidRDefault="00A00532" w:rsidP="00A00532">
      <w:pPr>
        <w:pStyle w:val="Paragrafoelenco"/>
        <w:tabs>
          <w:tab w:val="left" w:pos="2430"/>
        </w:tabs>
        <w:rPr>
          <w:rFonts w:ascii="Times New Roman" w:hAnsi="Times New Roman" w:cs="Times New Roman"/>
          <w:sz w:val="22"/>
          <w:szCs w:val="22"/>
        </w:rPr>
      </w:pPr>
      <w:r>
        <w:rPr>
          <w:rFonts w:ascii="Times New Roman" w:hAnsi="Times New Roman" w:cs="Times New Roman"/>
          <w:sz w:val="22"/>
          <w:szCs w:val="22"/>
        </w:rPr>
        <w:t>Implica l’aggiunta di una nuova tupla che introduce ripetizione (vado a ripetere ad esempio PT ad aggiunta).</w:t>
      </w:r>
    </w:p>
    <w:p w14:paraId="2E34C296" w14:textId="77777777" w:rsidR="00A00532" w:rsidRPr="00A00532" w:rsidRDefault="00A00532" w:rsidP="00A00532">
      <w:pPr>
        <w:pStyle w:val="Paragrafoelenco"/>
        <w:rPr>
          <w:rFonts w:ascii="Times New Roman" w:hAnsi="Times New Roman" w:cs="Times New Roman"/>
          <w:sz w:val="22"/>
          <w:szCs w:val="22"/>
        </w:rPr>
      </w:pPr>
    </w:p>
    <w:p w14:paraId="58B00375" w14:textId="77777777" w:rsidR="00875305" w:rsidRDefault="00875305" w:rsidP="00875305">
      <w:pPr>
        <w:pStyle w:val="Paragrafoelenco"/>
        <w:numPr>
          <w:ilvl w:val="0"/>
          <w:numId w:val="1"/>
        </w:numPr>
        <w:rPr>
          <w:rFonts w:ascii="Times New Roman" w:hAnsi="Times New Roman" w:cs="Times New Roman"/>
          <w:i/>
          <w:iCs/>
          <w:sz w:val="22"/>
          <w:szCs w:val="22"/>
        </w:rPr>
      </w:pPr>
      <w:r w:rsidRPr="00392E9F">
        <w:rPr>
          <w:rFonts w:ascii="Times New Roman" w:hAnsi="Times New Roman" w:cs="Times New Roman"/>
          <w:i/>
          <w:iCs/>
          <w:sz w:val="22"/>
          <w:szCs w:val="22"/>
        </w:rPr>
        <w:t>Modifica del prezzo di un prodotto</w:t>
      </w:r>
    </w:p>
    <w:p w14:paraId="491A9434" w14:textId="4F7144D1" w:rsidR="00A00532" w:rsidRPr="00A00532" w:rsidRDefault="00A00532" w:rsidP="00A00532">
      <w:pPr>
        <w:pStyle w:val="Paragrafoelenco"/>
        <w:rPr>
          <w:rFonts w:ascii="Times New Roman" w:hAnsi="Times New Roman" w:cs="Times New Roman"/>
          <w:sz w:val="22"/>
          <w:szCs w:val="22"/>
        </w:rPr>
      </w:pPr>
      <w:r>
        <w:rPr>
          <w:rFonts w:ascii="Times New Roman" w:hAnsi="Times New Roman" w:cs="Times New Roman"/>
          <w:sz w:val="22"/>
          <w:szCs w:val="22"/>
        </w:rPr>
        <w:t>Volendo modificare il prezzo della libreria ad esempio (PT), devo modificare tutte le tuple associate a questo prodotto che sono esattamente tante quante sono le componenti di libreria.</w:t>
      </w:r>
    </w:p>
    <w:p w14:paraId="7267E31E" w14:textId="77777777" w:rsidR="00E92A2B" w:rsidRDefault="00E92A2B" w:rsidP="00875305">
      <w:pPr>
        <w:rPr>
          <w:rFonts w:ascii="Times New Roman" w:hAnsi="Times New Roman" w:cs="Times New Roman"/>
          <w:sz w:val="22"/>
          <w:szCs w:val="22"/>
        </w:rPr>
      </w:pPr>
    </w:p>
    <w:p w14:paraId="083D815B" w14:textId="0CBAFA89" w:rsidR="004357B7" w:rsidRDefault="004357B7" w:rsidP="00875305">
      <w:pPr>
        <w:rPr>
          <w:rFonts w:ascii="Times New Roman" w:hAnsi="Times New Roman" w:cs="Times New Roman"/>
          <w:sz w:val="22"/>
          <w:szCs w:val="22"/>
        </w:rPr>
      </w:pPr>
      <w:r>
        <w:rPr>
          <w:rFonts w:ascii="Times New Roman" w:hAnsi="Times New Roman" w:cs="Times New Roman"/>
          <w:sz w:val="22"/>
          <w:szCs w:val="22"/>
        </w:rPr>
        <w:t>Posso trovare una decomposizione che mi evita queste anomalie?</w:t>
      </w:r>
    </w:p>
    <w:p w14:paraId="4189E0C0" w14:textId="77777777" w:rsidR="004357B7" w:rsidRDefault="004357B7" w:rsidP="00875305">
      <w:pPr>
        <w:rPr>
          <w:rFonts w:ascii="Times New Roman" w:hAnsi="Times New Roman" w:cs="Times New Roman"/>
          <w:sz w:val="22"/>
          <w:szCs w:val="22"/>
        </w:rPr>
      </w:pPr>
    </w:p>
    <w:p w14:paraId="6A406E47" w14:textId="6B08027A" w:rsidR="00E92A2B" w:rsidRDefault="00E92A2B" w:rsidP="00875305">
      <w:pPr>
        <w:rPr>
          <w:rFonts w:ascii="Times New Roman" w:hAnsi="Times New Roman" w:cs="Times New Roman"/>
          <w:b/>
          <w:bCs/>
          <w:sz w:val="28"/>
          <w:szCs w:val="28"/>
        </w:rPr>
      </w:pPr>
      <w:r>
        <w:rPr>
          <w:rFonts w:ascii="Times New Roman" w:hAnsi="Times New Roman" w:cs="Times New Roman"/>
          <w:b/>
          <w:bCs/>
          <w:sz w:val="28"/>
          <w:szCs w:val="28"/>
        </w:rPr>
        <w:t>Ricerca di una decomposizione che eviti anomalie</w:t>
      </w:r>
    </w:p>
    <w:p w14:paraId="298A857D" w14:textId="66BCD45E" w:rsidR="001540FF" w:rsidRDefault="006A6DB9" w:rsidP="001540FF">
      <w:pPr>
        <w:rPr>
          <w:rFonts w:ascii="Times New Roman" w:hAnsi="Times New Roman" w:cs="Times New Roman"/>
          <w:sz w:val="22"/>
          <w:szCs w:val="22"/>
        </w:rPr>
      </w:pPr>
      <w:r>
        <w:rPr>
          <w:rFonts w:ascii="Times New Roman" w:hAnsi="Times New Roman" w:cs="Times New Roman"/>
          <w:sz w:val="22"/>
          <w:szCs w:val="22"/>
        </w:rPr>
        <w:t>Sfruttando le dipendenze funzionali possiamo trovare una decomposizione che non presenti anomalie.</w:t>
      </w:r>
      <w:r w:rsidR="001540FF">
        <w:rPr>
          <w:rFonts w:ascii="Times New Roman" w:hAnsi="Times New Roman" w:cs="Times New Roman"/>
          <w:sz w:val="22"/>
          <w:szCs w:val="22"/>
        </w:rPr>
        <w:t xml:space="preserve"> Le dipendenze funzionali trovate prima sono:</w:t>
      </w:r>
    </w:p>
    <w:p w14:paraId="422FDB89" w14:textId="77777777" w:rsidR="001540FF" w:rsidRPr="00FC6DEC" w:rsidRDefault="001540FF" w:rsidP="001540FF">
      <w:pPr>
        <w:pStyle w:val="Paragrafoelenco"/>
        <w:numPr>
          <w:ilvl w:val="0"/>
          <w:numId w:val="9"/>
        </w:numPr>
        <w:rPr>
          <w:rFonts w:ascii="Times New Roman" w:hAnsi="Times New Roman" w:cs="Times New Roman"/>
          <w:sz w:val="22"/>
          <w:szCs w:val="22"/>
        </w:rPr>
      </w:pPr>
      <m:oMath>
        <m:r>
          <w:rPr>
            <w:rFonts w:ascii="Cambria Math" w:hAnsi="Cambria Math" w:cs="Times New Roman"/>
            <w:sz w:val="22"/>
            <w:szCs w:val="22"/>
          </w:rPr>
          <m:t>prodotto→PT</m:t>
        </m:r>
      </m:oMath>
    </w:p>
    <w:p w14:paraId="4105E96A" w14:textId="77777777" w:rsidR="001540FF" w:rsidRPr="00FC6DEC" w:rsidRDefault="001540FF" w:rsidP="001540FF">
      <w:pPr>
        <w:pStyle w:val="Paragrafoelenco"/>
        <w:numPr>
          <w:ilvl w:val="0"/>
          <w:numId w:val="9"/>
        </w:numPr>
        <w:rPr>
          <w:rFonts w:ascii="Times New Roman" w:hAnsi="Times New Roman" w:cs="Times New Roman"/>
          <w:sz w:val="22"/>
          <w:szCs w:val="22"/>
        </w:rPr>
      </w:pPr>
      <m:oMath>
        <m:r>
          <w:rPr>
            <w:rFonts w:ascii="Cambria Math" w:hAnsi="Cambria Math" w:cs="Times New Roman"/>
            <w:sz w:val="22"/>
            <w:szCs w:val="22"/>
          </w:rPr>
          <m:t>tipo→componente</m:t>
        </m:r>
      </m:oMath>
    </w:p>
    <w:p w14:paraId="1AD86EC3" w14:textId="77777777" w:rsidR="001540FF" w:rsidRPr="006174D2" w:rsidRDefault="001540FF" w:rsidP="001540FF">
      <w:pPr>
        <w:pStyle w:val="Paragrafoelenco"/>
        <w:numPr>
          <w:ilvl w:val="0"/>
          <w:numId w:val="9"/>
        </w:numPr>
        <w:rPr>
          <w:rFonts w:ascii="Times New Roman" w:hAnsi="Times New Roman" w:cs="Times New Roman"/>
          <w:sz w:val="22"/>
          <w:szCs w:val="22"/>
        </w:rPr>
      </w:pPr>
      <m:oMath>
        <m:r>
          <w:rPr>
            <w:rFonts w:ascii="Cambria Math" w:hAnsi="Cambria Math" w:cs="Times New Roman"/>
            <w:sz w:val="22"/>
            <w:szCs w:val="22"/>
          </w:rPr>
          <m:t>prodotto,tipo→Q,PC,fornitore</m:t>
        </m:r>
      </m:oMath>
    </w:p>
    <w:p w14:paraId="5EC79420" w14:textId="77777777" w:rsidR="001540FF" w:rsidRDefault="001540FF" w:rsidP="00875305">
      <w:pPr>
        <w:rPr>
          <w:rFonts w:ascii="Times New Roman" w:eastAsiaTheme="minorEastAsia" w:hAnsi="Times New Roman" w:cs="Times New Roman"/>
          <w:sz w:val="22"/>
          <w:szCs w:val="22"/>
        </w:rPr>
      </w:pPr>
    </w:p>
    <w:p w14:paraId="37A2A461" w14:textId="446B9297" w:rsidR="001540FF" w:rsidRDefault="001540FF" w:rsidP="00875305">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Da queste dipendenze funzionali possiamo costruirci la nostra decomposizione </w:t>
      </w:r>
      <m:oMath>
        <m:r>
          <w:rPr>
            <w:rFonts w:ascii="Cambria Math" w:eastAsiaTheme="minorEastAsia" w:hAnsi="Cambria Math" w:cs="Times New Roman"/>
            <w:sz w:val="22"/>
            <w:szCs w:val="22"/>
          </w:rPr>
          <m:t>d</m:t>
        </m:r>
      </m:oMath>
      <w:r>
        <w:rPr>
          <w:rFonts w:ascii="Times New Roman" w:eastAsiaTheme="minorEastAsia" w:hAnsi="Times New Roman" w:cs="Times New Roman"/>
          <w:sz w:val="22"/>
          <w:szCs w:val="22"/>
        </w:rPr>
        <w:t>.</w:t>
      </w:r>
    </w:p>
    <w:p w14:paraId="039363EC" w14:textId="76E3AD2C" w:rsidR="001540FF" w:rsidRPr="00FC6DEC" w:rsidRDefault="001540FF" w:rsidP="001540FF">
      <w:pPr>
        <w:pStyle w:val="Paragrafoelenco"/>
        <w:numPr>
          <w:ilvl w:val="0"/>
          <w:numId w:val="10"/>
        </w:numPr>
        <w:rPr>
          <w:rFonts w:ascii="Times New Roman" w:hAnsi="Times New Roman" w:cs="Times New Roman"/>
          <w:sz w:val="22"/>
          <w:szCs w:val="22"/>
        </w:rPr>
      </w:pPr>
      <m:oMath>
        <m:r>
          <w:rPr>
            <w:rFonts w:ascii="Cambria Math" w:hAnsi="Cambria Math" w:cs="Times New Roman"/>
            <w:sz w:val="22"/>
            <w:szCs w:val="22"/>
          </w:rPr>
          <m:t>prodotto→PT</m:t>
        </m:r>
      </m:oMath>
      <w:r>
        <w:rPr>
          <w:rFonts w:ascii="Times New Roman" w:eastAsiaTheme="minorEastAsia" w:hAnsi="Times New Roman" w:cs="Times New Roman"/>
          <w:sz w:val="22"/>
          <w:szCs w:val="22"/>
        </w:rPr>
        <w:t xml:space="preserve"> diventa </w:t>
      </w:r>
      <m:oMath>
        <m:r>
          <w:rPr>
            <w:rFonts w:ascii="Cambria Math" w:eastAsiaTheme="minorEastAsia" w:hAnsi="Cambria Math" w:cs="Times New Roman"/>
            <w:sz w:val="22"/>
            <w:szCs w:val="22"/>
          </w:rPr>
          <m:t>R1={prodotto,PT}</m:t>
        </m:r>
      </m:oMath>
    </w:p>
    <w:p w14:paraId="4E747AAB" w14:textId="06D8746A" w:rsidR="001540FF" w:rsidRDefault="001540FF" w:rsidP="001540FF">
      <w:pPr>
        <w:pStyle w:val="Paragrafoelenco"/>
        <w:numPr>
          <w:ilvl w:val="0"/>
          <w:numId w:val="10"/>
        </w:numPr>
        <w:rPr>
          <w:rFonts w:ascii="Times New Roman" w:eastAsiaTheme="minorEastAsia" w:hAnsi="Times New Roman" w:cs="Times New Roman"/>
          <w:sz w:val="22"/>
          <w:szCs w:val="22"/>
        </w:rPr>
      </w:pPr>
      <m:oMath>
        <m:r>
          <w:rPr>
            <w:rFonts w:ascii="Cambria Math" w:eastAsiaTheme="minorEastAsia" w:hAnsi="Cambria Math" w:cs="Times New Roman"/>
            <w:sz w:val="22"/>
            <w:szCs w:val="22"/>
          </w:rPr>
          <m:t>tipo→componente</m:t>
        </m:r>
      </m:oMath>
      <w:r>
        <w:rPr>
          <w:rFonts w:ascii="Times New Roman" w:eastAsiaTheme="minorEastAsia" w:hAnsi="Times New Roman" w:cs="Times New Roman"/>
          <w:sz w:val="22"/>
          <w:szCs w:val="22"/>
        </w:rPr>
        <w:t xml:space="preserve"> diventa </w:t>
      </w:r>
      <m:oMath>
        <m:r>
          <w:rPr>
            <w:rFonts w:ascii="Cambria Math" w:eastAsiaTheme="minorEastAsia" w:hAnsi="Cambria Math" w:cs="Times New Roman"/>
            <w:sz w:val="22"/>
            <w:szCs w:val="22"/>
          </w:rPr>
          <m:t>R2={tipo,componente}</m:t>
        </m:r>
      </m:oMath>
    </w:p>
    <w:p w14:paraId="7D3EAA70" w14:textId="62B740AF" w:rsidR="001540FF" w:rsidRDefault="001540FF" w:rsidP="001540FF">
      <w:pPr>
        <w:pStyle w:val="Paragrafoelenco"/>
        <w:numPr>
          <w:ilvl w:val="0"/>
          <w:numId w:val="10"/>
        </w:numPr>
        <w:rPr>
          <w:rFonts w:ascii="Times New Roman" w:eastAsiaTheme="minorEastAsia" w:hAnsi="Times New Roman" w:cs="Times New Roman"/>
          <w:sz w:val="22"/>
          <w:szCs w:val="22"/>
        </w:rPr>
      </w:pPr>
      <m:oMath>
        <m:r>
          <w:rPr>
            <w:rFonts w:ascii="Cambria Math" w:eastAsiaTheme="minorEastAsia" w:hAnsi="Cambria Math" w:cs="Times New Roman"/>
            <w:sz w:val="22"/>
            <w:szCs w:val="22"/>
          </w:rPr>
          <m:t>prodotto,tipo→Q,PC,fornitore</m:t>
        </m:r>
      </m:oMath>
      <w:r>
        <w:rPr>
          <w:rFonts w:ascii="Times New Roman" w:eastAsiaTheme="minorEastAsia" w:hAnsi="Times New Roman" w:cs="Times New Roman"/>
          <w:sz w:val="22"/>
          <w:szCs w:val="22"/>
        </w:rPr>
        <w:t xml:space="preserve"> diventa </w:t>
      </w:r>
      <m:oMath>
        <m:r>
          <w:rPr>
            <w:rFonts w:ascii="Cambria Math" w:eastAsiaTheme="minorEastAsia" w:hAnsi="Cambria Math" w:cs="Times New Roman"/>
            <w:sz w:val="22"/>
            <w:szCs w:val="22"/>
          </w:rPr>
          <m:t>R3={prodotto,tipo,Q,PC,fornitore}</m:t>
        </m:r>
      </m:oMath>
    </w:p>
    <w:p w14:paraId="3940110F" w14:textId="77777777" w:rsidR="001540FF" w:rsidRDefault="001540FF" w:rsidP="001540FF">
      <w:pPr>
        <w:rPr>
          <w:rFonts w:ascii="Times New Roman" w:eastAsiaTheme="minorEastAsia" w:hAnsi="Times New Roman" w:cs="Times New Roman"/>
          <w:sz w:val="22"/>
          <w:szCs w:val="22"/>
        </w:rPr>
      </w:pPr>
    </w:p>
    <w:p w14:paraId="766644D3" w14:textId="36778DB7" w:rsidR="001540FF" w:rsidRPr="001540FF" w:rsidRDefault="001540FF" w:rsidP="001540FF">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 xml:space="preserve">La decomposizione </w:t>
      </w:r>
      <m:oMath>
        <m:r>
          <w:rPr>
            <w:rFonts w:ascii="Cambria Math" w:eastAsiaTheme="minorEastAsia" w:hAnsi="Cambria Math" w:cs="Times New Roman"/>
            <w:sz w:val="22"/>
            <w:szCs w:val="22"/>
          </w:rPr>
          <m:t>d={R1,R2,R3}</m:t>
        </m:r>
      </m:oMath>
      <w:r>
        <w:rPr>
          <w:rFonts w:ascii="Times New Roman" w:eastAsiaTheme="minorEastAsia" w:hAnsi="Times New Roman" w:cs="Times New Roman"/>
          <w:sz w:val="22"/>
          <w:szCs w:val="22"/>
        </w:rPr>
        <w:t>.</w:t>
      </w:r>
    </w:p>
    <w:p w14:paraId="32FD8E5B" w14:textId="77777777" w:rsidR="006A6DB9" w:rsidRDefault="006A6DB9" w:rsidP="00875305">
      <w:pPr>
        <w:rPr>
          <w:rFonts w:ascii="Times New Roman" w:hAnsi="Times New Roman" w:cs="Times New Roman"/>
          <w:sz w:val="22"/>
          <w:szCs w:val="22"/>
        </w:rPr>
      </w:pPr>
    </w:p>
    <w:p w14:paraId="1E1AC87E" w14:textId="2384859E" w:rsidR="006A6DB9" w:rsidRDefault="006A6DB9" w:rsidP="006A6DB9">
      <w:pPr>
        <w:rPr>
          <w:rFonts w:ascii="Times New Roman" w:hAnsi="Times New Roman" w:cs="Times New Roman"/>
          <w:b/>
          <w:bCs/>
        </w:rPr>
      </w:pPr>
      <w:r w:rsidRPr="006174D2">
        <w:rPr>
          <w:rFonts w:ascii="Times New Roman" w:hAnsi="Times New Roman" w:cs="Times New Roman"/>
          <w:b/>
          <w:bCs/>
        </w:rPr>
        <w:t xml:space="preserve">Verifichiamo </w:t>
      </w:r>
      <w:r>
        <w:rPr>
          <w:rFonts w:ascii="Times New Roman" w:hAnsi="Times New Roman" w:cs="Times New Roman"/>
          <w:b/>
          <w:bCs/>
        </w:rPr>
        <w:t>se la decomposizione è una loss-less join</w:t>
      </w:r>
      <w:r w:rsidR="001540FF">
        <w:rPr>
          <w:rFonts w:ascii="Times New Roman" w:hAnsi="Times New Roman" w:cs="Times New Roman"/>
          <w:b/>
          <w:bCs/>
        </w:rPr>
        <w:t xml:space="preserve"> </w:t>
      </w:r>
    </w:p>
    <w:p w14:paraId="6B13E44A" w14:textId="77777777" w:rsidR="009B2DDF" w:rsidRPr="006174D2" w:rsidRDefault="009B2DDF" w:rsidP="006A6DB9">
      <w:pPr>
        <w:rPr>
          <w:rFonts w:ascii="Times New Roman" w:hAnsi="Times New Roman" w:cs="Times New Roman"/>
          <w:sz w:val="22"/>
          <w:szCs w:val="22"/>
        </w:rPr>
      </w:pPr>
    </w:p>
    <w:p w14:paraId="0BF077F5" w14:textId="1DB24280" w:rsidR="006A6DB9" w:rsidRDefault="001540FF" w:rsidP="006A6DB9">
      <w:pPr>
        <w:rPr>
          <w:rFonts w:ascii="Times New Roman" w:hAnsi="Times New Roman" w:cs="Times New Roman"/>
          <w:sz w:val="22"/>
          <w:szCs w:val="22"/>
        </w:rPr>
      </w:pPr>
      <w:r>
        <w:rPr>
          <w:rFonts w:ascii="Times New Roman" w:hAnsi="Times New Roman" w:cs="Times New Roman"/>
          <w:sz w:val="22"/>
          <w:szCs w:val="22"/>
        </w:rPr>
        <w:t>Usiamo l’algoritmo di verifica:</w:t>
      </w:r>
    </w:p>
    <w:p w14:paraId="3B13B42A" w14:textId="5AA543E2" w:rsidR="001540FF" w:rsidRPr="001540FF" w:rsidRDefault="001540FF" w:rsidP="001540FF">
      <w:pPr>
        <w:pStyle w:val="Paragrafoelenco"/>
        <w:numPr>
          <w:ilvl w:val="0"/>
          <w:numId w:val="11"/>
        </w:numPr>
        <w:rPr>
          <w:rFonts w:ascii="Times New Roman" w:hAnsi="Times New Roman" w:cs="Times New Roman"/>
          <w:sz w:val="22"/>
          <w:szCs w:val="22"/>
        </w:rPr>
      </w:pPr>
      <w:r>
        <w:rPr>
          <w:rFonts w:ascii="Times New Roman" w:hAnsi="Times New Roman" w:cs="Times New Roman"/>
          <w:sz w:val="22"/>
          <w:szCs w:val="22"/>
        </w:rPr>
        <w:t>Costruisco la matrice</w:t>
      </w:r>
    </w:p>
    <w:tbl>
      <w:tblPr>
        <w:tblStyle w:val="Grigliatabella"/>
        <w:tblW w:w="0" w:type="auto"/>
        <w:tblLook w:val="04A0" w:firstRow="1" w:lastRow="0" w:firstColumn="1" w:lastColumn="0" w:noHBand="0" w:noVBand="1"/>
      </w:tblPr>
      <w:tblGrid>
        <w:gridCol w:w="903"/>
        <w:gridCol w:w="976"/>
        <w:gridCol w:w="1130"/>
        <w:gridCol w:w="1341"/>
        <w:gridCol w:w="1020"/>
        <w:gridCol w:w="1131"/>
        <w:gridCol w:w="988"/>
        <w:gridCol w:w="1151"/>
        <w:gridCol w:w="988"/>
      </w:tblGrid>
      <w:tr w:rsidR="00E64C3C" w14:paraId="11F4BA65" w14:textId="77777777" w:rsidTr="00E64C3C">
        <w:tc>
          <w:tcPr>
            <w:tcW w:w="903" w:type="dxa"/>
          </w:tcPr>
          <w:p w14:paraId="07C37010" w14:textId="77777777" w:rsidR="00E64C3C" w:rsidRDefault="00E64C3C" w:rsidP="001540FF">
            <w:pPr>
              <w:rPr>
                <w:rFonts w:ascii="Times New Roman" w:hAnsi="Times New Roman" w:cs="Times New Roman"/>
                <w:sz w:val="22"/>
                <w:szCs w:val="22"/>
              </w:rPr>
            </w:pPr>
          </w:p>
        </w:tc>
        <w:tc>
          <w:tcPr>
            <w:tcW w:w="976" w:type="dxa"/>
          </w:tcPr>
          <w:p w14:paraId="393A751A" w14:textId="7B730CEA" w:rsidR="00E64C3C" w:rsidRDefault="00E64C3C" w:rsidP="001540FF">
            <w:pPr>
              <w:rPr>
                <w:rFonts w:ascii="Times New Roman" w:hAnsi="Times New Roman" w:cs="Times New Roman"/>
                <w:sz w:val="22"/>
                <w:szCs w:val="22"/>
              </w:rPr>
            </w:pPr>
          </w:p>
        </w:tc>
        <w:tc>
          <w:tcPr>
            <w:tcW w:w="1130" w:type="dxa"/>
          </w:tcPr>
          <w:p w14:paraId="12AB387F" w14:textId="0061CB25" w:rsidR="00E64C3C" w:rsidRPr="00E64C3C" w:rsidRDefault="00E64C3C" w:rsidP="001540FF">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1</w:t>
            </w:r>
          </w:p>
        </w:tc>
        <w:tc>
          <w:tcPr>
            <w:tcW w:w="1341" w:type="dxa"/>
          </w:tcPr>
          <w:p w14:paraId="4DA30FA4" w14:textId="42BAEFE8" w:rsidR="00E64C3C" w:rsidRPr="00E64C3C" w:rsidRDefault="00E64C3C" w:rsidP="001540FF">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2</w:t>
            </w:r>
          </w:p>
        </w:tc>
        <w:tc>
          <w:tcPr>
            <w:tcW w:w="1020" w:type="dxa"/>
          </w:tcPr>
          <w:p w14:paraId="039BE691" w14:textId="18926A3B" w:rsidR="00E64C3C" w:rsidRPr="00E64C3C" w:rsidRDefault="00E64C3C" w:rsidP="001540FF">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3</w:t>
            </w:r>
          </w:p>
        </w:tc>
        <w:tc>
          <w:tcPr>
            <w:tcW w:w="1131" w:type="dxa"/>
          </w:tcPr>
          <w:p w14:paraId="0EE8EFF1" w14:textId="44021E38" w:rsidR="00E64C3C" w:rsidRPr="00E64C3C" w:rsidRDefault="00E64C3C" w:rsidP="001540FF">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4</w:t>
            </w:r>
          </w:p>
        </w:tc>
        <w:tc>
          <w:tcPr>
            <w:tcW w:w="988" w:type="dxa"/>
          </w:tcPr>
          <w:p w14:paraId="1949AAEC" w14:textId="204E1A72" w:rsidR="00E64C3C" w:rsidRPr="00E64C3C" w:rsidRDefault="00E64C3C" w:rsidP="001540FF">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5</w:t>
            </w:r>
          </w:p>
        </w:tc>
        <w:tc>
          <w:tcPr>
            <w:tcW w:w="1151" w:type="dxa"/>
          </w:tcPr>
          <w:p w14:paraId="3A2EE651" w14:textId="6F59418E" w:rsidR="00E64C3C" w:rsidRPr="00E64C3C" w:rsidRDefault="00E64C3C" w:rsidP="001540FF">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6</w:t>
            </w:r>
          </w:p>
        </w:tc>
        <w:tc>
          <w:tcPr>
            <w:tcW w:w="988" w:type="dxa"/>
          </w:tcPr>
          <w:p w14:paraId="34468F50" w14:textId="4E34E2FD" w:rsidR="00E64C3C" w:rsidRPr="00E64C3C" w:rsidRDefault="00E64C3C" w:rsidP="001540FF">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7</w:t>
            </w:r>
          </w:p>
        </w:tc>
      </w:tr>
      <w:tr w:rsidR="00E64C3C" w14:paraId="4ABB2C54" w14:textId="77777777" w:rsidTr="00E64C3C">
        <w:tc>
          <w:tcPr>
            <w:tcW w:w="903" w:type="dxa"/>
          </w:tcPr>
          <w:p w14:paraId="1DA6C1FE" w14:textId="74005AB1" w:rsidR="00E64C3C" w:rsidRDefault="00E64C3C" w:rsidP="001540FF">
            <w:pPr>
              <w:rPr>
                <w:rFonts w:ascii="Times New Roman" w:hAnsi="Times New Roman" w:cs="Times New Roman"/>
                <w:sz w:val="22"/>
                <w:szCs w:val="22"/>
              </w:rPr>
            </w:pPr>
          </w:p>
        </w:tc>
        <w:tc>
          <w:tcPr>
            <w:tcW w:w="976" w:type="dxa"/>
          </w:tcPr>
          <w:p w14:paraId="6F5B1E26" w14:textId="6FAEBD72" w:rsidR="00E64C3C" w:rsidRDefault="00E64C3C" w:rsidP="001540FF">
            <w:pPr>
              <w:rPr>
                <w:rFonts w:ascii="Times New Roman" w:hAnsi="Times New Roman" w:cs="Times New Roman"/>
                <w:sz w:val="22"/>
                <w:szCs w:val="22"/>
              </w:rPr>
            </w:pPr>
          </w:p>
        </w:tc>
        <w:tc>
          <w:tcPr>
            <w:tcW w:w="1130" w:type="dxa"/>
          </w:tcPr>
          <w:p w14:paraId="15A07A30" w14:textId="7FE7DE6B" w:rsidR="00E64C3C" w:rsidRDefault="00E64C3C" w:rsidP="001540FF">
            <w:pPr>
              <w:rPr>
                <w:rFonts w:ascii="Times New Roman" w:hAnsi="Times New Roman" w:cs="Times New Roman"/>
                <w:sz w:val="22"/>
                <w:szCs w:val="22"/>
              </w:rPr>
            </w:pPr>
            <w:r>
              <w:rPr>
                <w:rFonts w:ascii="Times New Roman" w:hAnsi="Times New Roman" w:cs="Times New Roman"/>
                <w:sz w:val="22"/>
                <w:szCs w:val="22"/>
              </w:rPr>
              <w:t>Prodotto</w:t>
            </w:r>
          </w:p>
        </w:tc>
        <w:tc>
          <w:tcPr>
            <w:tcW w:w="1341" w:type="dxa"/>
          </w:tcPr>
          <w:p w14:paraId="487C49F2" w14:textId="703222DA" w:rsidR="00E64C3C" w:rsidRDefault="00E64C3C" w:rsidP="001540FF">
            <w:pPr>
              <w:rPr>
                <w:rFonts w:ascii="Times New Roman" w:hAnsi="Times New Roman" w:cs="Times New Roman"/>
                <w:sz w:val="22"/>
                <w:szCs w:val="22"/>
              </w:rPr>
            </w:pPr>
            <w:r>
              <w:rPr>
                <w:rFonts w:ascii="Times New Roman" w:hAnsi="Times New Roman" w:cs="Times New Roman"/>
                <w:sz w:val="22"/>
                <w:szCs w:val="22"/>
              </w:rPr>
              <w:t>Componente</w:t>
            </w:r>
          </w:p>
        </w:tc>
        <w:tc>
          <w:tcPr>
            <w:tcW w:w="1020" w:type="dxa"/>
          </w:tcPr>
          <w:p w14:paraId="632D9FD4" w14:textId="5362B312" w:rsidR="00E64C3C" w:rsidRDefault="00E64C3C" w:rsidP="001540FF">
            <w:pPr>
              <w:rPr>
                <w:rFonts w:ascii="Times New Roman" w:hAnsi="Times New Roman" w:cs="Times New Roman"/>
                <w:sz w:val="22"/>
                <w:szCs w:val="22"/>
              </w:rPr>
            </w:pPr>
            <w:r>
              <w:rPr>
                <w:rFonts w:ascii="Times New Roman" w:hAnsi="Times New Roman" w:cs="Times New Roman"/>
                <w:sz w:val="22"/>
                <w:szCs w:val="22"/>
              </w:rPr>
              <w:t>Tipo</w:t>
            </w:r>
          </w:p>
        </w:tc>
        <w:tc>
          <w:tcPr>
            <w:tcW w:w="1131" w:type="dxa"/>
          </w:tcPr>
          <w:p w14:paraId="68597CD4" w14:textId="431A0B40" w:rsidR="00E64C3C" w:rsidRDefault="00E64C3C" w:rsidP="001540FF">
            <w:pPr>
              <w:rPr>
                <w:rFonts w:ascii="Times New Roman" w:hAnsi="Times New Roman" w:cs="Times New Roman"/>
                <w:sz w:val="22"/>
                <w:szCs w:val="22"/>
              </w:rPr>
            </w:pPr>
            <w:r>
              <w:rPr>
                <w:rFonts w:ascii="Times New Roman" w:hAnsi="Times New Roman" w:cs="Times New Roman"/>
                <w:sz w:val="22"/>
                <w:szCs w:val="22"/>
              </w:rPr>
              <w:t>Quantità</w:t>
            </w:r>
          </w:p>
        </w:tc>
        <w:tc>
          <w:tcPr>
            <w:tcW w:w="988" w:type="dxa"/>
          </w:tcPr>
          <w:p w14:paraId="4C16B1AC" w14:textId="67F0589C" w:rsidR="00E64C3C" w:rsidRDefault="00E64C3C" w:rsidP="001540FF">
            <w:pPr>
              <w:rPr>
                <w:rFonts w:ascii="Times New Roman" w:hAnsi="Times New Roman" w:cs="Times New Roman"/>
                <w:sz w:val="22"/>
                <w:szCs w:val="22"/>
              </w:rPr>
            </w:pPr>
            <w:r>
              <w:rPr>
                <w:rFonts w:ascii="Times New Roman" w:hAnsi="Times New Roman" w:cs="Times New Roman"/>
                <w:sz w:val="22"/>
                <w:szCs w:val="22"/>
              </w:rPr>
              <w:t>PC</w:t>
            </w:r>
          </w:p>
        </w:tc>
        <w:tc>
          <w:tcPr>
            <w:tcW w:w="1151" w:type="dxa"/>
          </w:tcPr>
          <w:p w14:paraId="1DAAF977" w14:textId="38B3CB02" w:rsidR="00E64C3C" w:rsidRDefault="00E64C3C" w:rsidP="001540FF">
            <w:pPr>
              <w:rPr>
                <w:rFonts w:ascii="Times New Roman" w:hAnsi="Times New Roman" w:cs="Times New Roman"/>
                <w:sz w:val="22"/>
                <w:szCs w:val="22"/>
              </w:rPr>
            </w:pPr>
            <w:r>
              <w:rPr>
                <w:rFonts w:ascii="Times New Roman" w:hAnsi="Times New Roman" w:cs="Times New Roman"/>
                <w:sz w:val="22"/>
                <w:szCs w:val="22"/>
              </w:rPr>
              <w:t>Fornitore</w:t>
            </w:r>
          </w:p>
        </w:tc>
        <w:tc>
          <w:tcPr>
            <w:tcW w:w="988" w:type="dxa"/>
          </w:tcPr>
          <w:p w14:paraId="433105E0" w14:textId="1688F788" w:rsidR="00E64C3C" w:rsidRDefault="00E64C3C" w:rsidP="001540FF">
            <w:pPr>
              <w:rPr>
                <w:rFonts w:ascii="Times New Roman" w:hAnsi="Times New Roman" w:cs="Times New Roman"/>
                <w:sz w:val="22"/>
                <w:szCs w:val="22"/>
              </w:rPr>
            </w:pPr>
            <w:r>
              <w:rPr>
                <w:rFonts w:ascii="Times New Roman" w:hAnsi="Times New Roman" w:cs="Times New Roman"/>
                <w:sz w:val="22"/>
                <w:szCs w:val="22"/>
              </w:rPr>
              <w:t>PT</w:t>
            </w:r>
          </w:p>
        </w:tc>
      </w:tr>
      <w:tr w:rsidR="00E64C3C" w14:paraId="122978A3" w14:textId="77777777" w:rsidTr="00E64C3C">
        <w:tc>
          <w:tcPr>
            <w:tcW w:w="903" w:type="dxa"/>
          </w:tcPr>
          <w:p w14:paraId="68BD7A02" w14:textId="4CA42938" w:rsidR="00E64C3C" w:rsidRPr="00E64C3C" w:rsidRDefault="00E64C3C" w:rsidP="001540FF">
            <w:pPr>
              <w:rPr>
                <w:rFonts w:ascii="Times New Roman" w:eastAsia="Calibri" w:hAnsi="Times New Roman" w:cs="Times New Roman"/>
                <w:color w:val="C45911" w:themeColor="accent2" w:themeShade="BF"/>
                <w:sz w:val="22"/>
                <w:szCs w:val="22"/>
              </w:rPr>
            </w:pPr>
            <w:r w:rsidRPr="00E64C3C">
              <w:rPr>
                <w:rFonts w:ascii="Times New Roman" w:eastAsia="Calibri" w:hAnsi="Times New Roman" w:cs="Times New Roman"/>
                <w:color w:val="C45911" w:themeColor="accent2" w:themeShade="BF"/>
                <w:sz w:val="22"/>
                <w:szCs w:val="22"/>
              </w:rPr>
              <w:t>1</w:t>
            </w:r>
          </w:p>
        </w:tc>
        <w:tc>
          <w:tcPr>
            <w:tcW w:w="976" w:type="dxa"/>
          </w:tcPr>
          <w:p w14:paraId="09A07713" w14:textId="216CDF41" w:rsidR="00E64C3C" w:rsidRDefault="00E64C3C" w:rsidP="001540FF">
            <w:pPr>
              <w:rPr>
                <w:rFonts w:ascii="Times New Roman" w:hAnsi="Times New Roman" w:cs="Times New Roman"/>
                <w:sz w:val="22"/>
                <w:szCs w:val="22"/>
              </w:rPr>
            </w:pPr>
            <m:oMathPara>
              <m:oMath>
                <m:r>
                  <w:rPr>
                    <w:rFonts w:ascii="Cambria Math" w:hAnsi="Cambria Math" w:cs="Times New Roman"/>
                    <w:sz w:val="22"/>
                    <w:szCs w:val="22"/>
                  </w:rPr>
                  <m:t>R1</m:t>
                </m:r>
              </m:oMath>
            </m:oMathPara>
          </w:p>
        </w:tc>
        <w:tc>
          <w:tcPr>
            <w:tcW w:w="1130" w:type="dxa"/>
          </w:tcPr>
          <w:p w14:paraId="6C04BE3C" w14:textId="60F78C19" w:rsidR="00E64C3C" w:rsidRDefault="00E64C3C"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1</m:t>
                    </m:r>
                  </m:sub>
                </m:sSub>
              </m:oMath>
            </m:oMathPara>
          </w:p>
        </w:tc>
        <w:tc>
          <w:tcPr>
            <w:tcW w:w="1341" w:type="dxa"/>
          </w:tcPr>
          <w:p w14:paraId="0D02F5B1" w14:textId="28D610EB" w:rsidR="00E64C3C" w:rsidRDefault="00E64C3C"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2</m:t>
                    </m:r>
                  </m:sub>
                </m:sSub>
              </m:oMath>
            </m:oMathPara>
          </w:p>
        </w:tc>
        <w:tc>
          <w:tcPr>
            <w:tcW w:w="1020" w:type="dxa"/>
          </w:tcPr>
          <w:p w14:paraId="45983E60" w14:textId="3753E0B0" w:rsidR="00E64C3C" w:rsidRDefault="00E64C3C"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3</m:t>
                    </m:r>
                  </m:sub>
                </m:sSub>
              </m:oMath>
            </m:oMathPara>
          </w:p>
        </w:tc>
        <w:tc>
          <w:tcPr>
            <w:tcW w:w="1131" w:type="dxa"/>
          </w:tcPr>
          <w:p w14:paraId="7C9DAFC1" w14:textId="27DF8732" w:rsidR="00E64C3C" w:rsidRDefault="00E64C3C"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4</m:t>
                    </m:r>
                  </m:sub>
                </m:sSub>
              </m:oMath>
            </m:oMathPara>
          </w:p>
        </w:tc>
        <w:tc>
          <w:tcPr>
            <w:tcW w:w="988" w:type="dxa"/>
          </w:tcPr>
          <w:p w14:paraId="486C78DF" w14:textId="4552590A" w:rsidR="00E64C3C" w:rsidRDefault="00E64C3C"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5</m:t>
                    </m:r>
                  </m:sub>
                </m:sSub>
              </m:oMath>
            </m:oMathPara>
          </w:p>
        </w:tc>
        <w:tc>
          <w:tcPr>
            <w:tcW w:w="1151" w:type="dxa"/>
          </w:tcPr>
          <w:p w14:paraId="0465E34C" w14:textId="032EA03D" w:rsidR="00E64C3C" w:rsidRDefault="00E64C3C"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6</m:t>
                    </m:r>
                  </m:sub>
                </m:sSub>
              </m:oMath>
            </m:oMathPara>
          </w:p>
        </w:tc>
        <w:tc>
          <w:tcPr>
            <w:tcW w:w="988" w:type="dxa"/>
          </w:tcPr>
          <w:p w14:paraId="53CD9DBF" w14:textId="585CF852" w:rsidR="00E64C3C" w:rsidRDefault="00E64C3C"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7</m:t>
                    </m:r>
                  </m:sub>
                </m:sSub>
              </m:oMath>
            </m:oMathPara>
          </w:p>
        </w:tc>
      </w:tr>
      <w:tr w:rsidR="00E64C3C" w14:paraId="1D975960" w14:textId="77777777" w:rsidTr="00E64C3C">
        <w:tc>
          <w:tcPr>
            <w:tcW w:w="903" w:type="dxa"/>
          </w:tcPr>
          <w:p w14:paraId="092D5B4C" w14:textId="50CE18FE" w:rsidR="00E64C3C" w:rsidRPr="00E64C3C" w:rsidRDefault="00E64C3C" w:rsidP="001540FF">
            <w:pPr>
              <w:rPr>
                <w:rFonts w:ascii="Times New Roman" w:eastAsia="Calibri" w:hAnsi="Times New Roman" w:cs="Times New Roman"/>
                <w:color w:val="C45911" w:themeColor="accent2" w:themeShade="BF"/>
                <w:sz w:val="22"/>
                <w:szCs w:val="22"/>
              </w:rPr>
            </w:pPr>
            <w:r w:rsidRPr="00E64C3C">
              <w:rPr>
                <w:rFonts w:ascii="Times New Roman" w:eastAsia="Calibri" w:hAnsi="Times New Roman" w:cs="Times New Roman"/>
                <w:color w:val="C45911" w:themeColor="accent2" w:themeShade="BF"/>
                <w:sz w:val="22"/>
                <w:szCs w:val="22"/>
              </w:rPr>
              <w:t>2</w:t>
            </w:r>
          </w:p>
        </w:tc>
        <w:tc>
          <w:tcPr>
            <w:tcW w:w="976" w:type="dxa"/>
          </w:tcPr>
          <w:p w14:paraId="3AD46937" w14:textId="47FE7DCF" w:rsidR="00E64C3C" w:rsidRDefault="00E64C3C" w:rsidP="001540FF">
            <w:pPr>
              <w:rPr>
                <w:rFonts w:ascii="Times New Roman" w:hAnsi="Times New Roman" w:cs="Times New Roman"/>
                <w:sz w:val="22"/>
                <w:szCs w:val="22"/>
              </w:rPr>
            </w:pPr>
            <m:oMathPara>
              <m:oMath>
                <m:r>
                  <w:rPr>
                    <w:rFonts w:ascii="Cambria Math" w:hAnsi="Cambria Math" w:cs="Times New Roman"/>
                    <w:sz w:val="22"/>
                    <w:szCs w:val="22"/>
                  </w:rPr>
                  <m:t>R</m:t>
                </m:r>
                <m:r>
                  <w:rPr>
                    <w:rFonts w:ascii="Cambria Math" w:hAnsi="Cambria Math" w:cs="Times New Roman"/>
                    <w:sz w:val="22"/>
                    <w:szCs w:val="22"/>
                  </w:rPr>
                  <m:t>2</m:t>
                </m:r>
              </m:oMath>
            </m:oMathPara>
          </w:p>
        </w:tc>
        <w:tc>
          <w:tcPr>
            <w:tcW w:w="1130" w:type="dxa"/>
          </w:tcPr>
          <w:p w14:paraId="01D529DE" w14:textId="0D8287C0" w:rsidR="00E64C3C" w:rsidRDefault="00E64C3C"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color w:val="A8D08D" w:themeColor="accent6" w:themeTint="99"/>
                        <w:sz w:val="22"/>
                        <w:szCs w:val="22"/>
                      </w:rPr>
                      <m:t>1</m:t>
                    </m:r>
                  </m:sub>
                </m:sSub>
              </m:oMath>
            </m:oMathPara>
          </w:p>
        </w:tc>
        <w:tc>
          <w:tcPr>
            <w:tcW w:w="1341" w:type="dxa"/>
          </w:tcPr>
          <w:p w14:paraId="69B3D6AE" w14:textId="5A0F1E32" w:rsidR="00E64C3C" w:rsidRDefault="00E64C3C"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2</m:t>
                    </m:r>
                  </m:sub>
                </m:sSub>
              </m:oMath>
            </m:oMathPara>
          </w:p>
        </w:tc>
        <w:tc>
          <w:tcPr>
            <w:tcW w:w="1020" w:type="dxa"/>
          </w:tcPr>
          <w:p w14:paraId="333FB16C" w14:textId="36CB8936" w:rsidR="00E64C3C" w:rsidRDefault="00E64C3C"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3</m:t>
                    </m:r>
                  </m:sub>
                </m:sSub>
              </m:oMath>
            </m:oMathPara>
          </w:p>
        </w:tc>
        <w:tc>
          <w:tcPr>
            <w:tcW w:w="1131" w:type="dxa"/>
          </w:tcPr>
          <w:p w14:paraId="2D864F68" w14:textId="407E4778" w:rsidR="00E64C3C" w:rsidRDefault="00E64C3C"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color w:val="70AD47" w:themeColor="accent6"/>
                        <w:sz w:val="22"/>
                        <w:szCs w:val="22"/>
                      </w:rPr>
                      <m:t>4</m:t>
                    </m:r>
                  </m:sub>
                </m:sSub>
              </m:oMath>
            </m:oMathPara>
          </w:p>
        </w:tc>
        <w:tc>
          <w:tcPr>
            <w:tcW w:w="988" w:type="dxa"/>
          </w:tcPr>
          <w:p w14:paraId="14A11416" w14:textId="68CF7A8C" w:rsidR="00E64C3C" w:rsidRDefault="00E64C3C"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color w:val="A8D08D" w:themeColor="accent6" w:themeTint="99"/>
                        <w:sz w:val="22"/>
                        <w:szCs w:val="22"/>
                      </w:rPr>
                      <m:t>5</m:t>
                    </m:r>
                  </m:sub>
                </m:sSub>
              </m:oMath>
            </m:oMathPara>
          </w:p>
        </w:tc>
        <w:tc>
          <w:tcPr>
            <w:tcW w:w="1151" w:type="dxa"/>
          </w:tcPr>
          <w:p w14:paraId="028C5887" w14:textId="7A6F4C5C" w:rsidR="00E64C3C" w:rsidRDefault="00E64C3C"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color w:val="A8D08D" w:themeColor="accent6" w:themeTint="99"/>
                        <w:sz w:val="22"/>
                        <w:szCs w:val="22"/>
                      </w:rPr>
                      <m:t>6</m:t>
                    </m:r>
                  </m:sub>
                </m:sSub>
              </m:oMath>
            </m:oMathPara>
          </w:p>
        </w:tc>
        <w:tc>
          <w:tcPr>
            <w:tcW w:w="988" w:type="dxa"/>
          </w:tcPr>
          <w:p w14:paraId="5D2CDFEC" w14:textId="6CA20EFA" w:rsidR="00E64C3C" w:rsidRDefault="00E64C3C"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color w:val="A8D08D" w:themeColor="accent6" w:themeTint="99"/>
                        <w:sz w:val="22"/>
                        <w:szCs w:val="22"/>
                      </w:rPr>
                      <m:t>7</m:t>
                    </m:r>
                  </m:sub>
                </m:sSub>
              </m:oMath>
            </m:oMathPara>
          </w:p>
        </w:tc>
      </w:tr>
      <w:tr w:rsidR="00E64C3C" w14:paraId="71CD29A4" w14:textId="77777777" w:rsidTr="00E64C3C">
        <w:tc>
          <w:tcPr>
            <w:tcW w:w="903" w:type="dxa"/>
          </w:tcPr>
          <w:p w14:paraId="1EB7CCA1" w14:textId="0DA1A556" w:rsidR="00E64C3C" w:rsidRPr="00E64C3C" w:rsidRDefault="00E64C3C" w:rsidP="001540FF">
            <w:pPr>
              <w:rPr>
                <w:rFonts w:ascii="Times New Roman" w:eastAsia="Times New Roman" w:hAnsi="Times New Roman" w:cs="Times New Roman"/>
                <w:color w:val="C45911" w:themeColor="accent2" w:themeShade="BF"/>
                <w:sz w:val="22"/>
                <w:szCs w:val="22"/>
              </w:rPr>
            </w:pPr>
            <w:r w:rsidRPr="00E64C3C">
              <w:rPr>
                <w:rFonts w:ascii="Times New Roman" w:eastAsia="Times New Roman" w:hAnsi="Times New Roman" w:cs="Times New Roman"/>
                <w:color w:val="C45911" w:themeColor="accent2" w:themeShade="BF"/>
                <w:sz w:val="22"/>
                <w:szCs w:val="22"/>
              </w:rPr>
              <w:t>3</w:t>
            </w:r>
          </w:p>
        </w:tc>
        <w:tc>
          <w:tcPr>
            <w:tcW w:w="976" w:type="dxa"/>
          </w:tcPr>
          <w:p w14:paraId="5C05CD4B" w14:textId="2C143812" w:rsidR="00E64C3C" w:rsidRDefault="00E64C3C" w:rsidP="001540FF">
            <w:pPr>
              <w:rPr>
                <w:rFonts w:ascii="Times New Roman" w:hAnsi="Times New Roman" w:cs="Times New Roman"/>
                <w:sz w:val="22"/>
                <w:szCs w:val="22"/>
              </w:rPr>
            </w:pPr>
            <m:oMathPara>
              <m:oMath>
                <m:r>
                  <w:rPr>
                    <w:rFonts w:ascii="Cambria Math" w:hAnsi="Cambria Math" w:cs="Times New Roman"/>
                    <w:sz w:val="22"/>
                    <w:szCs w:val="22"/>
                  </w:rPr>
                  <m:t>R</m:t>
                </m:r>
                <m:r>
                  <w:rPr>
                    <w:rFonts w:ascii="Cambria Math" w:hAnsi="Cambria Math" w:cs="Times New Roman"/>
                    <w:sz w:val="22"/>
                    <w:szCs w:val="22"/>
                  </w:rPr>
                  <m:t>3</m:t>
                </m:r>
              </m:oMath>
            </m:oMathPara>
          </w:p>
        </w:tc>
        <w:tc>
          <w:tcPr>
            <w:tcW w:w="1130" w:type="dxa"/>
          </w:tcPr>
          <w:p w14:paraId="65A1AC68" w14:textId="2D327BAA" w:rsidR="00E64C3C" w:rsidRDefault="00E64C3C"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1</m:t>
                    </m:r>
                  </m:sub>
                </m:sSub>
              </m:oMath>
            </m:oMathPara>
          </w:p>
        </w:tc>
        <w:tc>
          <w:tcPr>
            <w:tcW w:w="1341" w:type="dxa"/>
          </w:tcPr>
          <w:p w14:paraId="065FFCC8" w14:textId="255EFB66" w:rsidR="00E64C3C" w:rsidRDefault="00E64C3C"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3</m:t>
                    </m:r>
                    <m:r>
                      <w:rPr>
                        <w:rFonts w:ascii="Cambria Math" w:hAnsi="Cambria Math" w:cs="Times New Roman"/>
                        <w:sz w:val="22"/>
                        <w:szCs w:val="22"/>
                      </w:rPr>
                      <m:t>2</m:t>
                    </m:r>
                  </m:sub>
                </m:sSub>
              </m:oMath>
            </m:oMathPara>
          </w:p>
        </w:tc>
        <w:tc>
          <w:tcPr>
            <w:tcW w:w="1020" w:type="dxa"/>
          </w:tcPr>
          <w:p w14:paraId="2B7146D2" w14:textId="4AF1A71A" w:rsidR="00E64C3C" w:rsidRDefault="00E64C3C"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3</m:t>
                    </m:r>
                  </m:sub>
                </m:sSub>
              </m:oMath>
            </m:oMathPara>
          </w:p>
        </w:tc>
        <w:tc>
          <w:tcPr>
            <w:tcW w:w="1131" w:type="dxa"/>
          </w:tcPr>
          <w:p w14:paraId="33B6A8AD" w14:textId="45CA7490" w:rsidR="00E64C3C" w:rsidRDefault="00E64C3C"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4</m:t>
                    </m:r>
                  </m:sub>
                </m:sSub>
              </m:oMath>
            </m:oMathPara>
          </w:p>
        </w:tc>
        <w:tc>
          <w:tcPr>
            <w:tcW w:w="988" w:type="dxa"/>
          </w:tcPr>
          <w:p w14:paraId="0171CC25" w14:textId="2574C288" w:rsidR="00E64C3C" w:rsidRDefault="00E64C3C"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5</m:t>
                    </m:r>
                  </m:sub>
                </m:sSub>
              </m:oMath>
            </m:oMathPara>
          </w:p>
        </w:tc>
        <w:tc>
          <w:tcPr>
            <w:tcW w:w="1151" w:type="dxa"/>
          </w:tcPr>
          <w:p w14:paraId="05B14C03" w14:textId="4893B7DE" w:rsidR="00E64C3C" w:rsidRDefault="00E64C3C"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6</m:t>
                    </m:r>
                  </m:sub>
                </m:sSub>
              </m:oMath>
            </m:oMathPara>
          </w:p>
        </w:tc>
        <w:tc>
          <w:tcPr>
            <w:tcW w:w="988" w:type="dxa"/>
          </w:tcPr>
          <w:p w14:paraId="7DBDB4C7" w14:textId="59D9786B" w:rsidR="00E64C3C" w:rsidRDefault="00E64C3C" w:rsidP="001540FF">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3</m:t>
                    </m:r>
                    <m:r>
                      <w:rPr>
                        <w:rFonts w:ascii="Cambria Math" w:hAnsi="Cambria Math" w:cs="Times New Roman"/>
                        <w:color w:val="A8D08D" w:themeColor="accent6" w:themeTint="99"/>
                        <w:sz w:val="22"/>
                        <w:szCs w:val="22"/>
                      </w:rPr>
                      <m:t>7</m:t>
                    </m:r>
                  </m:sub>
                </m:sSub>
              </m:oMath>
            </m:oMathPara>
          </w:p>
        </w:tc>
      </w:tr>
    </w:tbl>
    <w:p w14:paraId="1D78A49A" w14:textId="77777777" w:rsidR="009B2DDF" w:rsidRDefault="009B2DDF" w:rsidP="009B2DDF">
      <w:pPr>
        <w:rPr>
          <w:rFonts w:ascii="Times New Roman" w:hAnsi="Times New Roman" w:cs="Times New Roman"/>
          <w:sz w:val="22"/>
          <w:szCs w:val="22"/>
        </w:rPr>
      </w:pPr>
    </w:p>
    <w:p w14:paraId="587B8402" w14:textId="77777777" w:rsidR="009B2DDF" w:rsidRDefault="009B2DDF" w:rsidP="009B2DDF">
      <w:pPr>
        <w:rPr>
          <w:rFonts w:ascii="Times New Roman" w:hAnsi="Times New Roman" w:cs="Times New Roman"/>
          <w:sz w:val="22"/>
          <w:szCs w:val="22"/>
        </w:rPr>
      </w:pPr>
    </w:p>
    <w:p w14:paraId="549D9A2E" w14:textId="384F6251" w:rsidR="009B2DDF" w:rsidRPr="009B2DDF" w:rsidRDefault="009B2DDF" w:rsidP="009B2DDF">
      <w:pPr>
        <w:pStyle w:val="Paragrafoelenco"/>
        <w:numPr>
          <w:ilvl w:val="0"/>
          <w:numId w:val="11"/>
        </w:numPr>
        <w:rPr>
          <w:rFonts w:ascii="Times New Roman" w:hAnsi="Times New Roman" w:cs="Times New Roman"/>
          <w:sz w:val="22"/>
          <w:szCs w:val="22"/>
        </w:rPr>
      </w:pPr>
      <w:r w:rsidRPr="009B2DDF">
        <w:rPr>
          <w:rFonts w:ascii="Times New Roman" w:hAnsi="Times New Roman" w:cs="Times New Roman"/>
          <w:sz w:val="22"/>
          <w:szCs w:val="22"/>
        </w:rPr>
        <w:t>Riempiamo la matrice:</w:t>
      </w:r>
    </w:p>
    <w:p w14:paraId="25F3E5E4" w14:textId="1D50ECF5" w:rsidR="009B2DDF" w:rsidRDefault="009B2DDF" w:rsidP="009B2DDF">
      <w:pPr>
        <w:pStyle w:val="Paragrafoelenco"/>
        <w:rPr>
          <w:rFonts w:ascii="Times New Roman" w:hAnsi="Times New Roman" w:cs="Times New Roman"/>
          <w:sz w:val="22"/>
          <w:szCs w:val="22"/>
        </w:rPr>
      </w:pPr>
      <w:r>
        <w:rPr>
          <w:rFonts w:ascii="Times New Roman" w:hAnsi="Times New Roman" w:cs="Times New Roman"/>
          <w:sz w:val="22"/>
          <w:szCs w:val="22"/>
        </w:rPr>
        <w:t xml:space="preserve">Per la relazione </w:t>
      </w:r>
      <m:oMath>
        <m:r>
          <w:rPr>
            <w:rFonts w:ascii="Cambria Math" w:hAnsi="Cambria Math" w:cs="Times New Roman"/>
            <w:sz w:val="22"/>
            <w:szCs w:val="22"/>
          </w:rPr>
          <m:t>R1</m:t>
        </m:r>
      </m:oMath>
      <w:r>
        <w:rPr>
          <w:rFonts w:ascii="Times New Roman" w:eastAsiaTheme="minorEastAsia" w:hAnsi="Times New Roman" w:cs="Times New Roman"/>
          <w:sz w:val="22"/>
          <w:szCs w:val="22"/>
        </w:rPr>
        <w:t>:</w:t>
      </w:r>
    </w:p>
    <w:p w14:paraId="603FE45B" w14:textId="17B7E4FB" w:rsidR="001540FF" w:rsidRPr="009B2DDF" w:rsidRDefault="009B2DDF" w:rsidP="009B2DDF">
      <w:pPr>
        <w:pStyle w:val="Paragrafoelenco"/>
        <w:numPr>
          <w:ilvl w:val="0"/>
          <w:numId w:val="13"/>
        </w:numPr>
        <w:rPr>
          <w:rFonts w:ascii="Times New Roman" w:hAnsi="Times New Roman" w:cs="Times New Roman"/>
          <w:sz w:val="22"/>
          <w:szCs w:val="22"/>
        </w:rPr>
      </w:pPr>
      <w:r>
        <w:rPr>
          <w:rFonts w:ascii="Times New Roman" w:hAnsi="Times New Roman" w:cs="Times New Roman"/>
          <w:sz w:val="22"/>
          <w:szCs w:val="22"/>
        </w:rPr>
        <w:t xml:space="preserve">Prodotto è presente in R1, allora metto </w:t>
      </w:r>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1</m:t>
            </m:r>
          </m:sub>
        </m:sSub>
      </m:oMath>
    </w:p>
    <w:p w14:paraId="753122D5" w14:textId="1F5AEC89" w:rsidR="009B2DDF" w:rsidRPr="009B2DDF" w:rsidRDefault="009B2DDF" w:rsidP="009B2DDF">
      <w:pPr>
        <w:pStyle w:val="Paragrafoelenco"/>
        <w:numPr>
          <w:ilvl w:val="0"/>
          <w:numId w:val="13"/>
        </w:numPr>
        <w:rPr>
          <w:rFonts w:ascii="Times New Roman" w:hAnsi="Times New Roman" w:cs="Times New Roman"/>
          <w:sz w:val="22"/>
          <w:szCs w:val="22"/>
        </w:rPr>
      </w:pPr>
      <w:r>
        <w:rPr>
          <w:rFonts w:ascii="Times New Roman" w:eastAsiaTheme="minorEastAsia" w:hAnsi="Times New Roman" w:cs="Times New Roman"/>
          <w:sz w:val="22"/>
          <w:szCs w:val="22"/>
        </w:rPr>
        <w:t xml:space="preserve">Componente non è presente in R1, allora metto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b</m:t>
            </m:r>
          </m:e>
          <m:sub>
            <m:r>
              <w:rPr>
                <w:rFonts w:ascii="Cambria Math" w:eastAsiaTheme="minorEastAsia" w:hAnsi="Cambria Math" w:cs="Times New Roman"/>
                <w:sz w:val="22"/>
                <w:szCs w:val="22"/>
              </w:rPr>
              <m:t>1</m:t>
            </m:r>
            <m:r>
              <w:rPr>
                <w:rFonts w:ascii="Cambria Math" w:eastAsiaTheme="minorEastAsia" w:hAnsi="Cambria Math" w:cs="Times New Roman"/>
                <w:sz w:val="22"/>
                <w:szCs w:val="22"/>
              </w:rPr>
              <m:t>2</m:t>
            </m:r>
          </m:sub>
        </m:sSub>
      </m:oMath>
    </w:p>
    <w:p w14:paraId="05B5A39A" w14:textId="7E311104" w:rsidR="009B2DDF" w:rsidRPr="009B2DDF" w:rsidRDefault="009B2DDF" w:rsidP="009B2DDF">
      <w:pPr>
        <w:pStyle w:val="Paragrafoelenco"/>
        <w:numPr>
          <w:ilvl w:val="0"/>
          <w:numId w:val="13"/>
        </w:numPr>
        <w:rPr>
          <w:rFonts w:ascii="Times New Roman" w:hAnsi="Times New Roman" w:cs="Times New Roman"/>
          <w:sz w:val="22"/>
          <w:szCs w:val="22"/>
        </w:rPr>
      </w:pPr>
      <w:r>
        <w:rPr>
          <w:rFonts w:ascii="Times New Roman" w:eastAsiaTheme="minorEastAsia" w:hAnsi="Times New Roman" w:cs="Times New Roman"/>
          <w:sz w:val="22"/>
          <w:szCs w:val="22"/>
        </w:rPr>
        <w:t>Tipo</w:t>
      </w:r>
      <w:r>
        <w:rPr>
          <w:rFonts w:ascii="Times New Roman" w:eastAsiaTheme="minorEastAsia" w:hAnsi="Times New Roman" w:cs="Times New Roman"/>
          <w:sz w:val="22"/>
          <w:szCs w:val="22"/>
        </w:rPr>
        <w:t xml:space="preserve"> non è presente in R1, allora metto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b</m:t>
            </m:r>
          </m:e>
          <m:sub>
            <m:r>
              <w:rPr>
                <w:rFonts w:ascii="Cambria Math" w:eastAsiaTheme="minorEastAsia" w:hAnsi="Cambria Math" w:cs="Times New Roman"/>
                <w:sz w:val="22"/>
                <w:szCs w:val="22"/>
              </w:rPr>
              <m:t>1</m:t>
            </m:r>
            <m:r>
              <w:rPr>
                <w:rFonts w:ascii="Cambria Math" w:eastAsiaTheme="minorEastAsia" w:hAnsi="Cambria Math" w:cs="Times New Roman"/>
                <w:sz w:val="22"/>
                <w:szCs w:val="22"/>
              </w:rPr>
              <m:t>3</m:t>
            </m:r>
          </m:sub>
        </m:sSub>
      </m:oMath>
    </w:p>
    <w:p w14:paraId="2451F1FC" w14:textId="39C40D95" w:rsidR="009B2DDF" w:rsidRPr="009B2DDF" w:rsidRDefault="009B2DDF" w:rsidP="009B2DDF">
      <w:pPr>
        <w:pStyle w:val="Paragrafoelenco"/>
        <w:numPr>
          <w:ilvl w:val="0"/>
          <w:numId w:val="13"/>
        </w:numPr>
        <w:rPr>
          <w:rFonts w:ascii="Times New Roman" w:hAnsi="Times New Roman" w:cs="Times New Roman"/>
          <w:sz w:val="22"/>
          <w:szCs w:val="22"/>
        </w:rPr>
      </w:pPr>
      <w:r>
        <w:rPr>
          <w:rFonts w:ascii="Times New Roman" w:eastAsiaTheme="minorEastAsia" w:hAnsi="Times New Roman" w:cs="Times New Roman"/>
          <w:sz w:val="22"/>
          <w:szCs w:val="22"/>
        </w:rPr>
        <w:t>Quantità</w:t>
      </w:r>
      <w:r>
        <w:rPr>
          <w:rFonts w:ascii="Times New Roman" w:eastAsiaTheme="minorEastAsia" w:hAnsi="Times New Roman" w:cs="Times New Roman"/>
          <w:sz w:val="22"/>
          <w:szCs w:val="22"/>
        </w:rPr>
        <w:t xml:space="preserve"> non è presente in R1, allora metto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b</m:t>
            </m:r>
          </m:e>
          <m:sub>
            <m:r>
              <w:rPr>
                <w:rFonts w:ascii="Cambria Math" w:eastAsiaTheme="minorEastAsia" w:hAnsi="Cambria Math" w:cs="Times New Roman"/>
                <w:sz w:val="22"/>
                <w:szCs w:val="22"/>
              </w:rPr>
              <m:t>1</m:t>
            </m:r>
            <m:r>
              <w:rPr>
                <w:rFonts w:ascii="Cambria Math" w:eastAsiaTheme="minorEastAsia" w:hAnsi="Cambria Math" w:cs="Times New Roman"/>
                <w:sz w:val="22"/>
                <w:szCs w:val="22"/>
              </w:rPr>
              <m:t>4</m:t>
            </m:r>
          </m:sub>
        </m:sSub>
      </m:oMath>
    </w:p>
    <w:p w14:paraId="76BD1C5F" w14:textId="531B9288" w:rsidR="009B2DDF" w:rsidRPr="009B2DDF" w:rsidRDefault="009B2DDF" w:rsidP="009B2DDF">
      <w:pPr>
        <w:pStyle w:val="Paragrafoelenco"/>
        <w:numPr>
          <w:ilvl w:val="0"/>
          <w:numId w:val="13"/>
        </w:numPr>
        <w:rPr>
          <w:rFonts w:ascii="Times New Roman" w:hAnsi="Times New Roman" w:cs="Times New Roman"/>
          <w:sz w:val="22"/>
          <w:szCs w:val="22"/>
        </w:rPr>
      </w:pPr>
      <w:r>
        <w:rPr>
          <w:rFonts w:ascii="Times New Roman" w:eastAsiaTheme="minorEastAsia" w:hAnsi="Times New Roman" w:cs="Times New Roman"/>
          <w:sz w:val="22"/>
          <w:szCs w:val="22"/>
        </w:rPr>
        <w:t>PC</w:t>
      </w:r>
      <w:r>
        <w:rPr>
          <w:rFonts w:ascii="Times New Roman" w:eastAsiaTheme="minorEastAsia" w:hAnsi="Times New Roman" w:cs="Times New Roman"/>
          <w:sz w:val="22"/>
          <w:szCs w:val="22"/>
        </w:rPr>
        <w:t xml:space="preserve"> non è presente in R1, allora metto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b</m:t>
            </m:r>
          </m:e>
          <m:sub>
            <m:r>
              <w:rPr>
                <w:rFonts w:ascii="Cambria Math" w:eastAsiaTheme="minorEastAsia" w:hAnsi="Cambria Math" w:cs="Times New Roman"/>
                <w:sz w:val="22"/>
                <w:szCs w:val="22"/>
              </w:rPr>
              <m:t>15</m:t>
            </m:r>
          </m:sub>
        </m:sSub>
      </m:oMath>
    </w:p>
    <w:p w14:paraId="39152847" w14:textId="216F1DF0" w:rsidR="009B2DDF" w:rsidRPr="009B2DDF" w:rsidRDefault="009B2DDF" w:rsidP="009B2DDF">
      <w:pPr>
        <w:pStyle w:val="Paragrafoelenco"/>
        <w:numPr>
          <w:ilvl w:val="0"/>
          <w:numId w:val="13"/>
        </w:numPr>
        <w:rPr>
          <w:rFonts w:ascii="Times New Roman" w:hAnsi="Times New Roman" w:cs="Times New Roman"/>
          <w:sz w:val="22"/>
          <w:szCs w:val="22"/>
        </w:rPr>
      </w:pPr>
      <w:r>
        <w:rPr>
          <w:rFonts w:ascii="Times New Roman" w:eastAsiaTheme="minorEastAsia" w:hAnsi="Times New Roman" w:cs="Times New Roman"/>
          <w:sz w:val="22"/>
          <w:szCs w:val="22"/>
        </w:rPr>
        <w:t>Fornitore</w:t>
      </w:r>
      <w:r>
        <w:rPr>
          <w:rFonts w:ascii="Times New Roman" w:eastAsiaTheme="minorEastAsia" w:hAnsi="Times New Roman" w:cs="Times New Roman"/>
          <w:sz w:val="22"/>
          <w:szCs w:val="22"/>
        </w:rPr>
        <w:t xml:space="preserve"> non è presente in R1, allora metto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b</m:t>
            </m:r>
          </m:e>
          <m:sub>
            <m:r>
              <w:rPr>
                <w:rFonts w:ascii="Cambria Math" w:eastAsiaTheme="minorEastAsia" w:hAnsi="Cambria Math" w:cs="Times New Roman"/>
                <w:sz w:val="22"/>
                <w:szCs w:val="22"/>
              </w:rPr>
              <m:t>16</m:t>
            </m:r>
          </m:sub>
        </m:sSub>
      </m:oMath>
    </w:p>
    <w:p w14:paraId="33D9355C" w14:textId="746EA6CE" w:rsidR="009B2DDF" w:rsidRPr="004B4372" w:rsidRDefault="009B2DDF" w:rsidP="004B4372">
      <w:pPr>
        <w:pStyle w:val="Paragrafoelenco"/>
        <w:numPr>
          <w:ilvl w:val="0"/>
          <w:numId w:val="13"/>
        </w:numPr>
        <w:rPr>
          <w:rFonts w:ascii="Times New Roman" w:hAnsi="Times New Roman" w:cs="Times New Roman"/>
          <w:sz w:val="22"/>
          <w:szCs w:val="22"/>
        </w:rPr>
      </w:pPr>
      <w:r>
        <w:rPr>
          <w:rFonts w:ascii="Times New Roman" w:eastAsiaTheme="minorEastAsia" w:hAnsi="Times New Roman" w:cs="Times New Roman"/>
          <w:sz w:val="22"/>
          <w:szCs w:val="22"/>
        </w:rPr>
        <w:t>PT</w:t>
      </w:r>
      <w:r>
        <w:rPr>
          <w:rFonts w:ascii="Times New Roman" w:eastAsiaTheme="minorEastAsia" w:hAnsi="Times New Roman" w:cs="Times New Roman"/>
          <w:sz w:val="22"/>
          <w:szCs w:val="22"/>
        </w:rPr>
        <w:t xml:space="preserve"> è presente in R1, allora metto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a</m:t>
            </m:r>
          </m:e>
          <m:sub>
            <m:r>
              <w:rPr>
                <w:rFonts w:ascii="Cambria Math" w:eastAsiaTheme="minorEastAsia" w:hAnsi="Cambria Math" w:cs="Times New Roman"/>
                <w:sz w:val="22"/>
                <w:szCs w:val="22"/>
              </w:rPr>
              <m:t>7</m:t>
            </m:r>
          </m:sub>
        </m:sSub>
      </m:oMath>
    </w:p>
    <w:p w14:paraId="77E5C4E3" w14:textId="77777777" w:rsidR="004B4372" w:rsidRPr="004B4372" w:rsidRDefault="004B4372" w:rsidP="004B4372">
      <w:pPr>
        <w:pStyle w:val="Paragrafoelenco"/>
        <w:ind w:left="1776"/>
        <w:rPr>
          <w:rFonts w:ascii="Times New Roman" w:hAnsi="Times New Roman" w:cs="Times New Roman"/>
          <w:sz w:val="22"/>
          <w:szCs w:val="22"/>
        </w:rPr>
      </w:pPr>
    </w:p>
    <w:p w14:paraId="2A93A7AC" w14:textId="7A71D4C0" w:rsidR="004B4372" w:rsidRDefault="004B4372" w:rsidP="004B4372">
      <w:pPr>
        <w:ind w:left="708"/>
        <w:rPr>
          <w:rFonts w:ascii="Times New Roman" w:hAnsi="Times New Roman" w:cs="Times New Roman"/>
          <w:sz w:val="22"/>
          <w:szCs w:val="22"/>
        </w:rPr>
      </w:pPr>
      <w:r>
        <w:rPr>
          <w:rFonts w:ascii="Times New Roman" w:hAnsi="Times New Roman" w:cs="Times New Roman"/>
          <w:sz w:val="22"/>
          <w:szCs w:val="22"/>
        </w:rPr>
        <w:t>Per la relazione R2 e R3 continuiamo con lo stesso algoritmo.</w:t>
      </w:r>
    </w:p>
    <w:p w14:paraId="597BCDDF" w14:textId="77777777" w:rsidR="004B4372" w:rsidRDefault="004B4372" w:rsidP="004B4372">
      <w:pPr>
        <w:rPr>
          <w:rFonts w:ascii="Times New Roman" w:hAnsi="Times New Roman" w:cs="Times New Roman"/>
          <w:sz w:val="22"/>
          <w:szCs w:val="22"/>
        </w:rPr>
      </w:pPr>
    </w:p>
    <w:p w14:paraId="75F176BC" w14:textId="5962C859" w:rsidR="004B4372" w:rsidRDefault="00A36B0F" w:rsidP="004B4372">
      <w:pPr>
        <w:pStyle w:val="Paragrafoelenco"/>
        <w:numPr>
          <w:ilvl w:val="0"/>
          <w:numId w:val="11"/>
        </w:numPr>
        <w:rPr>
          <w:rFonts w:ascii="Times New Roman" w:hAnsi="Times New Roman" w:cs="Times New Roman"/>
          <w:sz w:val="22"/>
          <w:szCs w:val="22"/>
        </w:rPr>
      </w:pPr>
      <w:r>
        <w:rPr>
          <w:rFonts w:ascii="Times New Roman" w:hAnsi="Times New Roman" w:cs="Times New Roman"/>
          <w:sz w:val="22"/>
          <w:szCs w:val="22"/>
        </w:rPr>
        <w:t>Per ogni dipendenza funzionale:</w:t>
      </w:r>
    </w:p>
    <w:p w14:paraId="2A7DC6B4" w14:textId="6F18A65D" w:rsidR="00A36B0F" w:rsidRPr="00A36B0F" w:rsidRDefault="00A36B0F" w:rsidP="00A36B0F">
      <w:pPr>
        <w:pStyle w:val="Paragrafoelenco"/>
        <w:numPr>
          <w:ilvl w:val="0"/>
          <w:numId w:val="15"/>
        </w:numPr>
        <w:rPr>
          <w:rFonts w:ascii="Times New Roman" w:hAnsi="Times New Roman" w:cs="Times New Roman"/>
          <w:sz w:val="22"/>
          <w:szCs w:val="22"/>
        </w:rPr>
      </w:pPr>
      <w:r>
        <w:rPr>
          <w:rFonts w:ascii="Times New Roman" w:hAnsi="Times New Roman" w:cs="Times New Roman"/>
          <w:sz w:val="22"/>
          <w:szCs w:val="22"/>
        </w:rPr>
        <w:t xml:space="preserve">Per la prima dipendenza funzionale </w:t>
      </w:r>
      <m:oMath>
        <m:r>
          <w:rPr>
            <w:rFonts w:ascii="Cambria Math" w:hAnsi="Cambria Math" w:cs="Times New Roman"/>
            <w:sz w:val="22"/>
            <w:szCs w:val="22"/>
          </w:rPr>
          <m:t>prodotto→PT</m:t>
        </m:r>
      </m:oMath>
      <w:r>
        <w:rPr>
          <w:rFonts w:ascii="Times New Roman" w:eastAsiaTheme="minorEastAsia" w:hAnsi="Times New Roman" w:cs="Times New Roman"/>
          <w:sz w:val="22"/>
          <w:szCs w:val="22"/>
        </w:rPr>
        <w:t>:</w:t>
      </w:r>
    </w:p>
    <w:p w14:paraId="5C0222B9" w14:textId="6A24C309" w:rsidR="00A36B0F" w:rsidRPr="00A36B0F" w:rsidRDefault="00A36B0F" w:rsidP="00A36B0F">
      <w:pPr>
        <w:pStyle w:val="Paragrafoelenco"/>
        <w:numPr>
          <w:ilvl w:val="1"/>
          <w:numId w:val="15"/>
        </w:numPr>
        <w:rPr>
          <w:rFonts w:ascii="Times New Roman" w:hAnsi="Times New Roman" w:cs="Times New Roman"/>
          <w:sz w:val="22"/>
          <w:szCs w:val="22"/>
        </w:rPr>
      </w:pPr>
      <w:r>
        <w:rPr>
          <w:rFonts w:ascii="Times New Roman" w:eastAsiaTheme="minorEastAsia" w:hAnsi="Times New Roman" w:cs="Times New Roman"/>
          <w:sz w:val="22"/>
          <w:szCs w:val="22"/>
        </w:rPr>
        <w:t xml:space="preserve">Esistono due righe in Prodotto con valore uguale? Si </w:t>
      </w:r>
      <m:oMath>
        <m:sSub>
          <m:sSubPr>
            <m:ctrlPr>
              <w:rPr>
                <w:rFonts w:ascii="Cambria Math" w:eastAsiaTheme="minorEastAsia" w:hAnsi="Cambria Math" w:cs="Times New Roman"/>
                <w:i/>
                <w:sz w:val="22"/>
                <w:szCs w:val="22"/>
                <w:highlight w:val="yellow"/>
              </w:rPr>
            </m:ctrlPr>
          </m:sSubPr>
          <m:e>
            <m:r>
              <w:rPr>
                <w:rFonts w:ascii="Cambria Math" w:eastAsiaTheme="minorEastAsia" w:hAnsi="Cambria Math" w:cs="Times New Roman"/>
                <w:sz w:val="22"/>
                <w:szCs w:val="22"/>
                <w:highlight w:val="yellow"/>
              </w:rPr>
              <m:t>a</m:t>
            </m:r>
          </m:e>
          <m:sub>
            <m:r>
              <w:rPr>
                <w:rFonts w:ascii="Cambria Math" w:eastAsiaTheme="minorEastAsia" w:hAnsi="Cambria Math" w:cs="Times New Roman"/>
                <w:sz w:val="22"/>
                <w:szCs w:val="22"/>
                <w:highlight w:val="yellow"/>
              </w:rPr>
              <m:t>1</m:t>
            </m:r>
          </m:sub>
        </m:sSub>
      </m:oMath>
      <w:r>
        <w:rPr>
          <w:rFonts w:ascii="Times New Roman" w:eastAsiaTheme="minorEastAsia" w:hAnsi="Times New Roman" w:cs="Times New Roman"/>
          <w:sz w:val="22"/>
          <w:szCs w:val="22"/>
        </w:rPr>
        <w:t>.</w:t>
      </w:r>
    </w:p>
    <w:p w14:paraId="1D275A07" w14:textId="38458DE7" w:rsidR="00A36B0F" w:rsidRPr="00A36B0F" w:rsidRDefault="00A36B0F" w:rsidP="00A36B0F">
      <w:pPr>
        <w:pStyle w:val="Paragrafoelenco"/>
        <w:numPr>
          <w:ilvl w:val="1"/>
          <w:numId w:val="15"/>
        </w:numPr>
        <w:rPr>
          <w:rFonts w:ascii="Times New Roman" w:hAnsi="Times New Roman" w:cs="Times New Roman"/>
          <w:sz w:val="22"/>
          <w:szCs w:val="22"/>
        </w:rPr>
      </w:pPr>
      <w:r>
        <w:rPr>
          <w:rFonts w:ascii="Times New Roman" w:eastAsiaTheme="minorEastAsia" w:hAnsi="Times New Roman" w:cs="Times New Roman"/>
          <w:sz w:val="22"/>
          <w:szCs w:val="22"/>
        </w:rPr>
        <w:t xml:space="preserve">Facciamo in modo che in PT le due righe corrispondono cambiando da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b</m:t>
            </m:r>
          </m:e>
          <m:sub>
            <m:r>
              <w:rPr>
                <w:rFonts w:ascii="Cambria Math" w:eastAsiaTheme="minorEastAsia" w:hAnsi="Cambria Math" w:cs="Times New Roman"/>
                <w:sz w:val="22"/>
                <w:szCs w:val="22"/>
              </w:rPr>
              <m:t>37</m:t>
            </m:r>
          </m:sub>
        </m:sSub>
      </m:oMath>
      <w:r>
        <w:rPr>
          <w:rFonts w:ascii="Times New Roman" w:eastAsiaTheme="minorEastAsia" w:hAnsi="Times New Roman" w:cs="Times New Roman"/>
          <w:sz w:val="22"/>
          <w:szCs w:val="22"/>
        </w:rPr>
        <w:t xml:space="preserve"> a </w:t>
      </w:r>
      <m:oMath>
        <m:sSub>
          <m:sSubPr>
            <m:ctrlPr>
              <w:rPr>
                <w:rFonts w:ascii="Cambria Math" w:eastAsiaTheme="minorEastAsia" w:hAnsi="Cambria Math" w:cs="Times New Roman"/>
                <w:i/>
                <w:sz w:val="22"/>
                <w:szCs w:val="22"/>
                <w:highlight w:val="green"/>
              </w:rPr>
            </m:ctrlPr>
          </m:sSubPr>
          <m:e>
            <m:r>
              <w:rPr>
                <w:rFonts w:ascii="Cambria Math" w:eastAsiaTheme="minorEastAsia" w:hAnsi="Cambria Math" w:cs="Times New Roman"/>
                <w:sz w:val="22"/>
                <w:szCs w:val="22"/>
                <w:highlight w:val="green"/>
              </w:rPr>
              <m:t>a</m:t>
            </m:r>
          </m:e>
          <m:sub>
            <m:r>
              <w:rPr>
                <w:rFonts w:ascii="Cambria Math" w:eastAsiaTheme="minorEastAsia" w:hAnsi="Cambria Math" w:cs="Times New Roman"/>
                <w:sz w:val="22"/>
                <w:szCs w:val="22"/>
                <w:highlight w:val="green"/>
              </w:rPr>
              <m:t>7</m:t>
            </m:r>
          </m:sub>
        </m:sSub>
      </m:oMath>
      <w:r w:rsidRPr="00A36B0F">
        <w:rPr>
          <w:rFonts w:ascii="Times New Roman" w:eastAsiaTheme="minorEastAsia" w:hAnsi="Times New Roman" w:cs="Times New Roman"/>
          <w:sz w:val="22"/>
          <w:szCs w:val="22"/>
          <w:highlight w:val="green"/>
        </w:rPr>
        <w:t>.</w:t>
      </w:r>
    </w:p>
    <w:tbl>
      <w:tblPr>
        <w:tblStyle w:val="Grigliatabella"/>
        <w:tblW w:w="9628" w:type="dxa"/>
        <w:tblInd w:w="908" w:type="dxa"/>
        <w:tblLook w:val="04A0" w:firstRow="1" w:lastRow="0" w:firstColumn="1" w:lastColumn="0" w:noHBand="0" w:noVBand="1"/>
      </w:tblPr>
      <w:tblGrid>
        <w:gridCol w:w="903"/>
        <w:gridCol w:w="976"/>
        <w:gridCol w:w="1130"/>
        <w:gridCol w:w="1341"/>
        <w:gridCol w:w="1020"/>
        <w:gridCol w:w="1131"/>
        <w:gridCol w:w="988"/>
        <w:gridCol w:w="1151"/>
        <w:gridCol w:w="988"/>
      </w:tblGrid>
      <w:tr w:rsidR="00A36B0F" w14:paraId="1277879D" w14:textId="77777777" w:rsidTr="00A36B0F">
        <w:tc>
          <w:tcPr>
            <w:tcW w:w="903" w:type="dxa"/>
          </w:tcPr>
          <w:p w14:paraId="4B7E79AF" w14:textId="77777777" w:rsidR="00A36B0F" w:rsidRDefault="00A36B0F" w:rsidP="00CE406A">
            <w:pPr>
              <w:rPr>
                <w:rFonts w:ascii="Times New Roman" w:hAnsi="Times New Roman" w:cs="Times New Roman"/>
                <w:sz w:val="22"/>
                <w:szCs w:val="22"/>
              </w:rPr>
            </w:pPr>
          </w:p>
        </w:tc>
        <w:tc>
          <w:tcPr>
            <w:tcW w:w="976" w:type="dxa"/>
          </w:tcPr>
          <w:p w14:paraId="4E0EFD79" w14:textId="77777777" w:rsidR="00A36B0F" w:rsidRDefault="00A36B0F" w:rsidP="00CE406A">
            <w:pPr>
              <w:rPr>
                <w:rFonts w:ascii="Times New Roman" w:hAnsi="Times New Roman" w:cs="Times New Roman"/>
                <w:sz w:val="22"/>
                <w:szCs w:val="22"/>
              </w:rPr>
            </w:pPr>
          </w:p>
        </w:tc>
        <w:tc>
          <w:tcPr>
            <w:tcW w:w="1130" w:type="dxa"/>
          </w:tcPr>
          <w:p w14:paraId="301EEF10" w14:textId="77777777" w:rsidR="00A36B0F" w:rsidRPr="00E64C3C" w:rsidRDefault="00A36B0F"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1</w:t>
            </w:r>
          </w:p>
        </w:tc>
        <w:tc>
          <w:tcPr>
            <w:tcW w:w="1341" w:type="dxa"/>
          </w:tcPr>
          <w:p w14:paraId="2DC60611" w14:textId="77777777" w:rsidR="00A36B0F" w:rsidRPr="00E64C3C" w:rsidRDefault="00A36B0F"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2</w:t>
            </w:r>
          </w:p>
        </w:tc>
        <w:tc>
          <w:tcPr>
            <w:tcW w:w="1020" w:type="dxa"/>
          </w:tcPr>
          <w:p w14:paraId="20E37812" w14:textId="77777777" w:rsidR="00A36B0F" w:rsidRPr="00E64C3C" w:rsidRDefault="00A36B0F"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3</w:t>
            </w:r>
          </w:p>
        </w:tc>
        <w:tc>
          <w:tcPr>
            <w:tcW w:w="1131" w:type="dxa"/>
          </w:tcPr>
          <w:p w14:paraId="5181FF5D" w14:textId="77777777" w:rsidR="00A36B0F" w:rsidRPr="00E64C3C" w:rsidRDefault="00A36B0F"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4</w:t>
            </w:r>
          </w:p>
        </w:tc>
        <w:tc>
          <w:tcPr>
            <w:tcW w:w="988" w:type="dxa"/>
          </w:tcPr>
          <w:p w14:paraId="032E6ECD" w14:textId="77777777" w:rsidR="00A36B0F" w:rsidRPr="00E64C3C" w:rsidRDefault="00A36B0F"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5</w:t>
            </w:r>
          </w:p>
        </w:tc>
        <w:tc>
          <w:tcPr>
            <w:tcW w:w="1151" w:type="dxa"/>
          </w:tcPr>
          <w:p w14:paraId="275D640C" w14:textId="77777777" w:rsidR="00A36B0F" w:rsidRPr="00E64C3C" w:rsidRDefault="00A36B0F"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6</w:t>
            </w:r>
          </w:p>
        </w:tc>
        <w:tc>
          <w:tcPr>
            <w:tcW w:w="988" w:type="dxa"/>
          </w:tcPr>
          <w:p w14:paraId="44D3F555" w14:textId="77777777" w:rsidR="00A36B0F" w:rsidRPr="00E64C3C" w:rsidRDefault="00A36B0F"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7</w:t>
            </w:r>
          </w:p>
        </w:tc>
      </w:tr>
      <w:tr w:rsidR="00A36B0F" w14:paraId="25D46CFD" w14:textId="77777777" w:rsidTr="00A36B0F">
        <w:tc>
          <w:tcPr>
            <w:tcW w:w="903" w:type="dxa"/>
          </w:tcPr>
          <w:p w14:paraId="0E9A3B53" w14:textId="77777777" w:rsidR="00A36B0F" w:rsidRDefault="00A36B0F" w:rsidP="00CE406A">
            <w:pPr>
              <w:rPr>
                <w:rFonts w:ascii="Times New Roman" w:hAnsi="Times New Roman" w:cs="Times New Roman"/>
                <w:sz w:val="22"/>
                <w:szCs w:val="22"/>
              </w:rPr>
            </w:pPr>
          </w:p>
        </w:tc>
        <w:tc>
          <w:tcPr>
            <w:tcW w:w="976" w:type="dxa"/>
          </w:tcPr>
          <w:p w14:paraId="4DE295D9" w14:textId="77777777" w:rsidR="00A36B0F" w:rsidRDefault="00A36B0F" w:rsidP="00CE406A">
            <w:pPr>
              <w:rPr>
                <w:rFonts w:ascii="Times New Roman" w:hAnsi="Times New Roman" w:cs="Times New Roman"/>
                <w:sz w:val="22"/>
                <w:szCs w:val="22"/>
              </w:rPr>
            </w:pPr>
          </w:p>
        </w:tc>
        <w:tc>
          <w:tcPr>
            <w:tcW w:w="1130" w:type="dxa"/>
          </w:tcPr>
          <w:p w14:paraId="089B969A" w14:textId="77777777" w:rsidR="00A36B0F" w:rsidRDefault="00A36B0F" w:rsidP="00CE406A">
            <w:pPr>
              <w:rPr>
                <w:rFonts w:ascii="Times New Roman" w:hAnsi="Times New Roman" w:cs="Times New Roman"/>
                <w:sz w:val="22"/>
                <w:szCs w:val="22"/>
              </w:rPr>
            </w:pPr>
            <w:r>
              <w:rPr>
                <w:rFonts w:ascii="Times New Roman" w:hAnsi="Times New Roman" w:cs="Times New Roman"/>
                <w:sz w:val="22"/>
                <w:szCs w:val="22"/>
              </w:rPr>
              <w:t>Prodotto</w:t>
            </w:r>
          </w:p>
        </w:tc>
        <w:tc>
          <w:tcPr>
            <w:tcW w:w="1341" w:type="dxa"/>
          </w:tcPr>
          <w:p w14:paraId="53ED5395" w14:textId="77777777" w:rsidR="00A36B0F" w:rsidRDefault="00A36B0F" w:rsidP="00CE406A">
            <w:pPr>
              <w:rPr>
                <w:rFonts w:ascii="Times New Roman" w:hAnsi="Times New Roman" w:cs="Times New Roman"/>
                <w:sz w:val="22"/>
                <w:szCs w:val="22"/>
              </w:rPr>
            </w:pPr>
            <w:r>
              <w:rPr>
                <w:rFonts w:ascii="Times New Roman" w:hAnsi="Times New Roman" w:cs="Times New Roman"/>
                <w:sz w:val="22"/>
                <w:szCs w:val="22"/>
              </w:rPr>
              <w:t>Componente</w:t>
            </w:r>
          </w:p>
        </w:tc>
        <w:tc>
          <w:tcPr>
            <w:tcW w:w="1020" w:type="dxa"/>
          </w:tcPr>
          <w:p w14:paraId="52AC5976" w14:textId="77777777" w:rsidR="00A36B0F" w:rsidRDefault="00A36B0F" w:rsidP="00CE406A">
            <w:pPr>
              <w:rPr>
                <w:rFonts w:ascii="Times New Roman" w:hAnsi="Times New Roman" w:cs="Times New Roman"/>
                <w:sz w:val="22"/>
                <w:szCs w:val="22"/>
              </w:rPr>
            </w:pPr>
            <w:r>
              <w:rPr>
                <w:rFonts w:ascii="Times New Roman" w:hAnsi="Times New Roman" w:cs="Times New Roman"/>
                <w:sz w:val="22"/>
                <w:szCs w:val="22"/>
              </w:rPr>
              <w:t>Tipo</w:t>
            </w:r>
          </w:p>
        </w:tc>
        <w:tc>
          <w:tcPr>
            <w:tcW w:w="1131" w:type="dxa"/>
          </w:tcPr>
          <w:p w14:paraId="38F0F802" w14:textId="77777777" w:rsidR="00A36B0F" w:rsidRDefault="00A36B0F" w:rsidP="00CE406A">
            <w:pPr>
              <w:rPr>
                <w:rFonts w:ascii="Times New Roman" w:hAnsi="Times New Roman" w:cs="Times New Roman"/>
                <w:sz w:val="22"/>
                <w:szCs w:val="22"/>
              </w:rPr>
            </w:pPr>
            <w:r>
              <w:rPr>
                <w:rFonts w:ascii="Times New Roman" w:hAnsi="Times New Roman" w:cs="Times New Roman"/>
                <w:sz w:val="22"/>
                <w:szCs w:val="22"/>
              </w:rPr>
              <w:t>Quantità</w:t>
            </w:r>
          </w:p>
        </w:tc>
        <w:tc>
          <w:tcPr>
            <w:tcW w:w="988" w:type="dxa"/>
          </w:tcPr>
          <w:p w14:paraId="0F672D09" w14:textId="77777777" w:rsidR="00A36B0F" w:rsidRDefault="00A36B0F" w:rsidP="00CE406A">
            <w:pPr>
              <w:rPr>
                <w:rFonts w:ascii="Times New Roman" w:hAnsi="Times New Roman" w:cs="Times New Roman"/>
                <w:sz w:val="22"/>
                <w:szCs w:val="22"/>
              </w:rPr>
            </w:pPr>
            <w:r>
              <w:rPr>
                <w:rFonts w:ascii="Times New Roman" w:hAnsi="Times New Roman" w:cs="Times New Roman"/>
                <w:sz w:val="22"/>
                <w:szCs w:val="22"/>
              </w:rPr>
              <w:t>PC</w:t>
            </w:r>
          </w:p>
        </w:tc>
        <w:tc>
          <w:tcPr>
            <w:tcW w:w="1151" w:type="dxa"/>
          </w:tcPr>
          <w:p w14:paraId="0437709D" w14:textId="77777777" w:rsidR="00A36B0F" w:rsidRDefault="00A36B0F" w:rsidP="00CE406A">
            <w:pPr>
              <w:rPr>
                <w:rFonts w:ascii="Times New Roman" w:hAnsi="Times New Roman" w:cs="Times New Roman"/>
                <w:sz w:val="22"/>
                <w:szCs w:val="22"/>
              </w:rPr>
            </w:pPr>
            <w:r>
              <w:rPr>
                <w:rFonts w:ascii="Times New Roman" w:hAnsi="Times New Roman" w:cs="Times New Roman"/>
                <w:sz w:val="22"/>
                <w:szCs w:val="22"/>
              </w:rPr>
              <w:t>Fornitore</w:t>
            </w:r>
          </w:p>
        </w:tc>
        <w:tc>
          <w:tcPr>
            <w:tcW w:w="988" w:type="dxa"/>
          </w:tcPr>
          <w:p w14:paraId="5DE7EF4E" w14:textId="77777777" w:rsidR="00A36B0F" w:rsidRDefault="00A36B0F" w:rsidP="00CE406A">
            <w:pPr>
              <w:rPr>
                <w:rFonts w:ascii="Times New Roman" w:hAnsi="Times New Roman" w:cs="Times New Roman"/>
                <w:sz w:val="22"/>
                <w:szCs w:val="22"/>
              </w:rPr>
            </w:pPr>
            <w:r>
              <w:rPr>
                <w:rFonts w:ascii="Times New Roman" w:hAnsi="Times New Roman" w:cs="Times New Roman"/>
                <w:sz w:val="22"/>
                <w:szCs w:val="22"/>
              </w:rPr>
              <w:t>PT</w:t>
            </w:r>
          </w:p>
        </w:tc>
      </w:tr>
      <w:tr w:rsidR="00A36B0F" w14:paraId="42399597" w14:textId="77777777" w:rsidTr="00A36B0F">
        <w:tc>
          <w:tcPr>
            <w:tcW w:w="903" w:type="dxa"/>
          </w:tcPr>
          <w:p w14:paraId="6165DDBB" w14:textId="77777777" w:rsidR="00A36B0F" w:rsidRPr="00E64C3C" w:rsidRDefault="00A36B0F" w:rsidP="00CE406A">
            <w:pPr>
              <w:rPr>
                <w:rFonts w:ascii="Times New Roman" w:eastAsia="Calibri" w:hAnsi="Times New Roman" w:cs="Times New Roman"/>
                <w:color w:val="C45911" w:themeColor="accent2" w:themeShade="BF"/>
                <w:sz w:val="22"/>
                <w:szCs w:val="22"/>
              </w:rPr>
            </w:pPr>
            <w:r w:rsidRPr="00E64C3C">
              <w:rPr>
                <w:rFonts w:ascii="Times New Roman" w:eastAsia="Calibri" w:hAnsi="Times New Roman" w:cs="Times New Roman"/>
                <w:color w:val="C45911" w:themeColor="accent2" w:themeShade="BF"/>
                <w:sz w:val="22"/>
                <w:szCs w:val="22"/>
              </w:rPr>
              <w:t>1</w:t>
            </w:r>
          </w:p>
        </w:tc>
        <w:tc>
          <w:tcPr>
            <w:tcW w:w="976" w:type="dxa"/>
          </w:tcPr>
          <w:p w14:paraId="1BF83523" w14:textId="77777777" w:rsidR="00A36B0F" w:rsidRDefault="00A36B0F" w:rsidP="00CE406A">
            <w:pPr>
              <w:rPr>
                <w:rFonts w:ascii="Times New Roman" w:hAnsi="Times New Roman" w:cs="Times New Roman"/>
                <w:sz w:val="22"/>
                <w:szCs w:val="22"/>
              </w:rPr>
            </w:pPr>
            <m:oMathPara>
              <m:oMath>
                <m:r>
                  <w:rPr>
                    <w:rFonts w:ascii="Cambria Math" w:hAnsi="Cambria Math" w:cs="Times New Roman"/>
                    <w:sz w:val="22"/>
                    <w:szCs w:val="22"/>
                  </w:rPr>
                  <m:t>R1</m:t>
                </m:r>
              </m:oMath>
            </m:oMathPara>
          </w:p>
        </w:tc>
        <w:tc>
          <w:tcPr>
            <w:tcW w:w="1130" w:type="dxa"/>
          </w:tcPr>
          <w:p w14:paraId="1C1B5044"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highlight w:val="yellow"/>
                      </w:rPr>
                    </m:ctrlPr>
                  </m:sSubPr>
                  <m:e>
                    <m:r>
                      <w:rPr>
                        <w:rFonts w:ascii="Cambria Math" w:hAnsi="Cambria Math" w:cs="Times New Roman"/>
                        <w:sz w:val="22"/>
                        <w:szCs w:val="22"/>
                        <w:highlight w:val="yellow"/>
                      </w:rPr>
                      <m:t>a</m:t>
                    </m:r>
                  </m:e>
                  <m:sub>
                    <m:r>
                      <w:rPr>
                        <w:rFonts w:ascii="Cambria Math" w:hAnsi="Cambria Math" w:cs="Times New Roman"/>
                        <w:color w:val="A8D08D" w:themeColor="accent6" w:themeTint="99"/>
                        <w:sz w:val="22"/>
                        <w:szCs w:val="22"/>
                        <w:highlight w:val="yellow"/>
                      </w:rPr>
                      <m:t>1</m:t>
                    </m:r>
                  </m:sub>
                </m:sSub>
              </m:oMath>
            </m:oMathPara>
          </w:p>
        </w:tc>
        <w:tc>
          <w:tcPr>
            <w:tcW w:w="1341" w:type="dxa"/>
          </w:tcPr>
          <w:p w14:paraId="5EE2FE4B"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2</m:t>
                    </m:r>
                  </m:sub>
                </m:sSub>
              </m:oMath>
            </m:oMathPara>
          </w:p>
        </w:tc>
        <w:tc>
          <w:tcPr>
            <w:tcW w:w="1020" w:type="dxa"/>
          </w:tcPr>
          <w:p w14:paraId="454268EC"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3</m:t>
                    </m:r>
                  </m:sub>
                </m:sSub>
              </m:oMath>
            </m:oMathPara>
          </w:p>
        </w:tc>
        <w:tc>
          <w:tcPr>
            <w:tcW w:w="1131" w:type="dxa"/>
          </w:tcPr>
          <w:p w14:paraId="1FC0123C"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4</m:t>
                    </m:r>
                  </m:sub>
                </m:sSub>
              </m:oMath>
            </m:oMathPara>
          </w:p>
        </w:tc>
        <w:tc>
          <w:tcPr>
            <w:tcW w:w="988" w:type="dxa"/>
          </w:tcPr>
          <w:p w14:paraId="26883BE0"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5</m:t>
                    </m:r>
                  </m:sub>
                </m:sSub>
              </m:oMath>
            </m:oMathPara>
          </w:p>
        </w:tc>
        <w:tc>
          <w:tcPr>
            <w:tcW w:w="1151" w:type="dxa"/>
          </w:tcPr>
          <w:p w14:paraId="536DBD11"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6</m:t>
                    </m:r>
                  </m:sub>
                </m:sSub>
              </m:oMath>
            </m:oMathPara>
          </w:p>
        </w:tc>
        <w:tc>
          <w:tcPr>
            <w:tcW w:w="988" w:type="dxa"/>
          </w:tcPr>
          <w:p w14:paraId="33FB13F6"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7</m:t>
                    </m:r>
                  </m:sub>
                </m:sSub>
              </m:oMath>
            </m:oMathPara>
          </w:p>
        </w:tc>
      </w:tr>
      <w:tr w:rsidR="00A36B0F" w14:paraId="6DD881DE" w14:textId="77777777" w:rsidTr="00A36B0F">
        <w:tc>
          <w:tcPr>
            <w:tcW w:w="903" w:type="dxa"/>
          </w:tcPr>
          <w:p w14:paraId="362C97CD" w14:textId="77777777" w:rsidR="00A36B0F" w:rsidRPr="00E64C3C" w:rsidRDefault="00A36B0F" w:rsidP="00CE406A">
            <w:pPr>
              <w:rPr>
                <w:rFonts w:ascii="Times New Roman" w:eastAsia="Calibri" w:hAnsi="Times New Roman" w:cs="Times New Roman"/>
                <w:color w:val="C45911" w:themeColor="accent2" w:themeShade="BF"/>
                <w:sz w:val="22"/>
                <w:szCs w:val="22"/>
              </w:rPr>
            </w:pPr>
            <w:r w:rsidRPr="00E64C3C">
              <w:rPr>
                <w:rFonts w:ascii="Times New Roman" w:eastAsia="Calibri" w:hAnsi="Times New Roman" w:cs="Times New Roman"/>
                <w:color w:val="C45911" w:themeColor="accent2" w:themeShade="BF"/>
                <w:sz w:val="22"/>
                <w:szCs w:val="22"/>
              </w:rPr>
              <w:t>2</w:t>
            </w:r>
          </w:p>
        </w:tc>
        <w:tc>
          <w:tcPr>
            <w:tcW w:w="976" w:type="dxa"/>
          </w:tcPr>
          <w:p w14:paraId="67C8540F" w14:textId="77777777" w:rsidR="00A36B0F" w:rsidRDefault="00A36B0F" w:rsidP="00CE406A">
            <w:pPr>
              <w:rPr>
                <w:rFonts w:ascii="Times New Roman" w:hAnsi="Times New Roman" w:cs="Times New Roman"/>
                <w:sz w:val="22"/>
                <w:szCs w:val="22"/>
              </w:rPr>
            </w:pPr>
            <m:oMathPara>
              <m:oMath>
                <m:r>
                  <w:rPr>
                    <w:rFonts w:ascii="Cambria Math" w:hAnsi="Cambria Math" w:cs="Times New Roman"/>
                    <w:sz w:val="22"/>
                    <w:szCs w:val="22"/>
                  </w:rPr>
                  <m:t>R2</m:t>
                </m:r>
              </m:oMath>
            </m:oMathPara>
          </w:p>
        </w:tc>
        <w:tc>
          <w:tcPr>
            <w:tcW w:w="1130" w:type="dxa"/>
          </w:tcPr>
          <w:p w14:paraId="0B4DB352"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color w:val="A8D08D" w:themeColor="accent6" w:themeTint="99"/>
                        <w:sz w:val="22"/>
                        <w:szCs w:val="22"/>
                      </w:rPr>
                      <m:t>1</m:t>
                    </m:r>
                  </m:sub>
                </m:sSub>
              </m:oMath>
            </m:oMathPara>
          </w:p>
        </w:tc>
        <w:tc>
          <w:tcPr>
            <w:tcW w:w="1341" w:type="dxa"/>
          </w:tcPr>
          <w:p w14:paraId="3EE50B89"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2</m:t>
                    </m:r>
                  </m:sub>
                </m:sSub>
              </m:oMath>
            </m:oMathPara>
          </w:p>
        </w:tc>
        <w:tc>
          <w:tcPr>
            <w:tcW w:w="1020" w:type="dxa"/>
          </w:tcPr>
          <w:p w14:paraId="73F849D4"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3</m:t>
                    </m:r>
                  </m:sub>
                </m:sSub>
              </m:oMath>
            </m:oMathPara>
          </w:p>
        </w:tc>
        <w:tc>
          <w:tcPr>
            <w:tcW w:w="1131" w:type="dxa"/>
          </w:tcPr>
          <w:p w14:paraId="173539A9"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color w:val="70AD47" w:themeColor="accent6"/>
                        <w:sz w:val="22"/>
                        <w:szCs w:val="22"/>
                      </w:rPr>
                      <m:t>4</m:t>
                    </m:r>
                  </m:sub>
                </m:sSub>
              </m:oMath>
            </m:oMathPara>
          </w:p>
        </w:tc>
        <w:tc>
          <w:tcPr>
            <w:tcW w:w="988" w:type="dxa"/>
          </w:tcPr>
          <w:p w14:paraId="6FF1D498"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color w:val="A8D08D" w:themeColor="accent6" w:themeTint="99"/>
                        <w:sz w:val="22"/>
                        <w:szCs w:val="22"/>
                      </w:rPr>
                      <m:t>5</m:t>
                    </m:r>
                  </m:sub>
                </m:sSub>
              </m:oMath>
            </m:oMathPara>
          </w:p>
        </w:tc>
        <w:tc>
          <w:tcPr>
            <w:tcW w:w="1151" w:type="dxa"/>
          </w:tcPr>
          <w:p w14:paraId="2B75C102"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color w:val="A8D08D" w:themeColor="accent6" w:themeTint="99"/>
                        <w:sz w:val="22"/>
                        <w:szCs w:val="22"/>
                      </w:rPr>
                      <m:t>6</m:t>
                    </m:r>
                  </m:sub>
                </m:sSub>
              </m:oMath>
            </m:oMathPara>
          </w:p>
        </w:tc>
        <w:tc>
          <w:tcPr>
            <w:tcW w:w="988" w:type="dxa"/>
          </w:tcPr>
          <w:p w14:paraId="5F7A31E2"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color w:val="A8D08D" w:themeColor="accent6" w:themeTint="99"/>
                        <w:sz w:val="22"/>
                        <w:szCs w:val="22"/>
                      </w:rPr>
                      <m:t>7</m:t>
                    </m:r>
                  </m:sub>
                </m:sSub>
              </m:oMath>
            </m:oMathPara>
          </w:p>
        </w:tc>
      </w:tr>
      <w:tr w:rsidR="00A36B0F" w14:paraId="46E83360" w14:textId="77777777" w:rsidTr="00A36B0F">
        <w:tc>
          <w:tcPr>
            <w:tcW w:w="903" w:type="dxa"/>
          </w:tcPr>
          <w:p w14:paraId="25FB0887" w14:textId="77777777" w:rsidR="00A36B0F" w:rsidRPr="00E64C3C" w:rsidRDefault="00A36B0F" w:rsidP="00CE406A">
            <w:pPr>
              <w:rPr>
                <w:rFonts w:ascii="Times New Roman" w:eastAsia="Times New Roman" w:hAnsi="Times New Roman" w:cs="Times New Roman"/>
                <w:color w:val="C45911" w:themeColor="accent2" w:themeShade="BF"/>
                <w:sz w:val="22"/>
                <w:szCs w:val="22"/>
              </w:rPr>
            </w:pPr>
            <w:r w:rsidRPr="00E64C3C">
              <w:rPr>
                <w:rFonts w:ascii="Times New Roman" w:eastAsia="Times New Roman" w:hAnsi="Times New Roman" w:cs="Times New Roman"/>
                <w:color w:val="C45911" w:themeColor="accent2" w:themeShade="BF"/>
                <w:sz w:val="22"/>
                <w:szCs w:val="22"/>
              </w:rPr>
              <w:t>3</w:t>
            </w:r>
          </w:p>
        </w:tc>
        <w:tc>
          <w:tcPr>
            <w:tcW w:w="976" w:type="dxa"/>
          </w:tcPr>
          <w:p w14:paraId="2A82E5A8" w14:textId="77777777" w:rsidR="00A36B0F" w:rsidRDefault="00A36B0F" w:rsidP="00CE406A">
            <w:pPr>
              <w:rPr>
                <w:rFonts w:ascii="Times New Roman" w:hAnsi="Times New Roman" w:cs="Times New Roman"/>
                <w:sz w:val="22"/>
                <w:szCs w:val="22"/>
              </w:rPr>
            </w:pPr>
            <m:oMathPara>
              <m:oMath>
                <m:r>
                  <w:rPr>
                    <w:rFonts w:ascii="Cambria Math" w:hAnsi="Cambria Math" w:cs="Times New Roman"/>
                    <w:sz w:val="22"/>
                    <w:szCs w:val="22"/>
                  </w:rPr>
                  <m:t>R3</m:t>
                </m:r>
              </m:oMath>
            </m:oMathPara>
          </w:p>
        </w:tc>
        <w:tc>
          <w:tcPr>
            <w:tcW w:w="1130" w:type="dxa"/>
          </w:tcPr>
          <w:p w14:paraId="7AB123DC"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highlight w:val="yellow"/>
                      </w:rPr>
                    </m:ctrlPr>
                  </m:sSubPr>
                  <m:e>
                    <m:r>
                      <w:rPr>
                        <w:rFonts w:ascii="Cambria Math" w:hAnsi="Cambria Math" w:cs="Times New Roman"/>
                        <w:sz w:val="22"/>
                        <w:szCs w:val="22"/>
                        <w:highlight w:val="yellow"/>
                      </w:rPr>
                      <m:t>a</m:t>
                    </m:r>
                  </m:e>
                  <m:sub>
                    <m:r>
                      <w:rPr>
                        <w:rFonts w:ascii="Cambria Math" w:hAnsi="Cambria Math" w:cs="Times New Roman"/>
                        <w:color w:val="A8D08D" w:themeColor="accent6" w:themeTint="99"/>
                        <w:sz w:val="22"/>
                        <w:szCs w:val="22"/>
                        <w:highlight w:val="yellow"/>
                      </w:rPr>
                      <m:t>1</m:t>
                    </m:r>
                  </m:sub>
                </m:sSub>
              </m:oMath>
            </m:oMathPara>
          </w:p>
        </w:tc>
        <w:tc>
          <w:tcPr>
            <w:tcW w:w="1341" w:type="dxa"/>
          </w:tcPr>
          <w:p w14:paraId="78B9BA36"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3</m:t>
                    </m:r>
                    <m:r>
                      <w:rPr>
                        <w:rFonts w:ascii="Cambria Math" w:hAnsi="Cambria Math" w:cs="Times New Roman"/>
                        <w:color w:val="70AD47" w:themeColor="accent6"/>
                        <w:sz w:val="22"/>
                        <w:szCs w:val="22"/>
                      </w:rPr>
                      <m:t>2</m:t>
                    </m:r>
                  </m:sub>
                </m:sSub>
              </m:oMath>
            </m:oMathPara>
          </w:p>
        </w:tc>
        <w:tc>
          <w:tcPr>
            <w:tcW w:w="1020" w:type="dxa"/>
          </w:tcPr>
          <w:p w14:paraId="08299D3C"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3</m:t>
                    </m:r>
                  </m:sub>
                </m:sSub>
              </m:oMath>
            </m:oMathPara>
          </w:p>
        </w:tc>
        <w:tc>
          <w:tcPr>
            <w:tcW w:w="1131" w:type="dxa"/>
          </w:tcPr>
          <w:p w14:paraId="3F81C4C3"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4</m:t>
                    </m:r>
                  </m:sub>
                </m:sSub>
              </m:oMath>
            </m:oMathPara>
          </w:p>
        </w:tc>
        <w:tc>
          <w:tcPr>
            <w:tcW w:w="988" w:type="dxa"/>
          </w:tcPr>
          <w:p w14:paraId="70664EFE"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5</m:t>
                    </m:r>
                  </m:sub>
                </m:sSub>
              </m:oMath>
            </m:oMathPara>
          </w:p>
        </w:tc>
        <w:tc>
          <w:tcPr>
            <w:tcW w:w="1151" w:type="dxa"/>
          </w:tcPr>
          <w:p w14:paraId="1FF16488"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6</m:t>
                    </m:r>
                  </m:sub>
                </m:sSub>
              </m:oMath>
            </m:oMathPara>
          </w:p>
        </w:tc>
        <w:tc>
          <w:tcPr>
            <w:tcW w:w="988" w:type="dxa"/>
          </w:tcPr>
          <w:p w14:paraId="0AAA6B6F" w14:textId="600EF786"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highlight w:val="green"/>
                      </w:rPr>
                    </m:ctrlPr>
                  </m:sSubPr>
                  <m:e>
                    <m:r>
                      <w:rPr>
                        <w:rFonts w:ascii="Cambria Math" w:hAnsi="Cambria Math" w:cs="Times New Roman"/>
                        <w:sz w:val="22"/>
                        <w:szCs w:val="22"/>
                        <w:highlight w:val="green"/>
                      </w:rPr>
                      <m:t>a</m:t>
                    </m:r>
                  </m:e>
                  <m:sub>
                    <m:r>
                      <w:rPr>
                        <w:rFonts w:ascii="Cambria Math" w:hAnsi="Cambria Math" w:cs="Times New Roman"/>
                        <w:color w:val="A8D08D" w:themeColor="accent6" w:themeTint="99"/>
                        <w:sz w:val="22"/>
                        <w:szCs w:val="22"/>
                        <w:highlight w:val="green"/>
                      </w:rPr>
                      <m:t>7</m:t>
                    </m:r>
                  </m:sub>
                </m:sSub>
              </m:oMath>
            </m:oMathPara>
          </w:p>
        </w:tc>
      </w:tr>
    </w:tbl>
    <w:p w14:paraId="7EA12A01" w14:textId="77777777" w:rsidR="00A36B0F" w:rsidRPr="00A36B0F" w:rsidRDefault="00A36B0F" w:rsidP="00A36B0F">
      <w:pPr>
        <w:rPr>
          <w:rFonts w:ascii="Times New Roman" w:hAnsi="Times New Roman" w:cs="Times New Roman"/>
          <w:sz w:val="22"/>
          <w:szCs w:val="22"/>
        </w:rPr>
      </w:pPr>
    </w:p>
    <w:p w14:paraId="494BF506" w14:textId="3A720D46" w:rsidR="00A36B0F" w:rsidRPr="00A36B0F" w:rsidRDefault="00A36B0F" w:rsidP="00A36B0F">
      <w:pPr>
        <w:pStyle w:val="Paragrafoelenco"/>
        <w:numPr>
          <w:ilvl w:val="0"/>
          <w:numId w:val="15"/>
        </w:numPr>
        <w:rPr>
          <w:rFonts w:ascii="Times New Roman" w:hAnsi="Times New Roman" w:cs="Times New Roman"/>
          <w:sz w:val="22"/>
          <w:szCs w:val="22"/>
        </w:rPr>
      </w:pPr>
      <w:r w:rsidRPr="00A36B0F">
        <w:rPr>
          <w:rFonts w:ascii="Times New Roman" w:hAnsi="Times New Roman" w:cs="Times New Roman"/>
          <w:sz w:val="22"/>
          <w:szCs w:val="22"/>
        </w:rPr>
        <w:t xml:space="preserve">Per la </w:t>
      </w:r>
      <w:r>
        <w:rPr>
          <w:rFonts w:ascii="Times New Roman" w:hAnsi="Times New Roman" w:cs="Times New Roman"/>
          <w:sz w:val="22"/>
          <w:szCs w:val="22"/>
        </w:rPr>
        <w:t>seconda</w:t>
      </w:r>
      <w:r w:rsidRPr="00A36B0F">
        <w:rPr>
          <w:rFonts w:ascii="Times New Roman" w:hAnsi="Times New Roman" w:cs="Times New Roman"/>
          <w:sz w:val="22"/>
          <w:szCs w:val="22"/>
        </w:rPr>
        <w:t xml:space="preserve"> dipendenza funzionale </w:t>
      </w:r>
      <m:oMath>
        <m:r>
          <w:rPr>
            <w:rFonts w:ascii="Cambria Math" w:hAnsi="Cambria Math" w:cs="Times New Roman"/>
            <w:sz w:val="22"/>
            <w:szCs w:val="22"/>
          </w:rPr>
          <m:t>tipo</m:t>
        </m:r>
        <m:r>
          <w:rPr>
            <w:rFonts w:ascii="Cambria Math" w:hAnsi="Cambria Math" w:cs="Times New Roman"/>
            <w:sz w:val="22"/>
            <w:szCs w:val="22"/>
          </w:rPr>
          <m:t>→</m:t>
        </m:r>
        <m:r>
          <w:rPr>
            <w:rFonts w:ascii="Cambria Math" w:hAnsi="Cambria Math" w:cs="Times New Roman"/>
            <w:sz w:val="22"/>
            <w:szCs w:val="22"/>
          </w:rPr>
          <m:t>componente</m:t>
        </m:r>
      </m:oMath>
      <w:r w:rsidRPr="00A36B0F">
        <w:rPr>
          <w:rFonts w:ascii="Times New Roman" w:eastAsiaTheme="minorEastAsia" w:hAnsi="Times New Roman" w:cs="Times New Roman"/>
          <w:sz w:val="22"/>
          <w:szCs w:val="22"/>
        </w:rPr>
        <w:t>:</w:t>
      </w:r>
    </w:p>
    <w:p w14:paraId="0203B63C" w14:textId="7F56AFC7" w:rsidR="00A36B0F" w:rsidRPr="00A36B0F" w:rsidRDefault="00A36B0F" w:rsidP="00A36B0F">
      <w:pPr>
        <w:pStyle w:val="Paragrafoelenco"/>
        <w:numPr>
          <w:ilvl w:val="1"/>
          <w:numId w:val="15"/>
        </w:numPr>
        <w:rPr>
          <w:rFonts w:ascii="Times New Roman" w:hAnsi="Times New Roman" w:cs="Times New Roman"/>
          <w:sz w:val="22"/>
          <w:szCs w:val="22"/>
        </w:rPr>
      </w:pPr>
      <w:r>
        <w:rPr>
          <w:rFonts w:ascii="Times New Roman" w:eastAsiaTheme="minorEastAsia" w:hAnsi="Times New Roman" w:cs="Times New Roman"/>
          <w:sz w:val="22"/>
          <w:szCs w:val="22"/>
        </w:rPr>
        <w:t xml:space="preserve">Esistono due righe in </w:t>
      </w:r>
      <w:r>
        <w:rPr>
          <w:rFonts w:ascii="Times New Roman" w:eastAsiaTheme="minorEastAsia" w:hAnsi="Times New Roman" w:cs="Times New Roman"/>
          <w:sz w:val="22"/>
          <w:szCs w:val="22"/>
        </w:rPr>
        <w:t>tipo</w:t>
      </w:r>
      <w:r>
        <w:rPr>
          <w:rFonts w:ascii="Times New Roman" w:eastAsiaTheme="minorEastAsia" w:hAnsi="Times New Roman" w:cs="Times New Roman"/>
          <w:sz w:val="22"/>
          <w:szCs w:val="22"/>
        </w:rPr>
        <w:t xml:space="preserve"> con valore uguale? Si </w:t>
      </w:r>
      <m:oMath>
        <m:sSub>
          <m:sSubPr>
            <m:ctrlPr>
              <w:rPr>
                <w:rFonts w:ascii="Cambria Math" w:eastAsiaTheme="minorEastAsia" w:hAnsi="Cambria Math" w:cs="Times New Roman"/>
                <w:i/>
                <w:sz w:val="22"/>
                <w:szCs w:val="22"/>
                <w:highlight w:val="yellow"/>
              </w:rPr>
            </m:ctrlPr>
          </m:sSubPr>
          <m:e>
            <m:r>
              <w:rPr>
                <w:rFonts w:ascii="Cambria Math" w:eastAsiaTheme="minorEastAsia" w:hAnsi="Cambria Math" w:cs="Times New Roman"/>
                <w:sz w:val="22"/>
                <w:szCs w:val="22"/>
                <w:highlight w:val="yellow"/>
              </w:rPr>
              <m:t>a</m:t>
            </m:r>
          </m:e>
          <m:sub>
            <m:r>
              <w:rPr>
                <w:rFonts w:ascii="Cambria Math" w:eastAsiaTheme="minorEastAsia" w:hAnsi="Cambria Math" w:cs="Times New Roman"/>
                <w:sz w:val="22"/>
                <w:szCs w:val="22"/>
                <w:highlight w:val="yellow"/>
              </w:rPr>
              <m:t>3</m:t>
            </m:r>
          </m:sub>
        </m:sSub>
      </m:oMath>
      <w:r>
        <w:rPr>
          <w:rFonts w:ascii="Times New Roman" w:eastAsiaTheme="minorEastAsia" w:hAnsi="Times New Roman" w:cs="Times New Roman"/>
          <w:sz w:val="22"/>
          <w:szCs w:val="22"/>
        </w:rPr>
        <w:t>.</w:t>
      </w:r>
    </w:p>
    <w:p w14:paraId="6372C11C" w14:textId="42A96212" w:rsidR="00A36B0F" w:rsidRPr="00A36B0F" w:rsidRDefault="00A36B0F" w:rsidP="00A36B0F">
      <w:pPr>
        <w:pStyle w:val="Paragrafoelenco"/>
        <w:numPr>
          <w:ilvl w:val="1"/>
          <w:numId w:val="15"/>
        </w:numPr>
        <w:rPr>
          <w:rFonts w:ascii="Times New Roman" w:hAnsi="Times New Roman" w:cs="Times New Roman"/>
          <w:sz w:val="22"/>
          <w:szCs w:val="22"/>
        </w:rPr>
      </w:pPr>
      <w:r>
        <w:rPr>
          <w:rFonts w:ascii="Times New Roman" w:eastAsiaTheme="minorEastAsia" w:hAnsi="Times New Roman" w:cs="Times New Roman"/>
          <w:sz w:val="22"/>
          <w:szCs w:val="22"/>
        </w:rPr>
        <w:t xml:space="preserve">Facciamo in modo che in </w:t>
      </w:r>
      <w:r>
        <w:rPr>
          <w:rFonts w:ascii="Times New Roman" w:eastAsiaTheme="minorEastAsia" w:hAnsi="Times New Roman" w:cs="Times New Roman"/>
          <w:sz w:val="22"/>
          <w:szCs w:val="22"/>
        </w:rPr>
        <w:t>componente</w:t>
      </w:r>
      <w:r>
        <w:rPr>
          <w:rFonts w:ascii="Times New Roman" w:eastAsiaTheme="minorEastAsia" w:hAnsi="Times New Roman" w:cs="Times New Roman"/>
          <w:sz w:val="22"/>
          <w:szCs w:val="22"/>
        </w:rPr>
        <w:t xml:space="preserve"> le due righe corrispondono </w:t>
      </w:r>
      <w:r>
        <w:rPr>
          <w:rFonts w:ascii="Times New Roman" w:eastAsiaTheme="minorEastAsia" w:hAnsi="Times New Roman" w:cs="Times New Roman"/>
          <w:sz w:val="22"/>
          <w:szCs w:val="22"/>
        </w:rPr>
        <w:t xml:space="preserve">cambiando </w:t>
      </w:r>
      <w:r>
        <w:rPr>
          <w:rFonts w:ascii="Times New Roman" w:eastAsiaTheme="minorEastAsia" w:hAnsi="Times New Roman" w:cs="Times New Roman"/>
          <w:sz w:val="22"/>
          <w:szCs w:val="22"/>
        </w:rPr>
        <w:t xml:space="preserve">da </w:t>
      </w:r>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b</m:t>
            </m:r>
          </m:e>
          <m:sub>
            <m:r>
              <w:rPr>
                <w:rFonts w:ascii="Cambria Math" w:eastAsiaTheme="minorEastAsia" w:hAnsi="Cambria Math" w:cs="Times New Roman"/>
                <w:sz w:val="22"/>
                <w:szCs w:val="22"/>
              </w:rPr>
              <m:t>32</m:t>
            </m:r>
          </m:sub>
        </m:sSub>
      </m:oMath>
      <w:r>
        <w:rPr>
          <w:rFonts w:ascii="Times New Roman" w:eastAsiaTheme="minorEastAsia" w:hAnsi="Times New Roman" w:cs="Times New Roman"/>
          <w:sz w:val="22"/>
          <w:szCs w:val="22"/>
        </w:rPr>
        <w:t xml:space="preserve"> a </w:t>
      </w:r>
      <m:oMath>
        <m:sSub>
          <m:sSubPr>
            <m:ctrlPr>
              <w:rPr>
                <w:rFonts w:ascii="Cambria Math" w:eastAsiaTheme="minorEastAsia" w:hAnsi="Cambria Math" w:cs="Times New Roman"/>
                <w:i/>
                <w:sz w:val="22"/>
                <w:szCs w:val="22"/>
                <w:highlight w:val="green"/>
              </w:rPr>
            </m:ctrlPr>
          </m:sSubPr>
          <m:e>
            <m:r>
              <w:rPr>
                <w:rFonts w:ascii="Cambria Math" w:eastAsiaTheme="minorEastAsia" w:hAnsi="Cambria Math" w:cs="Times New Roman"/>
                <w:sz w:val="22"/>
                <w:szCs w:val="22"/>
                <w:highlight w:val="green"/>
              </w:rPr>
              <m:t>a</m:t>
            </m:r>
          </m:e>
          <m:sub>
            <m:r>
              <w:rPr>
                <w:rFonts w:ascii="Cambria Math" w:eastAsiaTheme="minorEastAsia" w:hAnsi="Cambria Math" w:cs="Times New Roman"/>
                <w:sz w:val="22"/>
                <w:szCs w:val="22"/>
                <w:highlight w:val="green"/>
              </w:rPr>
              <m:t>2</m:t>
            </m:r>
          </m:sub>
        </m:sSub>
      </m:oMath>
      <w:r w:rsidRPr="00A36B0F">
        <w:rPr>
          <w:rFonts w:ascii="Times New Roman" w:eastAsiaTheme="minorEastAsia" w:hAnsi="Times New Roman" w:cs="Times New Roman"/>
          <w:sz w:val="22"/>
          <w:szCs w:val="22"/>
          <w:highlight w:val="green"/>
        </w:rPr>
        <w:t>.</w:t>
      </w:r>
    </w:p>
    <w:tbl>
      <w:tblPr>
        <w:tblStyle w:val="Grigliatabella"/>
        <w:tblW w:w="9628" w:type="dxa"/>
        <w:tblInd w:w="908" w:type="dxa"/>
        <w:tblLook w:val="04A0" w:firstRow="1" w:lastRow="0" w:firstColumn="1" w:lastColumn="0" w:noHBand="0" w:noVBand="1"/>
      </w:tblPr>
      <w:tblGrid>
        <w:gridCol w:w="903"/>
        <w:gridCol w:w="976"/>
        <w:gridCol w:w="1130"/>
        <w:gridCol w:w="1341"/>
        <w:gridCol w:w="1020"/>
        <w:gridCol w:w="1131"/>
        <w:gridCol w:w="988"/>
        <w:gridCol w:w="1151"/>
        <w:gridCol w:w="988"/>
      </w:tblGrid>
      <w:tr w:rsidR="00A36B0F" w14:paraId="03889E53" w14:textId="77777777" w:rsidTr="00CE406A">
        <w:tc>
          <w:tcPr>
            <w:tcW w:w="903" w:type="dxa"/>
          </w:tcPr>
          <w:p w14:paraId="44673A8C" w14:textId="77777777" w:rsidR="00A36B0F" w:rsidRDefault="00A36B0F" w:rsidP="00CE406A">
            <w:pPr>
              <w:rPr>
                <w:rFonts w:ascii="Times New Roman" w:hAnsi="Times New Roman" w:cs="Times New Roman"/>
                <w:sz w:val="22"/>
                <w:szCs w:val="22"/>
              </w:rPr>
            </w:pPr>
          </w:p>
        </w:tc>
        <w:tc>
          <w:tcPr>
            <w:tcW w:w="976" w:type="dxa"/>
          </w:tcPr>
          <w:p w14:paraId="473DE281" w14:textId="77777777" w:rsidR="00A36B0F" w:rsidRDefault="00A36B0F" w:rsidP="00CE406A">
            <w:pPr>
              <w:rPr>
                <w:rFonts w:ascii="Times New Roman" w:hAnsi="Times New Roman" w:cs="Times New Roman"/>
                <w:sz w:val="22"/>
                <w:szCs w:val="22"/>
              </w:rPr>
            </w:pPr>
          </w:p>
        </w:tc>
        <w:tc>
          <w:tcPr>
            <w:tcW w:w="1130" w:type="dxa"/>
          </w:tcPr>
          <w:p w14:paraId="2C2739F1" w14:textId="77777777" w:rsidR="00A36B0F" w:rsidRPr="00E64C3C" w:rsidRDefault="00A36B0F"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1</w:t>
            </w:r>
          </w:p>
        </w:tc>
        <w:tc>
          <w:tcPr>
            <w:tcW w:w="1341" w:type="dxa"/>
          </w:tcPr>
          <w:p w14:paraId="77E6AC89" w14:textId="77777777" w:rsidR="00A36B0F" w:rsidRPr="00E64C3C" w:rsidRDefault="00A36B0F"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2</w:t>
            </w:r>
          </w:p>
        </w:tc>
        <w:tc>
          <w:tcPr>
            <w:tcW w:w="1020" w:type="dxa"/>
          </w:tcPr>
          <w:p w14:paraId="677609BD" w14:textId="77777777" w:rsidR="00A36B0F" w:rsidRPr="00E64C3C" w:rsidRDefault="00A36B0F"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3</w:t>
            </w:r>
          </w:p>
        </w:tc>
        <w:tc>
          <w:tcPr>
            <w:tcW w:w="1131" w:type="dxa"/>
          </w:tcPr>
          <w:p w14:paraId="36608F2C" w14:textId="77777777" w:rsidR="00A36B0F" w:rsidRPr="00E64C3C" w:rsidRDefault="00A36B0F"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4</w:t>
            </w:r>
          </w:p>
        </w:tc>
        <w:tc>
          <w:tcPr>
            <w:tcW w:w="988" w:type="dxa"/>
          </w:tcPr>
          <w:p w14:paraId="316159F6" w14:textId="77777777" w:rsidR="00A36B0F" w:rsidRPr="00E64C3C" w:rsidRDefault="00A36B0F"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5</w:t>
            </w:r>
          </w:p>
        </w:tc>
        <w:tc>
          <w:tcPr>
            <w:tcW w:w="1151" w:type="dxa"/>
          </w:tcPr>
          <w:p w14:paraId="7EC4F713" w14:textId="77777777" w:rsidR="00A36B0F" w:rsidRPr="00E64C3C" w:rsidRDefault="00A36B0F"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6</w:t>
            </w:r>
          </w:p>
        </w:tc>
        <w:tc>
          <w:tcPr>
            <w:tcW w:w="988" w:type="dxa"/>
          </w:tcPr>
          <w:p w14:paraId="65478365" w14:textId="77777777" w:rsidR="00A36B0F" w:rsidRPr="00E64C3C" w:rsidRDefault="00A36B0F"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7</w:t>
            </w:r>
          </w:p>
        </w:tc>
      </w:tr>
      <w:tr w:rsidR="00A36B0F" w14:paraId="19BA3969" w14:textId="77777777" w:rsidTr="00CE406A">
        <w:tc>
          <w:tcPr>
            <w:tcW w:w="903" w:type="dxa"/>
          </w:tcPr>
          <w:p w14:paraId="2B2E8775" w14:textId="77777777" w:rsidR="00A36B0F" w:rsidRDefault="00A36B0F" w:rsidP="00CE406A">
            <w:pPr>
              <w:rPr>
                <w:rFonts w:ascii="Times New Roman" w:hAnsi="Times New Roman" w:cs="Times New Roman"/>
                <w:sz w:val="22"/>
                <w:szCs w:val="22"/>
              </w:rPr>
            </w:pPr>
          </w:p>
        </w:tc>
        <w:tc>
          <w:tcPr>
            <w:tcW w:w="976" w:type="dxa"/>
          </w:tcPr>
          <w:p w14:paraId="330F5AE9" w14:textId="77777777" w:rsidR="00A36B0F" w:rsidRDefault="00A36B0F" w:rsidP="00CE406A">
            <w:pPr>
              <w:rPr>
                <w:rFonts w:ascii="Times New Roman" w:hAnsi="Times New Roman" w:cs="Times New Roman"/>
                <w:sz w:val="22"/>
                <w:szCs w:val="22"/>
              </w:rPr>
            </w:pPr>
          </w:p>
        </w:tc>
        <w:tc>
          <w:tcPr>
            <w:tcW w:w="1130" w:type="dxa"/>
          </w:tcPr>
          <w:p w14:paraId="6F1F7A74" w14:textId="77777777" w:rsidR="00A36B0F" w:rsidRDefault="00A36B0F" w:rsidP="00CE406A">
            <w:pPr>
              <w:rPr>
                <w:rFonts w:ascii="Times New Roman" w:hAnsi="Times New Roman" w:cs="Times New Roman"/>
                <w:sz w:val="22"/>
                <w:szCs w:val="22"/>
              </w:rPr>
            </w:pPr>
            <w:r>
              <w:rPr>
                <w:rFonts w:ascii="Times New Roman" w:hAnsi="Times New Roman" w:cs="Times New Roman"/>
                <w:sz w:val="22"/>
                <w:szCs w:val="22"/>
              </w:rPr>
              <w:t>Prodotto</w:t>
            </w:r>
          </w:p>
        </w:tc>
        <w:tc>
          <w:tcPr>
            <w:tcW w:w="1341" w:type="dxa"/>
          </w:tcPr>
          <w:p w14:paraId="25A99DDE" w14:textId="77777777" w:rsidR="00A36B0F" w:rsidRDefault="00A36B0F" w:rsidP="00CE406A">
            <w:pPr>
              <w:rPr>
                <w:rFonts w:ascii="Times New Roman" w:hAnsi="Times New Roman" w:cs="Times New Roman"/>
                <w:sz w:val="22"/>
                <w:szCs w:val="22"/>
              </w:rPr>
            </w:pPr>
            <w:r>
              <w:rPr>
                <w:rFonts w:ascii="Times New Roman" w:hAnsi="Times New Roman" w:cs="Times New Roman"/>
                <w:sz w:val="22"/>
                <w:szCs w:val="22"/>
              </w:rPr>
              <w:t>Componente</w:t>
            </w:r>
          </w:p>
        </w:tc>
        <w:tc>
          <w:tcPr>
            <w:tcW w:w="1020" w:type="dxa"/>
          </w:tcPr>
          <w:p w14:paraId="771A0C83" w14:textId="77777777" w:rsidR="00A36B0F" w:rsidRDefault="00A36B0F" w:rsidP="00CE406A">
            <w:pPr>
              <w:rPr>
                <w:rFonts w:ascii="Times New Roman" w:hAnsi="Times New Roman" w:cs="Times New Roman"/>
                <w:sz w:val="22"/>
                <w:szCs w:val="22"/>
              </w:rPr>
            </w:pPr>
            <w:r>
              <w:rPr>
                <w:rFonts w:ascii="Times New Roman" w:hAnsi="Times New Roman" w:cs="Times New Roman"/>
                <w:sz w:val="22"/>
                <w:szCs w:val="22"/>
              </w:rPr>
              <w:t>Tipo</w:t>
            </w:r>
          </w:p>
        </w:tc>
        <w:tc>
          <w:tcPr>
            <w:tcW w:w="1131" w:type="dxa"/>
          </w:tcPr>
          <w:p w14:paraId="3D5EE6A4" w14:textId="77777777" w:rsidR="00A36B0F" w:rsidRDefault="00A36B0F" w:rsidP="00CE406A">
            <w:pPr>
              <w:rPr>
                <w:rFonts w:ascii="Times New Roman" w:hAnsi="Times New Roman" w:cs="Times New Roman"/>
                <w:sz w:val="22"/>
                <w:szCs w:val="22"/>
              </w:rPr>
            </w:pPr>
            <w:r>
              <w:rPr>
                <w:rFonts w:ascii="Times New Roman" w:hAnsi="Times New Roman" w:cs="Times New Roman"/>
                <w:sz w:val="22"/>
                <w:szCs w:val="22"/>
              </w:rPr>
              <w:t>Quantità</w:t>
            </w:r>
          </w:p>
        </w:tc>
        <w:tc>
          <w:tcPr>
            <w:tcW w:w="988" w:type="dxa"/>
          </w:tcPr>
          <w:p w14:paraId="7CC2EE60" w14:textId="77777777" w:rsidR="00A36B0F" w:rsidRDefault="00A36B0F" w:rsidP="00CE406A">
            <w:pPr>
              <w:rPr>
                <w:rFonts w:ascii="Times New Roman" w:hAnsi="Times New Roman" w:cs="Times New Roman"/>
                <w:sz w:val="22"/>
                <w:szCs w:val="22"/>
              </w:rPr>
            </w:pPr>
            <w:r>
              <w:rPr>
                <w:rFonts w:ascii="Times New Roman" w:hAnsi="Times New Roman" w:cs="Times New Roman"/>
                <w:sz w:val="22"/>
                <w:szCs w:val="22"/>
              </w:rPr>
              <w:t>PC</w:t>
            </w:r>
          </w:p>
        </w:tc>
        <w:tc>
          <w:tcPr>
            <w:tcW w:w="1151" w:type="dxa"/>
          </w:tcPr>
          <w:p w14:paraId="5D3FE00B" w14:textId="77777777" w:rsidR="00A36B0F" w:rsidRDefault="00A36B0F" w:rsidP="00CE406A">
            <w:pPr>
              <w:rPr>
                <w:rFonts w:ascii="Times New Roman" w:hAnsi="Times New Roman" w:cs="Times New Roman"/>
                <w:sz w:val="22"/>
                <w:szCs w:val="22"/>
              </w:rPr>
            </w:pPr>
            <w:r>
              <w:rPr>
                <w:rFonts w:ascii="Times New Roman" w:hAnsi="Times New Roman" w:cs="Times New Roman"/>
                <w:sz w:val="22"/>
                <w:szCs w:val="22"/>
              </w:rPr>
              <w:t>Fornitore</w:t>
            </w:r>
          </w:p>
        </w:tc>
        <w:tc>
          <w:tcPr>
            <w:tcW w:w="988" w:type="dxa"/>
          </w:tcPr>
          <w:p w14:paraId="7682F9E8" w14:textId="77777777" w:rsidR="00A36B0F" w:rsidRDefault="00A36B0F" w:rsidP="00CE406A">
            <w:pPr>
              <w:rPr>
                <w:rFonts w:ascii="Times New Roman" w:hAnsi="Times New Roman" w:cs="Times New Roman"/>
                <w:sz w:val="22"/>
                <w:szCs w:val="22"/>
              </w:rPr>
            </w:pPr>
            <w:r>
              <w:rPr>
                <w:rFonts w:ascii="Times New Roman" w:hAnsi="Times New Roman" w:cs="Times New Roman"/>
                <w:sz w:val="22"/>
                <w:szCs w:val="22"/>
              </w:rPr>
              <w:t>PT</w:t>
            </w:r>
          </w:p>
        </w:tc>
      </w:tr>
      <w:tr w:rsidR="00A36B0F" w14:paraId="081984F0" w14:textId="77777777" w:rsidTr="00CE406A">
        <w:tc>
          <w:tcPr>
            <w:tcW w:w="903" w:type="dxa"/>
          </w:tcPr>
          <w:p w14:paraId="18393BDA" w14:textId="77777777" w:rsidR="00A36B0F" w:rsidRPr="00E64C3C" w:rsidRDefault="00A36B0F" w:rsidP="00CE406A">
            <w:pPr>
              <w:rPr>
                <w:rFonts w:ascii="Times New Roman" w:eastAsia="Calibri" w:hAnsi="Times New Roman" w:cs="Times New Roman"/>
                <w:color w:val="C45911" w:themeColor="accent2" w:themeShade="BF"/>
                <w:sz w:val="22"/>
                <w:szCs w:val="22"/>
              </w:rPr>
            </w:pPr>
            <w:r w:rsidRPr="00E64C3C">
              <w:rPr>
                <w:rFonts w:ascii="Times New Roman" w:eastAsia="Calibri" w:hAnsi="Times New Roman" w:cs="Times New Roman"/>
                <w:color w:val="C45911" w:themeColor="accent2" w:themeShade="BF"/>
                <w:sz w:val="22"/>
                <w:szCs w:val="22"/>
              </w:rPr>
              <w:t>1</w:t>
            </w:r>
          </w:p>
        </w:tc>
        <w:tc>
          <w:tcPr>
            <w:tcW w:w="976" w:type="dxa"/>
          </w:tcPr>
          <w:p w14:paraId="66B9D157" w14:textId="77777777" w:rsidR="00A36B0F" w:rsidRDefault="00A36B0F" w:rsidP="00CE406A">
            <w:pPr>
              <w:rPr>
                <w:rFonts w:ascii="Times New Roman" w:hAnsi="Times New Roman" w:cs="Times New Roman"/>
                <w:sz w:val="22"/>
                <w:szCs w:val="22"/>
              </w:rPr>
            </w:pPr>
            <m:oMathPara>
              <m:oMath>
                <m:r>
                  <w:rPr>
                    <w:rFonts w:ascii="Cambria Math" w:hAnsi="Cambria Math" w:cs="Times New Roman"/>
                    <w:sz w:val="22"/>
                    <w:szCs w:val="22"/>
                  </w:rPr>
                  <m:t>R1</m:t>
                </m:r>
              </m:oMath>
            </m:oMathPara>
          </w:p>
        </w:tc>
        <w:tc>
          <w:tcPr>
            <w:tcW w:w="1130" w:type="dxa"/>
          </w:tcPr>
          <w:p w14:paraId="01A0EAD3" w14:textId="01E22C24"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70AD47" w:themeColor="accent6"/>
                        <w:sz w:val="22"/>
                        <w:szCs w:val="22"/>
                      </w:rPr>
                      <m:t>1</m:t>
                    </m:r>
                  </m:sub>
                </m:sSub>
              </m:oMath>
            </m:oMathPara>
          </w:p>
        </w:tc>
        <w:tc>
          <w:tcPr>
            <w:tcW w:w="1341" w:type="dxa"/>
          </w:tcPr>
          <w:p w14:paraId="155D4991"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2</m:t>
                    </m:r>
                  </m:sub>
                </m:sSub>
              </m:oMath>
            </m:oMathPara>
          </w:p>
        </w:tc>
        <w:tc>
          <w:tcPr>
            <w:tcW w:w="1020" w:type="dxa"/>
          </w:tcPr>
          <w:p w14:paraId="36DBF9E6"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3</m:t>
                    </m:r>
                  </m:sub>
                </m:sSub>
              </m:oMath>
            </m:oMathPara>
          </w:p>
        </w:tc>
        <w:tc>
          <w:tcPr>
            <w:tcW w:w="1131" w:type="dxa"/>
          </w:tcPr>
          <w:p w14:paraId="300EB0B4"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4</m:t>
                    </m:r>
                  </m:sub>
                </m:sSub>
              </m:oMath>
            </m:oMathPara>
          </w:p>
        </w:tc>
        <w:tc>
          <w:tcPr>
            <w:tcW w:w="988" w:type="dxa"/>
          </w:tcPr>
          <w:p w14:paraId="3E9DB7D7"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5</m:t>
                    </m:r>
                  </m:sub>
                </m:sSub>
              </m:oMath>
            </m:oMathPara>
          </w:p>
        </w:tc>
        <w:tc>
          <w:tcPr>
            <w:tcW w:w="1151" w:type="dxa"/>
          </w:tcPr>
          <w:p w14:paraId="43A293C3"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6</m:t>
                    </m:r>
                  </m:sub>
                </m:sSub>
              </m:oMath>
            </m:oMathPara>
          </w:p>
        </w:tc>
        <w:tc>
          <w:tcPr>
            <w:tcW w:w="988" w:type="dxa"/>
          </w:tcPr>
          <w:p w14:paraId="4F0B85D1"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7</m:t>
                    </m:r>
                  </m:sub>
                </m:sSub>
              </m:oMath>
            </m:oMathPara>
          </w:p>
        </w:tc>
      </w:tr>
      <w:tr w:rsidR="00A36B0F" w14:paraId="41C268E6" w14:textId="77777777" w:rsidTr="00CE406A">
        <w:tc>
          <w:tcPr>
            <w:tcW w:w="903" w:type="dxa"/>
          </w:tcPr>
          <w:p w14:paraId="560D8EC7" w14:textId="77777777" w:rsidR="00A36B0F" w:rsidRPr="00E64C3C" w:rsidRDefault="00A36B0F" w:rsidP="00CE406A">
            <w:pPr>
              <w:rPr>
                <w:rFonts w:ascii="Times New Roman" w:eastAsia="Calibri" w:hAnsi="Times New Roman" w:cs="Times New Roman"/>
                <w:color w:val="C45911" w:themeColor="accent2" w:themeShade="BF"/>
                <w:sz w:val="22"/>
                <w:szCs w:val="22"/>
              </w:rPr>
            </w:pPr>
            <w:r w:rsidRPr="00E64C3C">
              <w:rPr>
                <w:rFonts w:ascii="Times New Roman" w:eastAsia="Calibri" w:hAnsi="Times New Roman" w:cs="Times New Roman"/>
                <w:color w:val="C45911" w:themeColor="accent2" w:themeShade="BF"/>
                <w:sz w:val="22"/>
                <w:szCs w:val="22"/>
              </w:rPr>
              <w:t>2</w:t>
            </w:r>
          </w:p>
        </w:tc>
        <w:tc>
          <w:tcPr>
            <w:tcW w:w="976" w:type="dxa"/>
          </w:tcPr>
          <w:p w14:paraId="612B4CD8" w14:textId="77777777" w:rsidR="00A36B0F" w:rsidRDefault="00A36B0F" w:rsidP="00CE406A">
            <w:pPr>
              <w:rPr>
                <w:rFonts w:ascii="Times New Roman" w:hAnsi="Times New Roman" w:cs="Times New Roman"/>
                <w:sz w:val="22"/>
                <w:szCs w:val="22"/>
              </w:rPr>
            </w:pPr>
            <m:oMathPara>
              <m:oMath>
                <m:r>
                  <w:rPr>
                    <w:rFonts w:ascii="Cambria Math" w:hAnsi="Cambria Math" w:cs="Times New Roman"/>
                    <w:sz w:val="22"/>
                    <w:szCs w:val="22"/>
                  </w:rPr>
                  <m:t>R2</m:t>
                </m:r>
              </m:oMath>
            </m:oMathPara>
          </w:p>
        </w:tc>
        <w:tc>
          <w:tcPr>
            <w:tcW w:w="1130" w:type="dxa"/>
          </w:tcPr>
          <w:p w14:paraId="552FF187"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color w:val="A8D08D" w:themeColor="accent6" w:themeTint="99"/>
                        <w:sz w:val="22"/>
                        <w:szCs w:val="22"/>
                      </w:rPr>
                      <m:t>1</m:t>
                    </m:r>
                  </m:sub>
                </m:sSub>
              </m:oMath>
            </m:oMathPara>
          </w:p>
        </w:tc>
        <w:tc>
          <w:tcPr>
            <w:tcW w:w="1341" w:type="dxa"/>
          </w:tcPr>
          <w:p w14:paraId="2B51B9F0"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2</m:t>
                    </m:r>
                  </m:sub>
                </m:sSub>
              </m:oMath>
            </m:oMathPara>
          </w:p>
        </w:tc>
        <w:tc>
          <w:tcPr>
            <w:tcW w:w="1020" w:type="dxa"/>
          </w:tcPr>
          <w:p w14:paraId="7956E342"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highlight w:val="yellow"/>
                      </w:rPr>
                    </m:ctrlPr>
                  </m:sSubPr>
                  <m:e>
                    <m:r>
                      <w:rPr>
                        <w:rFonts w:ascii="Cambria Math" w:hAnsi="Cambria Math" w:cs="Times New Roman"/>
                        <w:sz w:val="22"/>
                        <w:szCs w:val="22"/>
                        <w:highlight w:val="yellow"/>
                      </w:rPr>
                      <m:t>a</m:t>
                    </m:r>
                  </m:e>
                  <m:sub>
                    <m:r>
                      <w:rPr>
                        <w:rFonts w:ascii="Cambria Math" w:hAnsi="Cambria Math" w:cs="Times New Roman"/>
                        <w:color w:val="A8D08D" w:themeColor="accent6" w:themeTint="99"/>
                        <w:sz w:val="22"/>
                        <w:szCs w:val="22"/>
                        <w:highlight w:val="yellow"/>
                      </w:rPr>
                      <m:t>3</m:t>
                    </m:r>
                  </m:sub>
                </m:sSub>
              </m:oMath>
            </m:oMathPara>
          </w:p>
        </w:tc>
        <w:tc>
          <w:tcPr>
            <w:tcW w:w="1131" w:type="dxa"/>
          </w:tcPr>
          <w:p w14:paraId="1559483A"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sz w:val="22"/>
                        <w:szCs w:val="22"/>
                      </w:rPr>
                      <m:t>4</m:t>
                    </m:r>
                  </m:sub>
                </m:sSub>
              </m:oMath>
            </m:oMathPara>
          </w:p>
        </w:tc>
        <w:tc>
          <w:tcPr>
            <w:tcW w:w="988" w:type="dxa"/>
          </w:tcPr>
          <w:p w14:paraId="1D34861B"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color w:val="A8D08D" w:themeColor="accent6" w:themeTint="99"/>
                        <w:sz w:val="22"/>
                        <w:szCs w:val="22"/>
                      </w:rPr>
                      <m:t>5</m:t>
                    </m:r>
                  </m:sub>
                </m:sSub>
              </m:oMath>
            </m:oMathPara>
          </w:p>
        </w:tc>
        <w:tc>
          <w:tcPr>
            <w:tcW w:w="1151" w:type="dxa"/>
          </w:tcPr>
          <w:p w14:paraId="030973A8"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color w:val="A8D08D" w:themeColor="accent6" w:themeTint="99"/>
                        <w:sz w:val="22"/>
                        <w:szCs w:val="22"/>
                      </w:rPr>
                      <m:t>6</m:t>
                    </m:r>
                  </m:sub>
                </m:sSub>
              </m:oMath>
            </m:oMathPara>
          </w:p>
        </w:tc>
        <w:tc>
          <w:tcPr>
            <w:tcW w:w="988" w:type="dxa"/>
          </w:tcPr>
          <w:p w14:paraId="1CA6B033" w14:textId="5D4EDF1E" w:rsidR="00A36B0F" w:rsidRDefault="00224653"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ED7D31" w:themeColor="accent2"/>
                        <w:sz w:val="22"/>
                        <w:szCs w:val="22"/>
                      </w:rPr>
                      <m:t>2</m:t>
                    </m:r>
                    <m:r>
                      <w:rPr>
                        <w:rFonts w:ascii="Cambria Math" w:hAnsi="Cambria Math" w:cs="Times New Roman"/>
                        <w:color w:val="70AD47" w:themeColor="accent6"/>
                        <w:sz w:val="22"/>
                        <w:szCs w:val="22"/>
                      </w:rPr>
                      <m:t>7</m:t>
                    </m:r>
                  </m:sub>
                </m:sSub>
              </m:oMath>
            </m:oMathPara>
          </w:p>
        </w:tc>
      </w:tr>
      <w:tr w:rsidR="00A36B0F" w14:paraId="70E79DE4" w14:textId="77777777" w:rsidTr="00CE406A">
        <w:tc>
          <w:tcPr>
            <w:tcW w:w="903" w:type="dxa"/>
          </w:tcPr>
          <w:p w14:paraId="5A3F1E43" w14:textId="77777777" w:rsidR="00A36B0F" w:rsidRPr="00E64C3C" w:rsidRDefault="00A36B0F" w:rsidP="00CE406A">
            <w:pPr>
              <w:rPr>
                <w:rFonts w:ascii="Times New Roman" w:eastAsia="Times New Roman" w:hAnsi="Times New Roman" w:cs="Times New Roman"/>
                <w:color w:val="C45911" w:themeColor="accent2" w:themeShade="BF"/>
                <w:sz w:val="22"/>
                <w:szCs w:val="22"/>
              </w:rPr>
            </w:pPr>
            <w:r w:rsidRPr="00E64C3C">
              <w:rPr>
                <w:rFonts w:ascii="Times New Roman" w:eastAsia="Times New Roman" w:hAnsi="Times New Roman" w:cs="Times New Roman"/>
                <w:color w:val="C45911" w:themeColor="accent2" w:themeShade="BF"/>
                <w:sz w:val="22"/>
                <w:szCs w:val="22"/>
              </w:rPr>
              <w:t>3</w:t>
            </w:r>
          </w:p>
        </w:tc>
        <w:tc>
          <w:tcPr>
            <w:tcW w:w="976" w:type="dxa"/>
          </w:tcPr>
          <w:p w14:paraId="4278E0F5" w14:textId="77777777" w:rsidR="00A36B0F" w:rsidRDefault="00A36B0F" w:rsidP="00CE406A">
            <w:pPr>
              <w:rPr>
                <w:rFonts w:ascii="Times New Roman" w:hAnsi="Times New Roman" w:cs="Times New Roman"/>
                <w:sz w:val="22"/>
                <w:szCs w:val="22"/>
              </w:rPr>
            </w:pPr>
            <m:oMathPara>
              <m:oMath>
                <m:r>
                  <w:rPr>
                    <w:rFonts w:ascii="Cambria Math" w:hAnsi="Cambria Math" w:cs="Times New Roman"/>
                    <w:sz w:val="22"/>
                    <w:szCs w:val="22"/>
                  </w:rPr>
                  <m:t>R3</m:t>
                </m:r>
              </m:oMath>
            </m:oMathPara>
          </w:p>
        </w:tc>
        <w:tc>
          <w:tcPr>
            <w:tcW w:w="1130" w:type="dxa"/>
          </w:tcPr>
          <w:p w14:paraId="325AF112" w14:textId="711C262A"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1</m:t>
                    </m:r>
                  </m:sub>
                </m:sSub>
              </m:oMath>
            </m:oMathPara>
          </w:p>
        </w:tc>
        <w:tc>
          <w:tcPr>
            <w:tcW w:w="1341" w:type="dxa"/>
          </w:tcPr>
          <w:p w14:paraId="65DEFFC0" w14:textId="11D95DDE" w:rsidR="00A36B0F" w:rsidRDefault="00224653" w:rsidP="00CE406A">
            <w:pPr>
              <w:rPr>
                <w:rFonts w:ascii="Times New Roman" w:hAnsi="Times New Roman" w:cs="Times New Roman"/>
                <w:sz w:val="22"/>
                <w:szCs w:val="22"/>
              </w:rPr>
            </w:pPr>
            <m:oMathPara>
              <m:oMath>
                <m:sSub>
                  <m:sSubPr>
                    <m:ctrlPr>
                      <w:rPr>
                        <w:rFonts w:ascii="Cambria Math" w:eastAsiaTheme="minorEastAsia" w:hAnsi="Cambria Math" w:cs="Times New Roman"/>
                        <w:i/>
                        <w:sz w:val="22"/>
                        <w:szCs w:val="22"/>
                        <w:highlight w:val="green"/>
                      </w:rPr>
                    </m:ctrlPr>
                  </m:sSubPr>
                  <m:e>
                    <m:r>
                      <w:rPr>
                        <w:rFonts w:ascii="Cambria Math" w:eastAsiaTheme="minorEastAsia" w:hAnsi="Cambria Math" w:cs="Times New Roman"/>
                        <w:sz w:val="22"/>
                        <w:szCs w:val="22"/>
                        <w:highlight w:val="green"/>
                      </w:rPr>
                      <m:t>a</m:t>
                    </m:r>
                  </m:e>
                  <m:sub>
                    <m:r>
                      <w:rPr>
                        <w:rFonts w:ascii="Cambria Math" w:eastAsiaTheme="minorEastAsia" w:hAnsi="Cambria Math" w:cs="Times New Roman"/>
                        <w:sz w:val="22"/>
                        <w:szCs w:val="22"/>
                        <w:highlight w:val="green"/>
                      </w:rPr>
                      <m:t>2</m:t>
                    </m:r>
                  </m:sub>
                </m:sSub>
              </m:oMath>
            </m:oMathPara>
          </w:p>
        </w:tc>
        <w:tc>
          <w:tcPr>
            <w:tcW w:w="1020" w:type="dxa"/>
          </w:tcPr>
          <w:p w14:paraId="37065C24"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highlight w:val="yellow"/>
                      </w:rPr>
                    </m:ctrlPr>
                  </m:sSubPr>
                  <m:e>
                    <m:r>
                      <w:rPr>
                        <w:rFonts w:ascii="Cambria Math" w:hAnsi="Cambria Math" w:cs="Times New Roman"/>
                        <w:sz w:val="22"/>
                        <w:szCs w:val="22"/>
                        <w:highlight w:val="yellow"/>
                      </w:rPr>
                      <m:t>a</m:t>
                    </m:r>
                  </m:e>
                  <m:sub>
                    <m:r>
                      <w:rPr>
                        <w:rFonts w:ascii="Cambria Math" w:hAnsi="Cambria Math" w:cs="Times New Roman"/>
                        <w:color w:val="A8D08D" w:themeColor="accent6" w:themeTint="99"/>
                        <w:sz w:val="22"/>
                        <w:szCs w:val="22"/>
                        <w:highlight w:val="yellow"/>
                      </w:rPr>
                      <m:t>3</m:t>
                    </m:r>
                  </m:sub>
                </m:sSub>
              </m:oMath>
            </m:oMathPara>
          </w:p>
        </w:tc>
        <w:tc>
          <w:tcPr>
            <w:tcW w:w="1131" w:type="dxa"/>
          </w:tcPr>
          <w:p w14:paraId="0A09A06E"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4</m:t>
                    </m:r>
                  </m:sub>
                </m:sSub>
              </m:oMath>
            </m:oMathPara>
          </w:p>
        </w:tc>
        <w:tc>
          <w:tcPr>
            <w:tcW w:w="988" w:type="dxa"/>
          </w:tcPr>
          <w:p w14:paraId="2E5C5D26"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5</m:t>
                    </m:r>
                  </m:sub>
                </m:sSub>
              </m:oMath>
            </m:oMathPara>
          </w:p>
        </w:tc>
        <w:tc>
          <w:tcPr>
            <w:tcW w:w="1151" w:type="dxa"/>
          </w:tcPr>
          <w:p w14:paraId="286E55B2" w14:textId="77777777" w:rsidR="00A36B0F" w:rsidRDefault="00A36B0F"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6</m:t>
                    </m:r>
                  </m:sub>
                </m:sSub>
              </m:oMath>
            </m:oMathPara>
          </w:p>
        </w:tc>
        <w:tc>
          <w:tcPr>
            <w:tcW w:w="988" w:type="dxa"/>
          </w:tcPr>
          <w:p w14:paraId="2BDA4DCE" w14:textId="1106B4A8" w:rsidR="00A36B0F" w:rsidRDefault="00D84B64"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70AD47" w:themeColor="accent6"/>
                        <w:sz w:val="22"/>
                        <w:szCs w:val="22"/>
                      </w:rPr>
                      <m:t>7</m:t>
                    </m:r>
                  </m:sub>
                </m:sSub>
              </m:oMath>
            </m:oMathPara>
          </w:p>
        </w:tc>
      </w:tr>
    </w:tbl>
    <w:p w14:paraId="63839F2D" w14:textId="77777777" w:rsidR="00A36B0F" w:rsidRDefault="00A36B0F" w:rsidP="00A36B0F">
      <w:pPr>
        <w:ind w:left="708"/>
        <w:rPr>
          <w:rFonts w:ascii="Times New Roman" w:hAnsi="Times New Roman" w:cs="Times New Roman"/>
          <w:sz w:val="22"/>
          <w:szCs w:val="22"/>
        </w:rPr>
      </w:pPr>
    </w:p>
    <w:p w14:paraId="732F7F06" w14:textId="42CBCBBC" w:rsidR="00D84B64" w:rsidRPr="00D84B64" w:rsidRDefault="00D84B64" w:rsidP="00D84B64">
      <w:pPr>
        <w:pStyle w:val="Paragrafoelenco"/>
        <w:numPr>
          <w:ilvl w:val="0"/>
          <w:numId w:val="15"/>
        </w:numPr>
        <w:rPr>
          <w:rFonts w:ascii="Times New Roman" w:hAnsi="Times New Roman" w:cs="Times New Roman"/>
          <w:sz w:val="22"/>
          <w:szCs w:val="22"/>
        </w:rPr>
      </w:pPr>
      <w:r w:rsidRPr="00D84B64">
        <w:rPr>
          <w:rFonts w:ascii="Times New Roman" w:hAnsi="Times New Roman" w:cs="Times New Roman"/>
          <w:sz w:val="22"/>
          <w:szCs w:val="22"/>
        </w:rPr>
        <w:t xml:space="preserve">Per la </w:t>
      </w:r>
      <w:r>
        <w:rPr>
          <w:rFonts w:ascii="Times New Roman" w:hAnsi="Times New Roman" w:cs="Times New Roman"/>
          <w:sz w:val="22"/>
          <w:szCs w:val="22"/>
        </w:rPr>
        <w:t>terza</w:t>
      </w:r>
      <w:r w:rsidRPr="00D84B64">
        <w:rPr>
          <w:rFonts w:ascii="Times New Roman" w:hAnsi="Times New Roman" w:cs="Times New Roman"/>
          <w:sz w:val="22"/>
          <w:szCs w:val="22"/>
        </w:rPr>
        <w:t xml:space="preserve"> dipendenza funzionale </w:t>
      </w:r>
      <m:oMath>
        <m:r>
          <w:rPr>
            <w:rFonts w:ascii="Cambria Math" w:eastAsiaTheme="minorEastAsia" w:hAnsi="Cambria Math" w:cs="Times New Roman"/>
            <w:sz w:val="22"/>
            <w:szCs w:val="22"/>
          </w:rPr>
          <m:t>prodotto,tipo→Q,PC,fornitore</m:t>
        </m:r>
      </m:oMath>
      <w:r w:rsidR="00224653">
        <w:rPr>
          <w:rFonts w:ascii="Times New Roman" w:eastAsiaTheme="minorEastAsia" w:hAnsi="Times New Roman" w:cs="Times New Roman"/>
          <w:sz w:val="22"/>
          <w:szCs w:val="22"/>
        </w:rPr>
        <w:t xml:space="preserve"> </w:t>
      </w:r>
      <w:r w:rsidRPr="00D84B64">
        <w:rPr>
          <w:rFonts w:ascii="Times New Roman" w:eastAsiaTheme="minorEastAsia" w:hAnsi="Times New Roman" w:cs="Times New Roman"/>
          <w:sz w:val="22"/>
          <w:szCs w:val="22"/>
        </w:rPr>
        <w:t>:</w:t>
      </w:r>
    </w:p>
    <w:p w14:paraId="0028F707" w14:textId="42898F03" w:rsidR="00D84B64" w:rsidRPr="00A36B0F" w:rsidRDefault="00D84B64" w:rsidP="00D84B64">
      <w:pPr>
        <w:pStyle w:val="Paragrafoelenco"/>
        <w:numPr>
          <w:ilvl w:val="1"/>
          <w:numId w:val="15"/>
        </w:numPr>
        <w:rPr>
          <w:rFonts w:ascii="Times New Roman" w:hAnsi="Times New Roman" w:cs="Times New Roman"/>
          <w:sz w:val="22"/>
          <w:szCs w:val="22"/>
        </w:rPr>
      </w:pPr>
      <w:r>
        <w:rPr>
          <w:rFonts w:ascii="Times New Roman" w:eastAsiaTheme="minorEastAsia" w:hAnsi="Times New Roman" w:cs="Times New Roman"/>
          <w:sz w:val="22"/>
          <w:szCs w:val="22"/>
        </w:rPr>
        <w:t xml:space="preserve">Esistono due righe in </w:t>
      </w:r>
      <w:r w:rsidR="00224653">
        <w:rPr>
          <w:rFonts w:ascii="Times New Roman" w:eastAsiaTheme="minorEastAsia" w:hAnsi="Times New Roman" w:cs="Times New Roman"/>
          <w:sz w:val="22"/>
          <w:szCs w:val="22"/>
        </w:rPr>
        <w:t>prodotto</w:t>
      </w:r>
      <w:r>
        <w:rPr>
          <w:rFonts w:ascii="Times New Roman" w:eastAsiaTheme="minorEastAsia" w:hAnsi="Times New Roman" w:cs="Times New Roman"/>
          <w:sz w:val="22"/>
          <w:szCs w:val="22"/>
        </w:rPr>
        <w:t xml:space="preserve"> </w:t>
      </w:r>
      <w:r w:rsidR="00224653">
        <w:rPr>
          <w:rFonts w:ascii="Times New Roman" w:eastAsiaTheme="minorEastAsia" w:hAnsi="Times New Roman" w:cs="Times New Roman"/>
          <w:sz w:val="22"/>
          <w:szCs w:val="22"/>
        </w:rPr>
        <w:t>e tipo che hanno</w:t>
      </w:r>
      <w:r>
        <w:rPr>
          <w:rFonts w:ascii="Times New Roman" w:eastAsiaTheme="minorEastAsia" w:hAnsi="Times New Roman" w:cs="Times New Roman"/>
          <w:sz w:val="22"/>
          <w:szCs w:val="22"/>
        </w:rPr>
        <w:t xml:space="preserve"> valore uguale? </w:t>
      </w:r>
      <w:r w:rsidR="00224653">
        <w:rPr>
          <w:rFonts w:ascii="Times New Roman" w:eastAsiaTheme="minorEastAsia" w:hAnsi="Times New Roman" w:cs="Times New Roman"/>
          <w:sz w:val="22"/>
          <w:szCs w:val="22"/>
        </w:rPr>
        <w:t>No</w:t>
      </w:r>
    </w:p>
    <w:p w14:paraId="52AA87FB" w14:textId="72F5FCF8" w:rsidR="00D84B64" w:rsidRPr="00224653" w:rsidRDefault="00224653" w:rsidP="00224653">
      <w:pPr>
        <w:pStyle w:val="Paragrafoelenco"/>
        <w:numPr>
          <w:ilvl w:val="1"/>
          <w:numId w:val="15"/>
        </w:numPr>
        <w:rPr>
          <w:rFonts w:ascii="Times New Roman" w:hAnsi="Times New Roman" w:cs="Times New Roman"/>
          <w:sz w:val="22"/>
          <w:szCs w:val="22"/>
        </w:rPr>
      </w:pPr>
      <w:r>
        <w:rPr>
          <w:rFonts w:ascii="Times New Roman" w:eastAsiaTheme="minorEastAsia" w:hAnsi="Times New Roman" w:cs="Times New Roman"/>
          <w:sz w:val="22"/>
          <w:szCs w:val="22"/>
        </w:rPr>
        <w:t>Non cambio nessun valore nella matrice</w:t>
      </w:r>
    </w:p>
    <w:p w14:paraId="2E88B30E" w14:textId="77777777" w:rsidR="00224653" w:rsidRDefault="00224653" w:rsidP="00224653">
      <w:pPr>
        <w:rPr>
          <w:rFonts w:ascii="Times New Roman" w:hAnsi="Times New Roman" w:cs="Times New Roman"/>
          <w:sz w:val="22"/>
          <w:szCs w:val="22"/>
        </w:rPr>
      </w:pPr>
    </w:p>
    <w:p w14:paraId="6DD0E9A9" w14:textId="2631A363" w:rsidR="00224653" w:rsidRPr="00224653" w:rsidRDefault="00224653" w:rsidP="00224653">
      <w:pPr>
        <w:pStyle w:val="Paragrafoelenco"/>
        <w:numPr>
          <w:ilvl w:val="0"/>
          <w:numId w:val="15"/>
        </w:numPr>
        <w:rPr>
          <w:rFonts w:ascii="Times New Roman" w:hAnsi="Times New Roman" w:cs="Times New Roman"/>
          <w:sz w:val="22"/>
          <w:szCs w:val="22"/>
        </w:rPr>
      </w:pPr>
      <w:r>
        <w:rPr>
          <w:rFonts w:ascii="Times New Roman" w:hAnsi="Times New Roman" w:cs="Times New Roman"/>
          <w:sz w:val="22"/>
          <w:szCs w:val="22"/>
        </w:rPr>
        <w:t xml:space="preserve">Esiste una riga della tabella con valori </w:t>
      </w:r>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1</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sz w:val="22"/>
                <w:szCs w:val="22"/>
              </w:rPr>
              <m:t>7</m:t>
            </m:r>
          </m:sub>
        </m:sSub>
      </m:oMath>
      <w:r>
        <w:rPr>
          <w:rFonts w:ascii="Times New Roman" w:eastAsiaTheme="minorEastAsia" w:hAnsi="Times New Roman" w:cs="Times New Roman"/>
          <w:sz w:val="22"/>
          <w:szCs w:val="22"/>
        </w:rPr>
        <w:t>? Si l’ultima.</w:t>
      </w:r>
    </w:p>
    <w:p w14:paraId="67577578" w14:textId="77777777" w:rsidR="00224653" w:rsidRDefault="00224653" w:rsidP="00224653">
      <w:pPr>
        <w:ind w:left="708"/>
        <w:rPr>
          <w:rFonts w:ascii="Times New Roman" w:hAnsi="Times New Roman" w:cs="Times New Roman"/>
          <w:sz w:val="22"/>
          <w:szCs w:val="22"/>
        </w:rPr>
      </w:pPr>
    </w:p>
    <w:tbl>
      <w:tblPr>
        <w:tblStyle w:val="Grigliatabella"/>
        <w:tblW w:w="9628" w:type="dxa"/>
        <w:tblInd w:w="908" w:type="dxa"/>
        <w:tblLook w:val="04A0" w:firstRow="1" w:lastRow="0" w:firstColumn="1" w:lastColumn="0" w:noHBand="0" w:noVBand="1"/>
      </w:tblPr>
      <w:tblGrid>
        <w:gridCol w:w="903"/>
        <w:gridCol w:w="976"/>
        <w:gridCol w:w="1130"/>
        <w:gridCol w:w="1341"/>
        <w:gridCol w:w="1020"/>
        <w:gridCol w:w="1131"/>
        <w:gridCol w:w="988"/>
        <w:gridCol w:w="1151"/>
        <w:gridCol w:w="988"/>
      </w:tblGrid>
      <w:tr w:rsidR="00224653" w:rsidRPr="00E64C3C" w14:paraId="5B0CD6BF" w14:textId="77777777" w:rsidTr="00CE406A">
        <w:tc>
          <w:tcPr>
            <w:tcW w:w="903" w:type="dxa"/>
          </w:tcPr>
          <w:p w14:paraId="75109142" w14:textId="77777777" w:rsidR="00224653" w:rsidRDefault="00224653" w:rsidP="00CE406A">
            <w:pPr>
              <w:rPr>
                <w:rFonts w:ascii="Times New Roman" w:hAnsi="Times New Roman" w:cs="Times New Roman"/>
                <w:sz w:val="22"/>
                <w:szCs w:val="22"/>
              </w:rPr>
            </w:pPr>
          </w:p>
        </w:tc>
        <w:tc>
          <w:tcPr>
            <w:tcW w:w="976" w:type="dxa"/>
          </w:tcPr>
          <w:p w14:paraId="17A186D7" w14:textId="77777777" w:rsidR="00224653" w:rsidRDefault="00224653" w:rsidP="00CE406A">
            <w:pPr>
              <w:rPr>
                <w:rFonts w:ascii="Times New Roman" w:hAnsi="Times New Roman" w:cs="Times New Roman"/>
                <w:sz w:val="22"/>
                <w:szCs w:val="22"/>
              </w:rPr>
            </w:pPr>
          </w:p>
        </w:tc>
        <w:tc>
          <w:tcPr>
            <w:tcW w:w="1130" w:type="dxa"/>
          </w:tcPr>
          <w:p w14:paraId="2ABEB54E" w14:textId="77777777" w:rsidR="00224653" w:rsidRPr="00E64C3C" w:rsidRDefault="00224653"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1</w:t>
            </w:r>
          </w:p>
        </w:tc>
        <w:tc>
          <w:tcPr>
            <w:tcW w:w="1341" w:type="dxa"/>
          </w:tcPr>
          <w:p w14:paraId="713E4AF3" w14:textId="77777777" w:rsidR="00224653" w:rsidRPr="00E64C3C" w:rsidRDefault="00224653"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2</w:t>
            </w:r>
          </w:p>
        </w:tc>
        <w:tc>
          <w:tcPr>
            <w:tcW w:w="1020" w:type="dxa"/>
          </w:tcPr>
          <w:p w14:paraId="7DCE2F67" w14:textId="77777777" w:rsidR="00224653" w:rsidRPr="00E64C3C" w:rsidRDefault="00224653"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3</w:t>
            </w:r>
          </w:p>
        </w:tc>
        <w:tc>
          <w:tcPr>
            <w:tcW w:w="1131" w:type="dxa"/>
          </w:tcPr>
          <w:p w14:paraId="69FD8E9B" w14:textId="77777777" w:rsidR="00224653" w:rsidRPr="00E64C3C" w:rsidRDefault="00224653"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4</w:t>
            </w:r>
          </w:p>
        </w:tc>
        <w:tc>
          <w:tcPr>
            <w:tcW w:w="988" w:type="dxa"/>
          </w:tcPr>
          <w:p w14:paraId="3F54CAD1" w14:textId="77777777" w:rsidR="00224653" w:rsidRPr="00E64C3C" w:rsidRDefault="00224653"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5</w:t>
            </w:r>
          </w:p>
        </w:tc>
        <w:tc>
          <w:tcPr>
            <w:tcW w:w="1151" w:type="dxa"/>
          </w:tcPr>
          <w:p w14:paraId="32F58D17" w14:textId="77777777" w:rsidR="00224653" w:rsidRPr="00E64C3C" w:rsidRDefault="00224653"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6</w:t>
            </w:r>
          </w:p>
        </w:tc>
        <w:tc>
          <w:tcPr>
            <w:tcW w:w="988" w:type="dxa"/>
          </w:tcPr>
          <w:p w14:paraId="11328B0B" w14:textId="77777777" w:rsidR="00224653" w:rsidRPr="00E64C3C" w:rsidRDefault="00224653" w:rsidP="00CE406A">
            <w:pPr>
              <w:rPr>
                <w:rFonts w:ascii="Times New Roman" w:hAnsi="Times New Roman" w:cs="Times New Roman"/>
                <w:color w:val="A8D08D" w:themeColor="accent6" w:themeTint="99"/>
                <w:sz w:val="22"/>
                <w:szCs w:val="22"/>
              </w:rPr>
            </w:pPr>
            <w:r w:rsidRPr="00E64C3C">
              <w:rPr>
                <w:rFonts w:ascii="Times New Roman" w:hAnsi="Times New Roman" w:cs="Times New Roman"/>
                <w:color w:val="A8D08D" w:themeColor="accent6" w:themeTint="99"/>
                <w:sz w:val="22"/>
                <w:szCs w:val="22"/>
              </w:rPr>
              <w:t>7</w:t>
            </w:r>
          </w:p>
        </w:tc>
      </w:tr>
      <w:tr w:rsidR="00224653" w14:paraId="679DF052" w14:textId="77777777" w:rsidTr="00CE406A">
        <w:tc>
          <w:tcPr>
            <w:tcW w:w="903" w:type="dxa"/>
          </w:tcPr>
          <w:p w14:paraId="16974E9B" w14:textId="77777777" w:rsidR="00224653" w:rsidRDefault="00224653" w:rsidP="00CE406A">
            <w:pPr>
              <w:rPr>
                <w:rFonts w:ascii="Times New Roman" w:hAnsi="Times New Roman" w:cs="Times New Roman"/>
                <w:sz w:val="22"/>
                <w:szCs w:val="22"/>
              </w:rPr>
            </w:pPr>
          </w:p>
        </w:tc>
        <w:tc>
          <w:tcPr>
            <w:tcW w:w="976" w:type="dxa"/>
          </w:tcPr>
          <w:p w14:paraId="45AF5564" w14:textId="77777777" w:rsidR="00224653" w:rsidRDefault="00224653" w:rsidP="00CE406A">
            <w:pPr>
              <w:rPr>
                <w:rFonts w:ascii="Times New Roman" w:hAnsi="Times New Roman" w:cs="Times New Roman"/>
                <w:sz w:val="22"/>
                <w:szCs w:val="22"/>
              </w:rPr>
            </w:pPr>
          </w:p>
        </w:tc>
        <w:tc>
          <w:tcPr>
            <w:tcW w:w="1130" w:type="dxa"/>
          </w:tcPr>
          <w:p w14:paraId="726BC94C" w14:textId="77777777" w:rsidR="00224653" w:rsidRDefault="00224653" w:rsidP="00CE406A">
            <w:pPr>
              <w:rPr>
                <w:rFonts w:ascii="Times New Roman" w:hAnsi="Times New Roman" w:cs="Times New Roman"/>
                <w:sz w:val="22"/>
                <w:szCs w:val="22"/>
              </w:rPr>
            </w:pPr>
            <w:r>
              <w:rPr>
                <w:rFonts w:ascii="Times New Roman" w:hAnsi="Times New Roman" w:cs="Times New Roman"/>
                <w:sz w:val="22"/>
                <w:szCs w:val="22"/>
              </w:rPr>
              <w:t>Prodotto</w:t>
            </w:r>
          </w:p>
        </w:tc>
        <w:tc>
          <w:tcPr>
            <w:tcW w:w="1341" w:type="dxa"/>
          </w:tcPr>
          <w:p w14:paraId="2C165EFF" w14:textId="77777777" w:rsidR="00224653" w:rsidRDefault="00224653" w:rsidP="00CE406A">
            <w:pPr>
              <w:rPr>
                <w:rFonts w:ascii="Times New Roman" w:hAnsi="Times New Roman" w:cs="Times New Roman"/>
                <w:sz w:val="22"/>
                <w:szCs w:val="22"/>
              </w:rPr>
            </w:pPr>
            <w:r>
              <w:rPr>
                <w:rFonts w:ascii="Times New Roman" w:hAnsi="Times New Roman" w:cs="Times New Roman"/>
                <w:sz w:val="22"/>
                <w:szCs w:val="22"/>
              </w:rPr>
              <w:t>Componente</w:t>
            </w:r>
          </w:p>
        </w:tc>
        <w:tc>
          <w:tcPr>
            <w:tcW w:w="1020" w:type="dxa"/>
          </w:tcPr>
          <w:p w14:paraId="7147362C" w14:textId="77777777" w:rsidR="00224653" w:rsidRDefault="00224653" w:rsidP="00CE406A">
            <w:pPr>
              <w:rPr>
                <w:rFonts w:ascii="Times New Roman" w:hAnsi="Times New Roman" w:cs="Times New Roman"/>
                <w:sz w:val="22"/>
                <w:szCs w:val="22"/>
              </w:rPr>
            </w:pPr>
            <w:r>
              <w:rPr>
                <w:rFonts w:ascii="Times New Roman" w:hAnsi="Times New Roman" w:cs="Times New Roman"/>
                <w:sz w:val="22"/>
                <w:szCs w:val="22"/>
              </w:rPr>
              <w:t>Tipo</w:t>
            </w:r>
          </w:p>
        </w:tc>
        <w:tc>
          <w:tcPr>
            <w:tcW w:w="1131" w:type="dxa"/>
          </w:tcPr>
          <w:p w14:paraId="53F63882" w14:textId="77777777" w:rsidR="00224653" w:rsidRDefault="00224653" w:rsidP="00CE406A">
            <w:pPr>
              <w:rPr>
                <w:rFonts w:ascii="Times New Roman" w:hAnsi="Times New Roman" w:cs="Times New Roman"/>
                <w:sz w:val="22"/>
                <w:szCs w:val="22"/>
              </w:rPr>
            </w:pPr>
            <w:r>
              <w:rPr>
                <w:rFonts w:ascii="Times New Roman" w:hAnsi="Times New Roman" w:cs="Times New Roman"/>
                <w:sz w:val="22"/>
                <w:szCs w:val="22"/>
              </w:rPr>
              <w:t>Quantità</w:t>
            </w:r>
          </w:p>
        </w:tc>
        <w:tc>
          <w:tcPr>
            <w:tcW w:w="988" w:type="dxa"/>
          </w:tcPr>
          <w:p w14:paraId="27E2BD1A" w14:textId="77777777" w:rsidR="00224653" w:rsidRDefault="00224653" w:rsidP="00CE406A">
            <w:pPr>
              <w:rPr>
                <w:rFonts w:ascii="Times New Roman" w:hAnsi="Times New Roman" w:cs="Times New Roman"/>
                <w:sz w:val="22"/>
                <w:szCs w:val="22"/>
              </w:rPr>
            </w:pPr>
            <w:r>
              <w:rPr>
                <w:rFonts w:ascii="Times New Roman" w:hAnsi="Times New Roman" w:cs="Times New Roman"/>
                <w:sz w:val="22"/>
                <w:szCs w:val="22"/>
              </w:rPr>
              <w:t>PC</w:t>
            </w:r>
          </w:p>
        </w:tc>
        <w:tc>
          <w:tcPr>
            <w:tcW w:w="1151" w:type="dxa"/>
          </w:tcPr>
          <w:p w14:paraId="407D5B2C" w14:textId="77777777" w:rsidR="00224653" w:rsidRDefault="00224653" w:rsidP="00CE406A">
            <w:pPr>
              <w:rPr>
                <w:rFonts w:ascii="Times New Roman" w:hAnsi="Times New Roman" w:cs="Times New Roman"/>
                <w:sz w:val="22"/>
                <w:szCs w:val="22"/>
              </w:rPr>
            </w:pPr>
            <w:r>
              <w:rPr>
                <w:rFonts w:ascii="Times New Roman" w:hAnsi="Times New Roman" w:cs="Times New Roman"/>
                <w:sz w:val="22"/>
                <w:szCs w:val="22"/>
              </w:rPr>
              <w:t>Fornitore</w:t>
            </w:r>
          </w:p>
        </w:tc>
        <w:tc>
          <w:tcPr>
            <w:tcW w:w="988" w:type="dxa"/>
          </w:tcPr>
          <w:p w14:paraId="241F80D3" w14:textId="77777777" w:rsidR="00224653" w:rsidRDefault="00224653" w:rsidP="00CE406A">
            <w:pPr>
              <w:rPr>
                <w:rFonts w:ascii="Times New Roman" w:hAnsi="Times New Roman" w:cs="Times New Roman"/>
                <w:sz w:val="22"/>
                <w:szCs w:val="22"/>
              </w:rPr>
            </w:pPr>
            <w:r>
              <w:rPr>
                <w:rFonts w:ascii="Times New Roman" w:hAnsi="Times New Roman" w:cs="Times New Roman"/>
                <w:sz w:val="22"/>
                <w:szCs w:val="22"/>
              </w:rPr>
              <w:t>PT</w:t>
            </w:r>
          </w:p>
        </w:tc>
      </w:tr>
      <w:tr w:rsidR="00224653" w14:paraId="3B40EAD9" w14:textId="77777777" w:rsidTr="00CE406A">
        <w:tc>
          <w:tcPr>
            <w:tcW w:w="903" w:type="dxa"/>
          </w:tcPr>
          <w:p w14:paraId="3119798B" w14:textId="77777777" w:rsidR="00224653" w:rsidRPr="00E64C3C" w:rsidRDefault="00224653" w:rsidP="00CE406A">
            <w:pPr>
              <w:rPr>
                <w:rFonts w:ascii="Times New Roman" w:eastAsia="Calibri" w:hAnsi="Times New Roman" w:cs="Times New Roman"/>
                <w:color w:val="C45911" w:themeColor="accent2" w:themeShade="BF"/>
                <w:sz w:val="22"/>
                <w:szCs w:val="22"/>
              </w:rPr>
            </w:pPr>
            <w:r w:rsidRPr="00E64C3C">
              <w:rPr>
                <w:rFonts w:ascii="Times New Roman" w:eastAsia="Calibri" w:hAnsi="Times New Roman" w:cs="Times New Roman"/>
                <w:color w:val="C45911" w:themeColor="accent2" w:themeShade="BF"/>
                <w:sz w:val="22"/>
                <w:szCs w:val="22"/>
              </w:rPr>
              <w:t>1</w:t>
            </w:r>
          </w:p>
        </w:tc>
        <w:tc>
          <w:tcPr>
            <w:tcW w:w="976" w:type="dxa"/>
          </w:tcPr>
          <w:p w14:paraId="395897B9" w14:textId="77777777" w:rsidR="00224653" w:rsidRDefault="00224653" w:rsidP="00CE406A">
            <w:pPr>
              <w:rPr>
                <w:rFonts w:ascii="Times New Roman" w:hAnsi="Times New Roman" w:cs="Times New Roman"/>
                <w:sz w:val="22"/>
                <w:szCs w:val="22"/>
              </w:rPr>
            </w:pPr>
            <m:oMathPara>
              <m:oMath>
                <m:r>
                  <w:rPr>
                    <w:rFonts w:ascii="Cambria Math" w:hAnsi="Cambria Math" w:cs="Times New Roman"/>
                    <w:sz w:val="22"/>
                    <w:szCs w:val="22"/>
                  </w:rPr>
                  <m:t>R1</m:t>
                </m:r>
              </m:oMath>
            </m:oMathPara>
          </w:p>
        </w:tc>
        <w:tc>
          <w:tcPr>
            <w:tcW w:w="1130" w:type="dxa"/>
          </w:tcPr>
          <w:p w14:paraId="16C15FF6" w14:textId="77777777" w:rsidR="00224653" w:rsidRDefault="00224653"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70AD47" w:themeColor="accent6"/>
                        <w:sz w:val="22"/>
                        <w:szCs w:val="22"/>
                      </w:rPr>
                      <m:t>1</m:t>
                    </m:r>
                  </m:sub>
                </m:sSub>
              </m:oMath>
            </m:oMathPara>
          </w:p>
        </w:tc>
        <w:tc>
          <w:tcPr>
            <w:tcW w:w="1341" w:type="dxa"/>
          </w:tcPr>
          <w:p w14:paraId="138B2C59" w14:textId="77777777" w:rsidR="00224653" w:rsidRDefault="00224653"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2</m:t>
                    </m:r>
                  </m:sub>
                </m:sSub>
              </m:oMath>
            </m:oMathPara>
          </w:p>
        </w:tc>
        <w:tc>
          <w:tcPr>
            <w:tcW w:w="1020" w:type="dxa"/>
          </w:tcPr>
          <w:p w14:paraId="5D310CD9" w14:textId="77777777" w:rsidR="00224653" w:rsidRDefault="00224653"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3</m:t>
                    </m:r>
                  </m:sub>
                </m:sSub>
              </m:oMath>
            </m:oMathPara>
          </w:p>
        </w:tc>
        <w:tc>
          <w:tcPr>
            <w:tcW w:w="1131" w:type="dxa"/>
          </w:tcPr>
          <w:p w14:paraId="3DC6DBB7" w14:textId="77777777" w:rsidR="00224653" w:rsidRDefault="00224653"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4</m:t>
                    </m:r>
                  </m:sub>
                </m:sSub>
              </m:oMath>
            </m:oMathPara>
          </w:p>
        </w:tc>
        <w:tc>
          <w:tcPr>
            <w:tcW w:w="988" w:type="dxa"/>
          </w:tcPr>
          <w:p w14:paraId="10E7D120" w14:textId="77777777" w:rsidR="00224653" w:rsidRDefault="00224653"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5</m:t>
                    </m:r>
                  </m:sub>
                </m:sSub>
              </m:oMath>
            </m:oMathPara>
          </w:p>
        </w:tc>
        <w:tc>
          <w:tcPr>
            <w:tcW w:w="1151" w:type="dxa"/>
          </w:tcPr>
          <w:p w14:paraId="284E83B4" w14:textId="77777777" w:rsidR="00224653" w:rsidRDefault="00224653"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1</m:t>
                    </m:r>
                    <m:r>
                      <w:rPr>
                        <w:rFonts w:ascii="Cambria Math" w:hAnsi="Cambria Math" w:cs="Times New Roman"/>
                        <w:color w:val="A8D08D" w:themeColor="accent6" w:themeTint="99"/>
                        <w:sz w:val="22"/>
                        <w:szCs w:val="22"/>
                      </w:rPr>
                      <m:t>6</m:t>
                    </m:r>
                  </m:sub>
                </m:sSub>
              </m:oMath>
            </m:oMathPara>
          </w:p>
        </w:tc>
        <w:tc>
          <w:tcPr>
            <w:tcW w:w="988" w:type="dxa"/>
          </w:tcPr>
          <w:p w14:paraId="671F6A61" w14:textId="77777777" w:rsidR="00224653" w:rsidRDefault="00224653"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7</m:t>
                    </m:r>
                  </m:sub>
                </m:sSub>
              </m:oMath>
            </m:oMathPara>
          </w:p>
        </w:tc>
      </w:tr>
      <w:tr w:rsidR="00224653" w14:paraId="5E050183" w14:textId="77777777" w:rsidTr="00CE406A">
        <w:tc>
          <w:tcPr>
            <w:tcW w:w="903" w:type="dxa"/>
          </w:tcPr>
          <w:p w14:paraId="447E57FB" w14:textId="77777777" w:rsidR="00224653" w:rsidRPr="00E64C3C" w:rsidRDefault="00224653" w:rsidP="00CE406A">
            <w:pPr>
              <w:rPr>
                <w:rFonts w:ascii="Times New Roman" w:eastAsia="Calibri" w:hAnsi="Times New Roman" w:cs="Times New Roman"/>
                <w:color w:val="C45911" w:themeColor="accent2" w:themeShade="BF"/>
                <w:sz w:val="22"/>
                <w:szCs w:val="22"/>
              </w:rPr>
            </w:pPr>
            <w:r w:rsidRPr="00E64C3C">
              <w:rPr>
                <w:rFonts w:ascii="Times New Roman" w:eastAsia="Calibri" w:hAnsi="Times New Roman" w:cs="Times New Roman"/>
                <w:color w:val="C45911" w:themeColor="accent2" w:themeShade="BF"/>
                <w:sz w:val="22"/>
                <w:szCs w:val="22"/>
              </w:rPr>
              <w:t>2</w:t>
            </w:r>
          </w:p>
        </w:tc>
        <w:tc>
          <w:tcPr>
            <w:tcW w:w="976" w:type="dxa"/>
          </w:tcPr>
          <w:p w14:paraId="3E020729" w14:textId="77777777" w:rsidR="00224653" w:rsidRDefault="00224653" w:rsidP="00CE406A">
            <w:pPr>
              <w:rPr>
                <w:rFonts w:ascii="Times New Roman" w:hAnsi="Times New Roman" w:cs="Times New Roman"/>
                <w:sz w:val="22"/>
                <w:szCs w:val="22"/>
              </w:rPr>
            </w:pPr>
            <m:oMathPara>
              <m:oMath>
                <m:r>
                  <w:rPr>
                    <w:rFonts w:ascii="Cambria Math" w:hAnsi="Cambria Math" w:cs="Times New Roman"/>
                    <w:sz w:val="22"/>
                    <w:szCs w:val="22"/>
                  </w:rPr>
                  <m:t>R2</m:t>
                </m:r>
              </m:oMath>
            </m:oMathPara>
          </w:p>
        </w:tc>
        <w:tc>
          <w:tcPr>
            <w:tcW w:w="1130" w:type="dxa"/>
          </w:tcPr>
          <w:p w14:paraId="6ED9749A" w14:textId="77777777" w:rsidR="00224653" w:rsidRDefault="00224653"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color w:val="A8D08D" w:themeColor="accent6" w:themeTint="99"/>
                        <w:sz w:val="22"/>
                        <w:szCs w:val="22"/>
                      </w:rPr>
                      <m:t>1</m:t>
                    </m:r>
                  </m:sub>
                </m:sSub>
              </m:oMath>
            </m:oMathPara>
          </w:p>
        </w:tc>
        <w:tc>
          <w:tcPr>
            <w:tcW w:w="1341" w:type="dxa"/>
          </w:tcPr>
          <w:p w14:paraId="275B2771" w14:textId="77777777" w:rsidR="00224653" w:rsidRDefault="00224653"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2</m:t>
                    </m:r>
                  </m:sub>
                </m:sSub>
              </m:oMath>
            </m:oMathPara>
          </w:p>
        </w:tc>
        <w:tc>
          <w:tcPr>
            <w:tcW w:w="1020" w:type="dxa"/>
          </w:tcPr>
          <w:p w14:paraId="6F04D850" w14:textId="77777777" w:rsidR="00224653" w:rsidRDefault="00224653"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3</m:t>
                    </m:r>
                  </m:sub>
                </m:sSub>
              </m:oMath>
            </m:oMathPara>
          </w:p>
        </w:tc>
        <w:tc>
          <w:tcPr>
            <w:tcW w:w="1131" w:type="dxa"/>
          </w:tcPr>
          <w:p w14:paraId="27EB7318" w14:textId="77777777" w:rsidR="00224653" w:rsidRDefault="00224653"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sz w:val="22"/>
                        <w:szCs w:val="22"/>
                      </w:rPr>
                      <m:t>4</m:t>
                    </m:r>
                  </m:sub>
                </m:sSub>
              </m:oMath>
            </m:oMathPara>
          </w:p>
        </w:tc>
        <w:tc>
          <w:tcPr>
            <w:tcW w:w="988" w:type="dxa"/>
          </w:tcPr>
          <w:p w14:paraId="0EAB2721" w14:textId="77777777" w:rsidR="00224653" w:rsidRDefault="00224653"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color w:val="A8D08D" w:themeColor="accent6" w:themeTint="99"/>
                        <w:sz w:val="22"/>
                        <w:szCs w:val="22"/>
                      </w:rPr>
                      <m:t>5</m:t>
                    </m:r>
                  </m:sub>
                </m:sSub>
              </m:oMath>
            </m:oMathPara>
          </w:p>
        </w:tc>
        <w:tc>
          <w:tcPr>
            <w:tcW w:w="1151" w:type="dxa"/>
          </w:tcPr>
          <w:p w14:paraId="5708D46F" w14:textId="77777777" w:rsidR="00224653" w:rsidRDefault="00224653"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C45911" w:themeColor="accent2" w:themeShade="BF"/>
                        <w:sz w:val="22"/>
                        <w:szCs w:val="22"/>
                      </w:rPr>
                      <m:t>2</m:t>
                    </m:r>
                    <m:r>
                      <w:rPr>
                        <w:rFonts w:ascii="Cambria Math" w:hAnsi="Cambria Math" w:cs="Times New Roman"/>
                        <w:color w:val="A8D08D" w:themeColor="accent6" w:themeTint="99"/>
                        <w:sz w:val="22"/>
                        <w:szCs w:val="22"/>
                      </w:rPr>
                      <m:t>6</m:t>
                    </m:r>
                  </m:sub>
                </m:sSub>
              </m:oMath>
            </m:oMathPara>
          </w:p>
        </w:tc>
        <w:tc>
          <w:tcPr>
            <w:tcW w:w="988" w:type="dxa"/>
          </w:tcPr>
          <w:p w14:paraId="08CA900D" w14:textId="77777777" w:rsidR="00224653" w:rsidRDefault="00224653"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b</m:t>
                    </m:r>
                  </m:e>
                  <m:sub>
                    <m:r>
                      <w:rPr>
                        <w:rFonts w:ascii="Cambria Math" w:hAnsi="Cambria Math" w:cs="Times New Roman"/>
                        <w:color w:val="ED7D31" w:themeColor="accent2"/>
                        <w:sz w:val="22"/>
                        <w:szCs w:val="22"/>
                      </w:rPr>
                      <m:t>2</m:t>
                    </m:r>
                    <m:r>
                      <w:rPr>
                        <w:rFonts w:ascii="Cambria Math" w:hAnsi="Cambria Math" w:cs="Times New Roman"/>
                        <w:color w:val="70AD47" w:themeColor="accent6"/>
                        <w:sz w:val="22"/>
                        <w:szCs w:val="22"/>
                      </w:rPr>
                      <m:t>7</m:t>
                    </m:r>
                  </m:sub>
                </m:sSub>
              </m:oMath>
            </m:oMathPara>
          </w:p>
        </w:tc>
      </w:tr>
      <w:tr w:rsidR="00224653" w14:paraId="5CB55F36" w14:textId="77777777" w:rsidTr="00224653">
        <w:tc>
          <w:tcPr>
            <w:tcW w:w="903" w:type="dxa"/>
          </w:tcPr>
          <w:p w14:paraId="0117E0AD" w14:textId="77777777" w:rsidR="00224653" w:rsidRPr="00E64C3C" w:rsidRDefault="00224653" w:rsidP="00CE406A">
            <w:pPr>
              <w:rPr>
                <w:rFonts w:ascii="Times New Roman" w:eastAsia="Times New Roman" w:hAnsi="Times New Roman" w:cs="Times New Roman"/>
                <w:color w:val="C45911" w:themeColor="accent2" w:themeShade="BF"/>
                <w:sz w:val="22"/>
                <w:szCs w:val="22"/>
              </w:rPr>
            </w:pPr>
            <w:r w:rsidRPr="00E64C3C">
              <w:rPr>
                <w:rFonts w:ascii="Times New Roman" w:eastAsia="Times New Roman" w:hAnsi="Times New Roman" w:cs="Times New Roman"/>
                <w:color w:val="C45911" w:themeColor="accent2" w:themeShade="BF"/>
                <w:sz w:val="22"/>
                <w:szCs w:val="22"/>
              </w:rPr>
              <w:t>3</w:t>
            </w:r>
          </w:p>
        </w:tc>
        <w:tc>
          <w:tcPr>
            <w:tcW w:w="976" w:type="dxa"/>
          </w:tcPr>
          <w:p w14:paraId="0C12F769" w14:textId="77777777" w:rsidR="00224653" w:rsidRDefault="00224653" w:rsidP="00CE406A">
            <w:pPr>
              <w:rPr>
                <w:rFonts w:ascii="Times New Roman" w:hAnsi="Times New Roman" w:cs="Times New Roman"/>
                <w:sz w:val="22"/>
                <w:szCs w:val="22"/>
              </w:rPr>
            </w:pPr>
            <m:oMathPara>
              <m:oMath>
                <m:r>
                  <w:rPr>
                    <w:rFonts w:ascii="Cambria Math" w:hAnsi="Cambria Math" w:cs="Times New Roman"/>
                    <w:sz w:val="22"/>
                    <w:szCs w:val="22"/>
                  </w:rPr>
                  <m:t>R3</m:t>
                </m:r>
              </m:oMath>
            </m:oMathPara>
          </w:p>
        </w:tc>
        <w:tc>
          <w:tcPr>
            <w:tcW w:w="1130" w:type="dxa"/>
            <w:shd w:val="clear" w:color="auto" w:fill="FFE599" w:themeFill="accent4" w:themeFillTint="66"/>
          </w:tcPr>
          <w:p w14:paraId="4EAA3137" w14:textId="77777777" w:rsidR="00224653" w:rsidRDefault="00224653"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1</m:t>
                    </m:r>
                  </m:sub>
                </m:sSub>
              </m:oMath>
            </m:oMathPara>
          </w:p>
        </w:tc>
        <w:tc>
          <w:tcPr>
            <w:tcW w:w="1341" w:type="dxa"/>
            <w:shd w:val="clear" w:color="auto" w:fill="FFE599" w:themeFill="accent4" w:themeFillTint="66"/>
          </w:tcPr>
          <w:p w14:paraId="722EE78D" w14:textId="77777777" w:rsidR="00224653" w:rsidRDefault="00224653" w:rsidP="00CE406A">
            <w:pPr>
              <w:rPr>
                <w:rFonts w:ascii="Times New Roman" w:hAnsi="Times New Roman" w:cs="Times New Roman"/>
                <w:sz w:val="22"/>
                <w:szCs w:val="22"/>
              </w:rPr>
            </w:pPr>
            <m:oMathPara>
              <m:oMath>
                <m:sSub>
                  <m:sSubPr>
                    <m:ctrlPr>
                      <w:rPr>
                        <w:rFonts w:ascii="Cambria Math" w:eastAsiaTheme="minorEastAsia" w:hAnsi="Cambria Math" w:cs="Times New Roman"/>
                        <w:i/>
                        <w:sz w:val="22"/>
                        <w:szCs w:val="22"/>
                      </w:rPr>
                    </m:ctrlPr>
                  </m:sSubPr>
                  <m:e>
                    <m:r>
                      <w:rPr>
                        <w:rFonts w:ascii="Cambria Math" w:eastAsiaTheme="minorEastAsia" w:hAnsi="Cambria Math" w:cs="Times New Roman"/>
                        <w:sz w:val="22"/>
                        <w:szCs w:val="22"/>
                      </w:rPr>
                      <m:t>a</m:t>
                    </m:r>
                  </m:e>
                  <m:sub>
                    <m:r>
                      <w:rPr>
                        <w:rFonts w:ascii="Cambria Math" w:eastAsiaTheme="minorEastAsia" w:hAnsi="Cambria Math" w:cs="Times New Roman"/>
                        <w:sz w:val="22"/>
                        <w:szCs w:val="22"/>
                      </w:rPr>
                      <m:t>2</m:t>
                    </m:r>
                  </m:sub>
                </m:sSub>
              </m:oMath>
            </m:oMathPara>
          </w:p>
        </w:tc>
        <w:tc>
          <w:tcPr>
            <w:tcW w:w="1020" w:type="dxa"/>
            <w:shd w:val="clear" w:color="auto" w:fill="FFE599" w:themeFill="accent4" w:themeFillTint="66"/>
          </w:tcPr>
          <w:p w14:paraId="0C760948" w14:textId="77777777" w:rsidR="00224653" w:rsidRDefault="00224653"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3</m:t>
                    </m:r>
                  </m:sub>
                </m:sSub>
              </m:oMath>
            </m:oMathPara>
          </w:p>
        </w:tc>
        <w:tc>
          <w:tcPr>
            <w:tcW w:w="1131" w:type="dxa"/>
            <w:shd w:val="clear" w:color="auto" w:fill="FFE599" w:themeFill="accent4" w:themeFillTint="66"/>
          </w:tcPr>
          <w:p w14:paraId="274EC8C7" w14:textId="77777777" w:rsidR="00224653" w:rsidRDefault="00224653"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4</m:t>
                    </m:r>
                  </m:sub>
                </m:sSub>
              </m:oMath>
            </m:oMathPara>
          </w:p>
        </w:tc>
        <w:tc>
          <w:tcPr>
            <w:tcW w:w="988" w:type="dxa"/>
            <w:shd w:val="clear" w:color="auto" w:fill="FFE599" w:themeFill="accent4" w:themeFillTint="66"/>
          </w:tcPr>
          <w:p w14:paraId="147947EC" w14:textId="77777777" w:rsidR="00224653" w:rsidRDefault="00224653"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5</m:t>
                    </m:r>
                  </m:sub>
                </m:sSub>
              </m:oMath>
            </m:oMathPara>
          </w:p>
        </w:tc>
        <w:tc>
          <w:tcPr>
            <w:tcW w:w="1151" w:type="dxa"/>
            <w:shd w:val="clear" w:color="auto" w:fill="FFE599" w:themeFill="accent4" w:themeFillTint="66"/>
          </w:tcPr>
          <w:p w14:paraId="0BC8E31B" w14:textId="77777777" w:rsidR="00224653" w:rsidRDefault="00224653"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A8D08D" w:themeColor="accent6" w:themeTint="99"/>
                        <w:sz w:val="22"/>
                        <w:szCs w:val="22"/>
                      </w:rPr>
                      <m:t>6</m:t>
                    </m:r>
                  </m:sub>
                </m:sSub>
              </m:oMath>
            </m:oMathPara>
          </w:p>
        </w:tc>
        <w:tc>
          <w:tcPr>
            <w:tcW w:w="988" w:type="dxa"/>
            <w:shd w:val="clear" w:color="auto" w:fill="FFE599" w:themeFill="accent4" w:themeFillTint="66"/>
          </w:tcPr>
          <w:p w14:paraId="34BD4964" w14:textId="77777777" w:rsidR="00224653" w:rsidRDefault="00224653" w:rsidP="00CE406A">
            <w:pP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m:t>
                    </m:r>
                  </m:e>
                  <m:sub>
                    <m:r>
                      <w:rPr>
                        <w:rFonts w:ascii="Cambria Math" w:hAnsi="Cambria Math" w:cs="Times New Roman"/>
                        <w:color w:val="70AD47" w:themeColor="accent6"/>
                        <w:sz w:val="22"/>
                        <w:szCs w:val="22"/>
                      </w:rPr>
                      <m:t>7</m:t>
                    </m:r>
                  </m:sub>
                </m:sSub>
              </m:oMath>
            </m:oMathPara>
          </w:p>
        </w:tc>
      </w:tr>
    </w:tbl>
    <w:p w14:paraId="75E88A5A" w14:textId="77777777" w:rsidR="00224653" w:rsidRDefault="00224653" w:rsidP="00224653">
      <w:pPr>
        <w:rPr>
          <w:rFonts w:ascii="Times New Roman" w:hAnsi="Times New Roman" w:cs="Times New Roman"/>
          <w:sz w:val="22"/>
          <w:szCs w:val="22"/>
        </w:rPr>
      </w:pPr>
    </w:p>
    <w:p w14:paraId="17FC35AC" w14:textId="5392988A" w:rsidR="00224653" w:rsidRPr="00224653" w:rsidRDefault="00224653" w:rsidP="00224653">
      <w:pPr>
        <w:rPr>
          <w:rFonts w:ascii="Times New Roman" w:hAnsi="Times New Roman" w:cs="Times New Roman"/>
          <w:sz w:val="22"/>
          <w:szCs w:val="22"/>
        </w:rPr>
      </w:pPr>
      <w:r>
        <w:rPr>
          <w:rFonts w:ascii="Times New Roman" w:hAnsi="Times New Roman" w:cs="Times New Roman"/>
          <w:sz w:val="22"/>
          <w:szCs w:val="22"/>
        </w:rPr>
        <w:t xml:space="preserve">Per l’algoritmo di verifica la decomposizione </w:t>
      </w:r>
      <m:oMath>
        <m:r>
          <w:rPr>
            <w:rFonts w:ascii="Cambria Math" w:hAnsi="Cambria Math" w:cs="Times New Roman"/>
            <w:sz w:val="22"/>
            <w:szCs w:val="22"/>
          </w:rPr>
          <m:t>d</m:t>
        </m:r>
      </m:oMath>
      <w:r>
        <w:rPr>
          <w:rFonts w:ascii="Times New Roman" w:hAnsi="Times New Roman" w:cs="Times New Roman"/>
          <w:sz w:val="22"/>
          <w:szCs w:val="22"/>
        </w:rPr>
        <w:t xml:space="preserve"> è una loss-less join.</w:t>
      </w:r>
    </w:p>
    <w:sectPr w:rsidR="00224653" w:rsidRPr="0022465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B3320" w14:textId="77777777" w:rsidR="00405CDA" w:rsidRDefault="00405CDA" w:rsidP="00FC6DEC">
      <w:r>
        <w:separator/>
      </w:r>
    </w:p>
  </w:endnote>
  <w:endnote w:type="continuationSeparator" w:id="0">
    <w:p w14:paraId="745B923C" w14:textId="77777777" w:rsidR="00405CDA" w:rsidRDefault="00405CDA" w:rsidP="00FC6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91711" w14:textId="77777777" w:rsidR="00405CDA" w:rsidRDefault="00405CDA" w:rsidP="00FC6DEC">
      <w:r>
        <w:separator/>
      </w:r>
    </w:p>
  </w:footnote>
  <w:footnote w:type="continuationSeparator" w:id="0">
    <w:p w14:paraId="24266E56" w14:textId="77777777" w:rsidR="00405CDA" w:rsidRDefault="00405CDA" w:rsidP="00FC6D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54AAB"/>
    <w:multiLevelType w:val="hybridMultilevel"/>
    <w:tmpl w:val="6E124A52"/>
    <w:lvl w:ilvl="0" w:tplc="FD648FE8">
      <w:start w:val="1"/>
      <w:numFmt w:val="decimal"/>
      <w:lvlText w:val="%1."/>
      <w:lvlJc w:val="left"/>
      <w:pPr>
        <w:ind w:left="360" w:hanging="360"/>
      </w:pPr>
      <w:rPr>
        <w:rFonts w:eastAsiaTheme="minorEastAsia"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73D6AC9"/>
    <w:multiLevelType w:val="hybridMultilevel"/>
    <w:tmpl w:val="08E0E434"/>
    <w:lvl w:ilvl="0" w:tplc="04100019">
      <w:start w:val="1"/>
      <w:numFmt w:val="lowerLetter"/>
      <w:lvlText w:val="%1."/>
      <w:lvlJc w:val="left"/>
      <w:pPr>
        <w:ind w:left="1440" w:hanging="360"/>
      </w:pPr>
      <w:rPr>
        <w:rFonts w:hint="default"/>
      </w:rPr>
    </w:lvl>
    <w:lvl w:ilvl="1" w:tplc="04100019">
      <w:start w:val="1"/>
      <w:numFmt w:val="lowerLetter"/>
      <w:lvlText w:val="%2."/>
      <w:lvlJc w:val="left"/>
      <w:pPr>
        <w:ind w:left="1776" w:hanging="360"/>
      </w:pPr>
    </w:lvl>
    <w:lvl w:ilvl="2" w:tplc="0410001B" w:tentative="1">
      <w:start w:val="1"/>
      <w:numFmt w:val="lowerRoman"/>
      <w:lvlText w:val="%3."/>
      <w:lvlJc w:val="right"/>
      <w:pPr>
        <w:ind w:left="2496" w:hanging="180"/>
      </w:pPr>
    </w:lvl>
    <w:lvl w:ilvl="3" w:tplc="0410000F" w:tentative="1">
      <w:start w:val="1"/>
      <w:numFmt w:val="decimal"/>
      <w:lvlText w:val="%4."/>
      <w:lvlJc w:val="left"/>
      <w:pPr>
        <w:ind w:left="3216" w:hanging="360"/>
      </w:pPr>
    </w:lvl>
    <w:lvl w:ilvl="4" w:tplc="04100019" w:tentative="1">
      <w:start w:val="1"/>
      <w:numFmt w:val="lowerLetter"/>
      <w:lvlText w:val="%5."/>
      <w:lvlJc w:val="left"/>
      <w:pPr>
        <w:ind w:left="3936" w:hanging="360"/>
      </w:pPr>
    </w:lvl>
    <w:lvl w:ilvl="5" w:tplc="0410001B" w:tentative="1">
      <w:start w:val="1"/>
      <w:numFmt w:val="lowerRoman"/>
      <w:lvlText w:val="%6."/>
      <w:lvlJc w:val="right"/>
      <w:pPr>
        <w:ind w:left="4656" w:hanging="180"/>
      </w:pPr>
    </w:lvl>
    <w:lvl w:ilvl="6" w:tplc="0410000F" w:tentative="1">
      <w:start w:val="1"/>
      <w:numFmt w:val="decimal"/>
      <w:lvlText w:val="%7."/>
      <w:lvlJc w:val="left"/>
      <w:pPr>
        <w:ind w:left="5376" w:hanging="360"/>
      </w:pPr>
    </w:lvl>
    <w:lvl w:ilvl="7" w:tplc="04100019" w:tentative="1">
      <w:start w:val="1"/>
      <w:numFmt w:val="lowerLetter"/>
      <w:lvlText w:val="%8."/>
      <w:lvlJc w:val="left"/>
      <w:pPr>
        <w:ind w:left="6096" w:hanging="360"/>
      </w:pPr>
    </w:lvl>
    <w:lvl w:ilvl="8" w:tplc="0410001B" w:tentative="1">
      <w:start w:val="1"/>
      <w:numFmt w:val="lowerRoman"/>
      <w:lvlText w:val="%9."/>
      <w:lvlJc w:val="right"/>
      <w:pPr>
        <w:ind w:left="6816" w:hanging="180"/>
      </w:pPr>
    </w:lvl>
  </w:abstractNum>
  <w:abstractNum w:abstractNumId="2" w15:restartNumberingAfterBreak="0">
    <w:nsid w:val="08566BAF"/>
    <w:multiLevelType w:val="hybridMultilevel"/>
    <w:tmpl w:val="1A7C5F92"/>
    <w:lvl w:ilvl="0" w:tplc="323EF6B4">
      <w:start w:val="1"/>
      <w:numFmt w:val="decimal"/>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 w15:restartNumberingAfterBreak="0">
    <w:nsid w:val="10F110B3"/>
    <w:multiLevelType w:val="hybridMultilevel"/>
    <w:tmpl w:val="6E124A52"/>
    <w:lvl w:ilvl="0" w:tplc="FFFFFFFF">
      <w:start w:val="1"/>
      <w:numFmt w:val="decimal"/>
      <w:lvlText w:val="%1."/>
      <w:lvlJc w:val="left"/>
      <w:pPr>
        <w:ind w:left="360" w:hanging="360"/>
      </w:pPr>
      <w:rPr>
        <w:rFonts w:eastAsiaTheme="minorEastAsia"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6F90F14"/>
    <w:multiLevelType w:val="hybridMultilevel"/>
    <w:tmpl w:val="903A892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86210A0"/>
    <w:multiLevelType w:val="hybridMultilevel"/>
    <w:tmpl w:val="50EE3466"/>
    <w:lvl w:ilvl="0" w:tplc="FD648FE8">
      <w:start w:val="1"/>
      <w:numFmt w:val="decimal"/>
      <w:lvlText w:val="%1."/>
      <w:lvlJc w:val="left"/>
      <w:pPr>
        <w:ind w:left="720" w:hanging="360"/>
      </w:pPr>
      <w:rPr>
        <w:rFonts w:eastAsiaTheme="minorEastAsia"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81015F8"/>
    <w:multiLevelType w:val="hybridMultilevel"/>
    <w:tmpl w:val="B824BC72"/>
    <w:lvl w:ilvl="0" w:tplc="FD648FE8">
      <w:start w:val="1"/>
      <w:numFmt w:val="decimal"/>
      <w:lvlText w:val="%1."/>
      <w:lvlJc w:val="left"/>
      <w:pPr>
        <w:ind w:left="720" w:hanging="360"/>
      </w:pPr>
      <w:rPr>
        <w:rFonts w:eastAsiaTheme="minorEastAsi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05B3E30"/>
    <w:multiLevelType w:val="hybridMultilevel"/>
    <w:tmpl w:val="ECF4E1D6"/>
    <w:lvl w:ilvl="0" w:tplc="973C669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40969D9"/>
    <w:multiLevelType w:val="hybridMultilevel"/>
    <w:tmpl w:val="FDB468D4"/>
    <w:lvl w:ilvl="0" w:tplc="98E4D77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34170652"/>
    <w:multiLevelType w:val="hybridMultilevel"/>
    <w:tmpl w:val="7F044ACA"/>
    <w:lvl w:ilvl="0" w:tplc="FFFFFFFF">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3CD45467"/>
    <w:multiLevelType w:val="hybridMultilevel"/>
    <w:tmpl w:val="7F044ACA"/>
    <w:lvl w:ilvl="0" w:tplc="3B20AD6C">
      <w:start w:val="1"/>
      <w:numFmt w:val="decimal"/>
      <w:lvlText w:val="%1."/>
      <w:lvlJc w:val="left"/>
      <w:pPr>
        <w:ind w:left="1068" w:hanging="360"/>
      </w:pPr>
      <w:rPr>
        <w:rFonts w:hint="default"/>
      </w:r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1" w15:restartNumberingAfterBreak="0">
    <w:nsid w:val="451E4F3C"/>
    <w:multiLevelType w:val="hybridMultilevel"/>
    <w:tmpl w:val="7F044ACA"/>
    <w:lvl w:ilvl="0" w:tplc="FFFFFFFF">
      <w:start w:val="1"/>
      <w:numFmt w:val="decimal"/>
      <w:lvlText w:val="%1."/>
      <w:lvlJc w:val="left"/>
      <w:pPr>
        <w:ind w:left="1068" w:hanging="360"/>
      </w:pPr>
      <w:rPr>
        <w:rFonts w:hint="default"/>
      </w:r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48AC40C9"/>
    <w:multiLevelType w:val="hybridMultilevel"/>
    <w:tmpl w:val="1F94BC92"/>
    <w:lvl w:ilvl="0" w:tplc="323EF6B4">
      <w:start w:val="1"/>
      <w:numFmt w:val="decimal"/>
      <w:lvlText w:val="%1."/>
      <w:lvlJc w:val="left"/>
      <w:pPr>
        <w:ind w:left="144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52026B74"/>
    <w:multiLevelType w:val="hybridMultilevel"/>
    <w:tmpl w:val="6E124A52"/>
    <w:lvl w:ilvl="0" w:tplc="FFFFFFFF">
      <w:start w:val="1"/>
      <w:numFmt w:val="decimal"/>
      <w:lvlText w:val="%1."/>
      <w:lvlJc w:val="left"/>
      <w:pPr>
        <w:ind w:left="360" w:hanging="360"/>
      </w:pPr>
      <w:rPr>
        <w:rFonts w:eastAsiaTheme="minorEastAsia"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5F8425CD"/>
    <w:multiLevelType w:val="hybridMultilevel"/>
    <w:tmpl w:val="30EAD28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88B596B"/>
    <w:multiLevelType w:val="hybridMultilevel"/>
    <w:tmpl w:val="5F00DEE4"/>
    <w:lvl w:ilvl="0" w:tplc="793C5ECA">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C8129E1"/>
    <w:multiLevelType w:val="hybridMultilevel"/>
    <w:tmpl w:val="9370987C"/>
    <w:lvl w:ilvl="0" w:tplc="154C7A76">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16cid:durableId="87046355">
    <w:abstractNumId w:val="6"/>
  </w:num>
  <w:num w:numId="2" w16cid:durableId="1692993485">
    <w:abstractNumId w:val="0"/>
  </w:num>
  <w:num w:numId="3" w16cid:durableId="423497352">
    <w:abstractNumId w:val="14"/>
  </w:num>
  <w:num w:numId="4" w16cid:durableId="1950118577">
    <w:abstractNumId w:val="8"/>
  </w:num>
  <w:num w:numId="5" w16cid:durableId="986402615">
    <w:abstractNumId w:val="4"/>
  </w:num>
  <w:num w:numId="6" w16cid:durableId="1381709263">
    <w:abstractNumId w:val="16"/>
  </w:num>
  <w:num w:numId="7" w16cid:durableId="575940166">
    <w:abstractNumId w:val="5"/>
  </w:num>
  <w:num w:numId="8" w16cid:durableId="1366249695">
    <w:abstractNumId w:val="3"/>
  </w:num>
  <w:num w:numId="9" w16cid:durableId="84110288">
    <w:abstractNumId w:val="13"/>
  </w:num>
  <w:num w:numId="10" w16cid:durableId="1918397665">
    <w:abstractNumId w:val="7"/>
  </w:num>
  <w:num w:numId="11" w16cid:durableId="1214735191">
    <w:abstractNumId w:val="15"/>
  </w:num>
  <w:num w:numId="12" w16cid:durableId="754546926">
    <w:abstractNumId w:val="2"/>
  </w:num>
  <w:num w:numId="13" w16cid:durableId="1214654059">
    <w:abstractNumId w:val="1"/>
  </w:num>
  <w:num w:numId="14" w16cid:durableId="1568876544">
    <w:abstractNumId w:val="12"/>
  </w:num>
  <w:num w:numId="15" w16cid:durableId="272638104">
    <w:abstractNumId w:val="10"/>
  </w:num>
  <w:num w:numId="16" w16cid:durableId="1782604612">
    <w:abstractNumId w:val="11"/>
  </w:num>
  <w:num w:numId="17" w16cid:durableId="4907565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DEC"/>
    <w:rsid w:val="000F186D"/>
    <w:rsid w:val="001540FF"/>
    <w:rsid w:val="00224653"/>
    <w:rsid w:val="002B022B"/>
    <w:rsid w:val="002D2585"/>
    <w:rsid w:val="00336DB1"/>
    <w:rsid w:val="00392E9F"/>
    <w:rsid w:val="00405CDA"/>
    <w:rsid w:val="004357B7"/>
    <w:rsid w:val="004B4372"/>
    <w:rsid w:val="006174D2"/>
    <w:rsid w:val="006A6DB9"/>
    <w:rsid w:val="006E0A9E"/>
    <w:rsid w:val="006F44E8"/>
    <w:rsid w:val="00761D8A"/>
    <w:rsid w:val="00781246"/>
    <w:rsid w:val="00875305"/>
    <w:rsid w:val="008F4F24"/>
    <w:rsid w:val="009B2DDF"/>
    <w:rsid w:val="009E5F80"/>
    <w:rsid w:val="00A00532"/>
    <w:rsid w:val="00A36B0F"/>
    <w:rsid w:val="00BC73D6"/>
    <w:rsid w:val="00BD1EC9"/>
    <w:rsid w:val="00D84B64"/>
    <w:rsid w:val="00E64C3C"/>
    <w:rsid w:val="00E92A2B"/>
    <w:rsid w:val="00EB4437"/>
    <w:rsid w:val="00F46F97"/>
    <w:rsid w:val="00FC6D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F56B607"/>
  <w15:chartTrackingRefBased/>
  <w15:docId w15:val="{1B44E377-77EC-6D45-98F1-C01AA0467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C6DEC"/>
    <w:pPr>
      <w:tabs>
        <w:tab w:val="center" w:pos="4819"/>
        <w:tab w:val="right" w:pos="9638"/>
      </w:tabs>
    </w:pPr>
  </w:style>
  <w:style w:type="character" w:customStyle="1" w:styleId="IntestazioneCarattere">
    <w:name w:val="Intestazione Carattere"/>
    <w:basedOn w:val="Carpredefinitoparagrafo"/>
    <w:link w:val="Intestazione"/>
    <w:uiPriority w:val="99"/>
    <w:rsid w:val="00FC6DEC"/>
  </w:style>
  <w:style w:type="paragraph" w:styleId="Pidipagina">
    <w:name w:val="footer"/>
    <w:basedOn w:val="Normale"/>
    <w:link w:val="PidipaginaCarattere"/>
    <w:uiPriority w:val="99"/>
    <w:unhideWhenUsed/>
    <w:rsid w:val="00FC6DEC"/>
    <w:pPr>
      <w:tabs>
        <w:tab w:val="center" w:pos="4819"/>
        <w:tab w:val="right" w:pos="9638"/>
      </w:tabs>
    </w:pPr>
  </w:style>
  <w:style w:type="character" w:customStyle="1" w:styleId="PidipaginaCarattere">
    <w:name w:val="Piè di pagina Carattere"/>
    <w:basedOn w:val="Carpredefinitoparagrafo"/>
    <w:link w:val="Pidipagina"/>
    <w:uiPriority w:val="99"/>
    <w:rsid w:val="00FC6DEC"/>
  </w:style>
  <w:style w:type="paragraph" w:styleId="Paragrafoelenco">
    <w:name w:val="List Paragraph"/>
    <w:basedOn w:val="Normale"/>
    <w:uiPriority w:val="34"/>
    <w:qFormat/>
    <w:rsid w:val="00FC6DEC"/>
    <w:pPr>
      <w:ind w:left="720"/>
      <w:contextualSpacing/>
    </w:pPr>
  </w:style>
  <w:style w:type="character" w:styleId="Testosegnaposto">
    <w:name w:val="Placeholder Text"/>
    <w:basedOn w:val="Carpredefinitoparagrafo"/>
    <w:uiPriority w:val="99"/>
    <w:semiHidden/>
    <w:rsid w:val="00FC6DEC"/>
    <w:rPr>
      <w:color w:val="666666"/>
    </w:rPr>
  </w:style>
  <w:style w:type="table" w:styleId="Grigliatabella">
    <w:name w:val="Table Grid"/>
    <w:basedOn w:val="Tabellanormale"/>
    <w:uiPriority w:val="39"/>
    <w:rsid w:val="00154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991</Words>
  <Characters>5650</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NICOLOSI</dc:creator>
  <cp:keywords/>
  <dc:description/>
  <cp:lastModifiedBy>PATRICK NICOLOSI</cp:lastModifiedBy>
  <cp:revision>21</cp:revision>
  <dcterms:created xsi:type="dcterms:W3CDTF">2024-01-10T11:21:00Z</dcterms:created>
  <dcterms:modified xsi:type="dcterms:W3CDTF">2024-01-10T15:54:00Z</dcterms:modified>
</cp:coreProperties>
</file>