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D6" w:rsidRDefault="002733F7" w:rsidP="008F2498">
      <w:pPr>
        <w:spacing w:after="0"/>
        <w:jc w:val="center"/>
        <w:rPr>
          <w:b/>
          <w:sz w:val="40"/>
        </w:rPr>
      </w:pPr>
      <w:proofErr w:type="spellStart"/>
      <w:r w:rsidRPr="002733F7">
        <w:rPr>
          <w:b/>
          <w:sz w:val="40"/>
        </w:rPr>
        <w:t>Sylvac</w:t>
      </w:r>
      <w:proofErr w:type="spellEnd"/>
      <w:r w:rsidRPr="002733F7">
        <w:rPr>
          <w:b/>
          <w:sz w:val="40"/>
        </w:rPr>
        <w:t xml:space="preserve"> Bluetooth </w:t>
      </w:r>
      <w:r>
        <w:rPr>
          <w:b/>
          <w:sz w:val="40"/>
        </w:rPr>
        <w:t>Ca</w:t>
      </w:r>
      <w:r w:rsidRPr="002733F7">
        <w:rPr>
          <w:b/>
          <w:sz w:val="40"/>
        </w:rPr>
        <w:t>l</w:t>
      </w:r>
      <w:r w:rsidR="0052672B">
        <w:rPr>
          <w:b/>
          <w:sz w:val="40"/>
        </w:rPr>
        <w:t>l</w:t>
      </w:r>
      <w:r w:rsidRPr="002733F7">
        <w:rPr>
          <w:b/>
          <w:sz w:val="40"/>
        </w:rPr>
        <w:t>ipers - User Guide</w:t>
      </w:r>
    </w:p>
    <w:p w:rsidR="00A14F89" w:rsidRDefault="00765308" w:rsidP="008F2498">
      <w:pPr>
        <w:spacing w:after="0"/>
        <w:jc w:val="center"/>
        <w:rPr>
          <w:b/>
        </w:rPr>
      </w:pPr>
      <w:r>
        <w:rPr>
          <w:b/>
        </w:rPr>
        <w:t>Patrick Snelgar</w:t>
      </w:r>
    </w:p>
    <w:p w:rsidR="008D5E6B" w:rsidRDefault="008D5E6B" w:rsidP="008F2498">
      <w:pPr>
        <w:spacing w:after="0"/>
        <w:jc w:val="center"/>
        <w:rPr>
          <w:b/>
        </w:rPr>
      </w:pPr>
    </w:p>
    <w:p w:rsidR="008D5E6B" w:rsidRPr="00765308" w:rsidRDefault="008D5E6B" w:rsidP="008F2498">
      <w:pPr>
        <w:spacing w:after="0"/>
        <w:jc w:val="center"/>
        <w:rPr>
          <w:b/>
        </w:rPr>
      </w:pPr>
    </w:p>
    <w:p w:rsidR="00C76F1A" w:rsidRPr="00C76F1A" w:rsidRDefault="00C76F1A" w:rsidP="00C76F1A">
      <w:pPr>
        <w:spacing w:after="0"/>
        <w:rPr>
          <w:b/>
          <w:sz w:val="24"/>
          <w:u w:val="single"/>
        </w:rPr>
      </w:pPr>
      <w:r w:rsidRPr="00C76F1A">
        <w:rPr>
          <w:b/>
          <w:sz w:val="32"/>
          <w:u w:val="single"/>
        </w:rPr>
        <w:t xml:space="preserve">Connecting </w:t>
      </w:r>
    </w:p>
    <w:p w:rsidR="00106D85" w:rsidRDefault="00A21F09" w:rsidP="00A21F09">
      <w:pPr>
        <w:pStyle w:val="ListParagraph"/>
        <w:numPr>
          <w:ilvl w:val="0"/>
          <w:numId w:val="9"/>
        </w:numPr>
        <w:spacing w:after="0"/>
      </w:pPr>
      <w:r w:rsidRPr="00A21F09">
        <w:t>The a</w:t>
      </w:r>
      <w:r>
        <w:t>pp will automatically scan for devices the first time it is opened, if the device you want does not show up in the 10 second scan then tap the re-scan button (</w:t>
      </w:r>
      <w:r>
        <w:rPr>
          <w:noProof/>
          <w:lang w:eastAsia="en-NZ"/>
        </w:rPr>
        <w:drawing>
          <wp:inline distT="0" distB="0" distL="0" distR="0" wp14:anchorId="69B69038" wp14:editId="1BC7A018">
            <wp:extent cx="99060" cy="132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autorenew_black_48d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8" r="12658"/>
                    <a:stretch/>
                  </pic:blipFill>
                  <pic:spPr bwMode="auto">
                    <a:xfrm>
                      <a:off x="0" y="0"/>
                      <a:ext cx="99060" cy="13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 located in the top bar.</w:t>
      </w:r>
    </w:p>
    <w:p w:rsidR="00A21F09" w:rsidRDefault="00A21F09" w:rsidP="00A21F09">
      <w:pPr>
        <w:pStyle w:val="ListParagraph"/>
        <w:numPr>
          <w:ilvl w:val="0"/>
          <w:numId w:val="9"/>
        </w:numPr>
        <w:spacing w:after="0"/>
      </w:pPr>
      <w:r>
        <w:t>Select the device you want to connect to from the list of discovered devices.</w:t>
      </w:r>
    </w:p>
    <w:p w:rsidR="00A21F09" w:rsidRDefault="00A21F09" w:rsidP="00A21F09">
      <w:pPr>
        <w:pStyle w:val="ListParagraph"/>
        <w:numPr>
          <w:ilvl w:val="0"/>
          <w:numId w:val="9"/>
        </w:numPr>
        <w:spacing w:after="0"/>
      </w:pPr>
      <w:r>
        <w:t xml:space="preserve">The app will then try to establish a connection with the callipers, if a device pairing prompt </w:t>
      </w:r>
      <w:r w:rsidR="009D2B34">
        <w:t xml:space="preserve">appears, </w:t>
      </w:r>
      <w:r w:rsidR="00CC75AE">
        <w:t xml:space="preserve">(or a BT symbol appears in the top LEFT of the </w:t>
      </w:r>
      <w:r w:rsidR="002126FB">
        <w:t>notification bar</w:t>
      </w:r>
      <w:r w:rsidR="00CC75AE">
        <w:t>)</w:t>
      </w:r>
      <w:r w:rsidR="009D2B34">
        <w:t>, reset the callipers and start from (1).</w:t>
      </w:r>
    </w:p>
    <w:p w:rsidR="00392C5A" w:rsidRDefault="009D2B34" w:rsidP="00392C5A">
      <w:pPr>
        <w:pStyle w:val="ListParagraph"/>
        <w:numPr>
          <w:ilvl w:val="0"/>
          <w:numId w:val="9"/>
        </w:numPr>
        <w:spacing w:after="0"/>
      </w:pPr>
      <w:r>
        <w:t>If the connection is successful the bottom text of the “Scan” tab will display “Connection complete.”</w:t>
      </w:r>
    </w:p>
    <w:p w:rsidR="00D94662" w:rsidRPr="00A21F09" w:rsidRDefault="00392C5A" w:rsidP="00392C5A">
      <w:pPr>
        <w:pStyle w:val="ListParagraph"/>
        <w:spacing w:after="0"/>
      </w:pPr>
      <w:r w:rsidRPr="00A21F09">
        <w:t xml:space="preserve"> </w:t>
      </w:r>
    </w:p>
    <w:p w:rsidR="00E51DE7" w:rsidRDefault="00E51DE7" w:rsidP="00E51DE7">
      <w:pPr>
        <w:spacing w:after="0"/>
        <w:rPr>
          <w:b/>
          <w:sz w:val="24"/>
        </w:rPr>
      </w:pPr>
      <w:r>
        <w:rPr>
          <w:b/>
          <w:sz w:val="24"/>
        </w:rPr>
        <w:t>Troubleshooting:</w:t>
      </w:r>
    </w:p>
    <w:p w:rsidR="00E51DE7" w:rsidRDefault="00856C53" w:rsidP="00E51DE7">
      <w:pPr>
        <w:spacing w:after="0"/>
        <w:rPr>
          <w:b/>
        </w:rPr>
      </w:pPr>
      <w:r>
        <w:rPr>
          <w:b/>
        </w:rPr>
        <w:t>Callipers</w:t>
      </w:r>
      <w:r w:rsidR="0006518D">
        <w:rPr>
          <w:b/>
        </w:rPr>
        <w:t xml:space="preserve"> do not show up in the list of devices:</w:t>
      </w:r>
    </w:p>
    <w:p w:rsidR="0006518D" w:rsidRDefault="0006518D" w:rsidP="00E51DE7">
      <w:pPr>
        <w:pStyle w:val="ListParagraph"/>
        <w:numPr>
          <w:ilvl w:val="0"/>
          <w:numId w:val="3"/>
        </w:numPr>
        <w:spacing w:after="0"/>
      </w:pPr>
      <w:r>
        <w:t xml:space="preserve">Make sure Bluetooth is enabled on </w:t>
      </w:r>
      <w:r w:rsidR="00A72EEF">
        <w:t>both devices</w:t>
      </w:r>
      <w:r>
        <w:t xml:space="preserve"> and </w:t>
      </w:r>
      <w:r w:rsidR="009F2A45">
        <w:t xml:space="preserve">re-run </w:t>
      </w:r>
      <w:r w:rsidR="007E3C9D">
        <w:t>the scan: select the “</w:t>
      </w:r>
      <w:r w:rsidR="009F2A45">
        <w:t>re-scan</w:t>
      </w:r>
      <w:r w:rsidR="007E3C9D">
        <w:t xml:space="preserve">” </w:t>
      </w:r>
      <w:r w:rsidR="009F2A45">
        <w:t>button</w:t>
      </w:r>
      <w:r>
        <w:t xml:space="preserve"> </w:t>
      </w:r>
      <w:r w:rsidR="00765308">
        <w:t>(</w:t>
      </w:r>
      <w:r w:rsidR="00765308">
        <w:rPr>
          <w:noProof/>
          <w:lang w:eastAsia="en-NZ"/>
        </w:rPr>
        <w:drawing>
          <wp:inline distT="0" distB="0" distL="0" distR="0">
            <wp:extent cx="106680" cy="106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_autorenew_black_48d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2" cy="1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08">
        <w:t xml:space="preserve">) </w:t>
      </w:r>
      <w:r>
        <w:t xml:space="preserve">in the top bar of the app, </w:t>
      </w:r>
      <w:r w:rsidR="00B90C2F">
        <w:t>The status text will display</w:t>
      </w:r>
      <w:r w:rsidR="005B070C">
        <w:t xml:space="preserve"> “Scanning…</w:t>
      </w:r>
      <w:proofErr w:type="gramStart"/>
      <w:r w:rsidR="005B070C">
        <w:t>”.</w:t>
      </w:r>
      <w:proofErr w:type="gramEnd"/>
    </w:p>
    <w:p w:rsidR="0006518D" w:rsidRDefault="0006518D" w:rsidP="0006518D">
      <w:pPr>
        <w:pStyle w:val="ListParagraph"/>
        <w:numPr>
          <w:ilvl w:val="0"/>
          <w:numId w:val="3"/>
        </w:numPr>
        <w:spacing w:after="0"/>
      </w:pPr>
      <w:r>
        <w:t xml:space="preserve">Alternatively try resetting the Bluetooth pairing on the </w:t>
      </w:r>
      <w:r w:rsidR="00B90C2F">
        <w:t>callipers</w:t>
      </w:r>
      <w:r>
        <w:t xml:space="preserve"> (Menu -&gt; </w:t>
      </w:r>
      <w:proofErr w:type="spellStart"/>
      <w:proofErr w:type="gramStart"/>
      <w:r>
        <w:t>bt</w:t>
      </w:r>
      <w:proofErr w:type="spellEnd"/>
      <w:proofErr w:type="gramEnd"/>
      <w:r>
        <w:t xml:space="preserve"> -&gt; reset) and re-run the scan.</w:t>
      </w:r>
    </w:p>
    <w:p w:rsidR="00B90C2F" w:rsidRDefault="00B90C2F" w:rsidP="0006518D">
      <w:pPr>
        <w:pStyle w:val="ListParagraph"/>
        <w:numPr>
          <w:ilvl w:val="0"/>
          <w:numId w:val="3"/>
        </w:numPr>
        <w:spacing w:after="0"/>
      </w:pPr>
      <w:r>
        <w:t>For versions of Android over 6.0, the GPS location service of the phone may need to be enabled to show scan results “Location” in the drag down notification bar.</w:t>
      </w:r>
    </w:p>
    <w:p w:rsidR="00A72EEF" w:rsidRDefault="0048304C" w:rsidP="00893500">
      <w:pPr>
        <w:spacing w:after="0"/>
        <w:rPr>
          <w:b/>
        </w:rPr>
      </w:pPr>
      <w:r>
        <w:rPr>
          <w:b/>
        </w:rPr>
        <w:t xml:space="preserve"> </w:t>
      </w:r>
    </w:p>
    <w:p w:rsidR="00A72EEF" w:rsidRDefault="007D1E56" w:rsidP="00A72EEF">
      <w:pPr>
        <w:spacing w:after="0"/>
      </w:pPr>
      <w:r>
        <w:rPr>
          <w:b/>
        </w:rPr>
        <w:t>Possible status error</w:t>
      </w:r>
      <w:r w:rsidR="00A72EEF" w:rsidRPr="007D1E56">
        <w:rPr>
          <w:b/>
        </w:rPr>
        <w:t xml:space="preserve"> messages include:</w:t>
      </w:r>
      <w:r w:rsidR="00A72EEF">
        <w:t xml:space="preserve"> (these will appear at the bottom of the “Scan” tab) </w:t>
      </w:r>
    </w:p>
    <w:p w:rsidR="00A72EEF" w:rsidRPr="00A72EEF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“Error Connecting.” Bluetooth is not enabled or the device address is invalid. Make sure Bluetooth is on for both devices and restart the app.</w:t>
      </w:r>
    </w:p>
    <w:p w:rsidR="00A72EEF" w:rsidRPr="00A72EEF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“Failed to connect.” Select the menu option “Disconnect device” and scan / connect again.</w:t>
      </w:r>
    </w:p>
    <w:p w:rsidR="00A72EEF" w:rsidRPr="00CF59E3" w:rsidRDefault="00A72EEF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“Connection closed.” Trying scan / connect again</w:t>
      </w:r>
      <w:r w:rsidR="008C06B6">
        <w:t>.</w:t>
      </w:r>
      <w:r>
        <w:t xml:space="preserve"> </w:t>
      </w:r>
      <w:r w:rsidR="008C06B6">
        <w:t>A</w:t>
      </w:r>
      <w:r>
        <w:t>lternatively</w:t>
      </w:r>
      <w:r w:rsidR="008C06B6">
        <w:t>,</w:t>
      </w:r>
      <w:r>
        <w:t xml:space="preserve"> reset the </w:t>
      </w:r>
      <w:r w:rsidR="008C06B6">
        <w:t>callipers and reconnect.</w:t>
      </w:r>
    </w:p>
    <w:p w:rsidR="00CF59E3" w:rsidRPr="005F0230" w:rsidRDefault="00CF59E3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“Device disconnected.” An existing connection was lost, try scan / connect to the device.</w:t>
      </w:r>
    </w:p>
    <w:p w:rsidR="005F0230" w:rsidRPr="005D12DE" w:rsidRDefault="005F0230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“User disconnect.” The user selected the menu option “Disconnect device”. Scan and reconnect to the device.</w:t>
      </w:r>
    </w:p>
    <w:p w:rsidR="005D12DE" w:rsidRPr="00A72EEF" w:rsidRDefault="005D12DE" w:rsidP="00A72EE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“Service discovery error.” Reset the callipers and scan / connect again.</w:t>
      </w:r>
    </w:p>
    <w:p w:rsidR="00756F4B" w:rsidRPr="00545468" w:rsidRDefault="00756F4B" w:rsidP="00545468">
      <w:pPr>
        <w:spacing w:after="0"/>
        <w:ind w:left="360"/>
        <w:rPr>
          <w:b/>
        </w:rPr>
      </w:pPr>
    </w:p>
    <w:p w:rsidR="004F23CB" w:rsidRPr="00856C53" w:rsidRDefault="004F23CB" w:rsidP="00856C53">
      <w:pPr>
        <w:spacing w:after="0"/>
        <w:rPr>
          <w:b/>
        </w:rPr>
      </w:pPr>
      <w:r w:rsidRPr="00856C53">
        <w:rPr>
          <w:b/>
        </w:rPr>
        <w:t>Bluetooth symbol continues to blink after trying to connect: no error messages.</w:t>
      </w:r>
    </w:p>
    <w:p w:rsidR="005A187C" w:rsidRDefault="00D633F2" w:rsidP="00FB66B2">
      <w:pPr>
        <w:pStyle w:val="ListParagraph"/>
        <w:numPr>
          <w:ilvl w:val="0"/>
          <w:numId w:val="3"/>
        </w:numPr>
        <w:spacing w:after="0"/>
      </w:pPr>
      <w:r>
        <w:t>Reset the callipers and try again</w:t>
      </w:r>
      <w:r w:rsidR="00FB66B2">
        <w:t>.</w:t>
      </w:r>
    </w:p>
    <w:p w:rsidR="005A187C" w:rsidRPr="004F23CB" w:rsidRDefault="005A187C" w:rsidP="00EC6836">
      <w:pPr>
        <w:pStyle w:val="ListParagraph"/>
        <w:spacing w:after="0"/>
      </w:pPr>
    </w:p>
    <w:p w:rsidR="00E51DE7" w:rsidRDefault="00E51DE7" w:rsidP="00E51DE7">
      <w:pPr>
        <w:spacing w:after="0"/>
        <w:rPr>
          <w:sz w:val="24"/>
        </w:rPr>
      </w:pPr>
      <w:r>
        <w:rPr>
          <w:b/>
          <w:sz w:val="32"/>
          <w:u w:val="single"/>
        </w:rPr>
        <w:t>Recording Data</w:t>
      </w:r>
      <w:r w:rsidR="00FB66B2">
        <w:rPr>
          <w:b/>
          <w:sz w:val="32"/>
          <w:u w:val="single"/>
        </w:rPr>
        <w:t xml:space="preserve"> </w:t>
      </w:r>
    </w:p>
    <w:p w:rsidR="00E51DE7" w:rsidRPr="00B72CE0" w:rsidRDefault="00BF5A28" w:rsidP="00E51DE7">
      <w:pPr>
        <w:spacing w:after="0"/>
        <w:rPr>
          <w:b/>
        </w:rPr>
      </w:pPr>
      <w:r w:rsidRPr="00B72CE0">
        <w:rPr>
          <w:b/>
        </w:rPr>
        <w:t>Taking a measurement: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 xml:space="preserve">Make sure the </w:t>
      </w:r>
      <w:r w:rsidR="00FB66B2">
        <w:t xml:space="preserve">media </w:t>
      </w:r>
      <w:r>
        <w:t>audio volume is turned up on the device.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 xml:space="preserve">Press the &lt;send data&gt; button on the </w:t>
      </w:r>
      <w:r w:rsidR="00FB66B2">
        <w:t>callipers</w:t>
      </w:r>
      <w:r>
        <w:t>. This differs from device to device so check user manual.</w:t>
      </w:r>
      <w:r w:rsidR="00FB66B2">
        <w:t xml:space="preserve"> For the small set, the yellow button on the top right of the device.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>A “beep” will play upon receiving a measurement.</w:t>
      </w:r>
    </w:p>
    <w:p w:rsidR="00BF5A28" w:rsidRDefault="00BF5A28" w:rsidP="00BF5A28">
      <w:pPr>
        <w:pStyle w:val="ListParagraph"/>
        <w:numPr>
          <w:ilvl w:val="0"/>
          <w:numId w:val="4"/>
        </w:numPr>
        <w:spacing w:after="0"/>
      </w:pPr>
      <w:r>
        <w:t>After receiving enough measurements to complete an entry (based on the value stored in settings) a new entry will be added to the bottom of the list under the “Record” tab.</w:t>
      </w:r>
    </w:p>
    <w:p w:rsidR="00264299" w:rsidRDefault="00264299" w:rsidP="00BF5A28">
      <w:pPr>
        <w:pStyle w:val="ListParagraph"/>
        <w:numPr>
          <w:ilvl w:val="0"/>
          <w:numId w:val="4"/>
        </w:numPr>
        <w:spacing w:after="0"/>
      </w:pPr>
      <w:r>
        <w:lastRenderedPageBreak/>
        <w:t>The value next to “</w:t>
      </w:r>
      <w:proofErr w:type="spellStart"/>
      <w:r>
        <w:t>CurrentID</w:t>
      </w:r>
      <w:proofErr w:type="spellEnd"/>
      <w:r>
        <w:t>” at the bottom of the “</w:t>
      </w:r>
      <w:r w:rsidR="00FB66B2">
        <w:t>Data”</w:t>
      </w:r>
      <w:r w:rsidR="003F67AC">
        <w:t xml:space="preserve"> tab will increment after an</w:t>
      </w:r>
      <w:r>
        <w:t xml:space="preserve"> entry has been completed.</w:t>
      </w:r>
    </w:p>
    <w:p w:rsidR="00264299" w:rsidRDefault="00264299" w:rsidP="00264299">
      <w:pPr>
        <w:spacing w:after="0"/>
      </w:pPr>
    </w:p>
    <w:p w:rsidR="00264299" w:rsidRPr="00B72CE0" w:rsidRDefault="006F6FF2" w:rsidP="00264299">
      <w:pPr>
        <w:spacing w:after="0"/>
        <w:rPr>
          <w:b/>
        </w:rPr>
      </w:pPr>
      <w:r w:rsidRPr="00B72CE0">
        <w:rPr>
          <w:b/>
        </w:rPr>
        <w:t>Changing the ID: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Tap the number to the right of the “</w:t>
      </w:r>
      <w:proofErr w:type="spellStart"/>
      <w:r>
        <w:t>CurrentID</w:t>
      </w:r>
      <w:proofErr w:type="spellEnd"/>
      <w:r>
        <w:t>” label under the “</w:t>
      </w:r>
      <w:r w:rsidR="00FB66B2">
        <w:t>Data</w:t>
      </w:r>
      <w:r>
        <w:t>” tab.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A dialog will appear containing the current ID value.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>Enter the desired starting ID and select “OK”.</w:t>
      </w:r>
      <w:r w:rsidR="00204159">
        <w:t xml:space="preserve"> (select return on the keyboard)</w:t>
      </w:r>
    </w:p>
    <w:p w:rsidR="006F6FF2" w:rsidRDefault="006F6FF2" w:rsidP="006F6FF2">
      <w:pPr>
        <w:pStyle w:val="ListParagraph"/>
        <w:numPr>
          <w:ilvl w:val="0"/>
          <w:numId w:val="5"/>
        </w:numPr>
        <w:spacing w:after="0"/>
      </w:pPr>
      <w:r>
        <w:t xml:space="preserve">The app will now automatically use this ID for </w:t>
      </w:r>
      <w:r w:rsidR="00FB66B2">
        <w:t>the next record, auto increments</w:t>
      </w:r>
      <w:r w:rsidR="007F0E10">
        <w:t>.</w:t>
      </w:r>
    </w:p>
    <w:p w:rsidR="00765308" w:rsidRDefault="00765308" w:rsidP="00765308">
      <w:pPr>
        <w:spacing w:after="0"/>
      </w:pPr>
    </w:p>
    <w:p w:rsidR="00765308" w:rsidRPr="00B72CE0" w:rsidRDefault="00765308" w:rsidP="00765308">
      <w:pPr>
        <w:spacing w:after="0"/>
        <w:rPr>
          <w:b/>
        </w:rPr>
      </w:pPr>
      <w:r w:rsidRPr="00B72CE0">
        <w:rPr>
          <w:b/>
        </w:rPr>
        <w:t>Saving data: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Tap the save icon in the top bar (</w:t>
      </w:r>
      <w:r>
        <w:rPr>
          <w:noProof/>
          <w:lang w:eastAsia="en-NZ"/>
        </w:rPr>
        <w:drawing>
          <wp:inline distT="0" distB="0" distL="0" distR="0">
            <wp:extent cx="106680" cy="106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_save_black_48d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 xml:space="preserve">A dialog will be presented where you can enter in the desired filename. Note that the file extension (.csv) </w:t>
      </w:r>
      <w:r w:rsidR="002D5CE2">
        <w:t>is</w:t>
      </w:r>
      <w:r>
        <w:t xml:space="preserve"> automatically added.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Tap “Save Data” to write all records under the “</w:t>
      </w:r>
      <w:r w:rsidR="00FB66B2">
        <w:t>Data</w:t>
      </w:r>
      <w:r>
        <w:t>” tab to storage.</w:t>
      </w:r>
    </w:p>
    <w:p w:rsidR="00765308" w:rsidRDefault="00765308" w:rsidP="00765308">
      <w:pPr>
        <w:pStyle w:val="ListParagraph"/>
        <w:numPr>
          <w:ilvl w:val="0"/>
          <w:numId w:val="6"/>
        </w:numPr>
        <w:spacing w:after="0"/>
      </w:pPr>
      <w:r>
        <w:t>A notification will appear saying “Saved data to: &lt;location&gt;”</w:t>
      </w:r>
      <w:r w:rsidR="006C553F">
        <w:t xml:space="preserve"> (default</w:t>
      </w:r>
      <w:r w:rsidR="00FB66B2">
        <w:t xml:space="preserve"> </w:t>
      </w:r>
      <w:r w:rsidR="006C553F">
        <w:t>is</w:t>
      </w:r>
      <w:r w:rsidR="00FB66B2">
        <w:t xml:space="preserve"> /</w:t>
      </w:r>
      <w:proofErr w:type="spellStart"/>
      <w:r w:rsidR="00FB66B2">
        <w:t>sdcard</w:t>
      </w:r>
      <w:proofErr w:type="spellEnd"/>
      <w:r w:rsidR="00FB66B2">
        <w:t>/</w:t>
      </w:r>
      <w:proofErr w:type="spellStart"/>
      <w:r w:rsidR="00FB66B2">
        <w:t>SavedData</w:t>
      </w:r>
      <w:proofErr w:type="spellEnd"/>
      <w:r w:rsidR="00FB66B2">
        <w:t>)</w:t>
      </w:r>
    </w:p>
    <w:p w:rsidR="00765308" w:rsidRDefault="00765308" w:rsidP="00765308">
      <w:pPr>
        <w:spacing w:after="0"/>
      </w:pPr>
    </w:p>
    <w:p w:rsidR="00765308" w:rsidRPr="00B72CE0" w:rsidRDefault="00765308" w:rsidP="00765308">
      <w:pPr>
        <w:spacing w:after="0"/>
        <w:rPr>
          <w:b/>
        </w:rPr>
      </w:pPr>
      <w:r w:rsidRPr="00B72CE0">
        <w:rPr>
          <w:b/>
        </w:rPr>
        <w:t>Clear all records:</w:t>
      </w:r>
    </w:p>
    <w:p w:rsidR="00765308" w:rsidRDefault="00765308" w:rsidP="00765308">
      <w:pPr>
        <w:pStyle w:val="ListParagraph"/>
        <w:numPr>
          <w:ilvl w:val="0"/>
          <w:numId w:val="7"/>
        </w:numPr>
        <w:spacing w:after="0"/>
      </w:pPr>
      <w:r>
        <w:t xml:space="preserve">Select the </w:t>
      </w:r>
      <w:r w:rsidR="002D5CE2">
        <w:t>menu icon in the top right of the title bar. (three vertical dots)</w:t>
      </w:r>
    </w:p>
    <w:p w:rsidR="00FB66B2" w:rsidRDefault="002D5CE2" w:rsidP="00FB66B2">
      <w:pPr>
        <w:pStyle w:val="ListParagraph"/>
        <w:numPr>
          <w:ilvl w:val="0"/>
          <w:numId w:val="7"/>
        </w:numPr>
        <w:spacing w:after="0"/>
      </w:pPr>
      <w:r>
        <w:t>From the drop down select “Clear records”</w:t>
      </w:r>
    </w:p>
    <w:p w:rsidR="002D5CE2" w:rsidRDefault="00FB66B2" w:rsidP="00834552">
      <w:pPr>
        <w:pStyle w:val="ListParagraph"/>
        <w:spacing w:after="0"/>
      </w:pPr>
      <w:r>
        <w:t xml:space="preserve"> </w:t>
      </w:r>
    </w:p>
    <w:p w:rsidR="002D5CE2" w:rsidRPr="00B72CE0" w:rsidRDefault="002D5CE2" w:rsidP="002D5CE2">
      <w:pPr>
        <w:spacing w:after="0"/>
        <w:rPr>
          <w:b/>
        </w:rPr>
      </w:pPr>
      <w:r w:rsidRPr="00B72CE0">
        <w:rPr>
          <w:b/>
        </w:rPr>
        <w:t>Changing the number of measurements per entry:</w:t>
      </w:r>
    </w:p>
    <w:p w:rsidR="00685A06" w:rsidRDefault="00685A06" w:rsidP="00685A06">
      <w:pPr>
        <w:spacing w:after="0"/>
      </w:pPr>
      <w:r>
        <w:t>Note: By default this is 3, but it pays to check before recording.</w:t>
      </w:r>
    </w:p>
    <w:p w:rsidR="002D5CE2" w:rsidRDefault="002D5CE2" w:rsidP="00685A06">
      <w:pPr>
        <w:pStyle w:val="ListParagraph"/>
        <w:numPr>
          <w:ilvl w:val="0"/>
          <w:numId w:val="8"/>
        </w:numPr>
      </w:pPr>
      <w:r>
        <w:t>Select the menu icon from the top bar. (three vertical dots)</w:t>
      </w:r>
    </w:p>
    <w:p w:rsidR="002D5CE2" w:rsidRDefault="002D5CE2" w:rsidP="00685A06">
      <w:pPr>
        <w:pStyle w:val="ListParagraph"/>
        <w:numPr>
          <w:ilvl w:val="0"/>
          <w:numId w:val="8"/>
        </w:numPr>
        <w:spacing w:after="0"/>
      </w:pPr>
      <w:r>
        <w:t>From the drop down select “Settings”.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Find the “Values per Entry” setting under the “Record Preferences” section. The summary underneath will show what the current value is.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Selecting the entry will bring up a dialog to change the value.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Select OK to confirm the change.</w:t>
      </w:r>
    </w:p>
    <w:p w:rsidR="00685A06" w:rsidRDefault="00685A06" w:rsidP="00685A06">
      <w:pPr>
        <w:pStyle w:val="ListParagraph"/>
        <w:numPr>
          <w:ilvl w:val="0"/>
          <w:numId w:val="8"/>
        </w:numPr>
        <w:spacing w:after="0"/>
      </w:pPr>
      <w:r>
        <w:t>Press the “Back” button in the top bar to return to the previous screen (&lt;-).</w:t>
      </w:r>
    </w:p>
    <w:p w:rsidR="00B72CE0" w:rsidRDefault="00B72CE0" w:rsidP="00B72CE0">
      <w:pPr>
        <w:spacing w:after="0"/>
      </w:pPr>
    </w:p>
    <w:p w:rsidR="00B72CE0" w:rsidRPr="002D5CE2" w:rsidRDefault="00B72CE0" w:rsidP="00B72CE0">
      <w:pPr>
        <w:spacing w:after="0"/>
      </w:pPr>
    </w:p>
    <w:p w:rsidR="00B72CE0" w:rsidRDefault="00B72CE0" w:rsidP="00B72CE0">
      <w:pPr>
        <w:spacing w:after="0"/>
        <w:rPr>
          <w:b/>
          <w:sz w:val="24"/>
        </w:rPr>
      </w:pPr>
      <w:r>
        <w:rPr>
          <w:b/>
          <w:sz w:val="24"/>
        </w:rPr>
        <w:t>Troubleshooting:</w:t>
      </w:r>
    </w:p>
    <w:p w:rsidR="005D2B0D" w:rsidRDefault="005D2B0D" w:rsidP="005D2B0D">
      <w:pPr>
        <w:spacing w:after="0"/>
        <w:rPr>
          <w:b/>
        </w:rPr>
      </w:pPr>
      <w:r w:rsidRPr="005D2B0D">
        <w:rPr>
          <w:b/>
        </w:rPr>
        <w:t>“</w:t>
      </w:r>
      <w:proofErr w:type="gramStart"/>
      <w:r w:rsidRPr="005D2B0D">
        <w:rPr>
          <w:b/>
        </w:rPr>
        <w:t>no</w:t>
      </w:r>
      <w:proofErr w:type="gramEnd"/>
      <w:r w:rsidRPr="005D2B0D">
        <w:rPr>
          <w:b/>
        </w:rPr>
        <w:t xml:space="preserve"> data” is displayed on the </w:t>
      </w:r>
      <w:r w:rsidR="008311E4" w:rsidRPr="005D2B0D">
        <w:rPr>
          <w:b/>
        </w:rPr>
        <w:t>callipers</w:t>
      </w:r>
      <w:r w:rsidRPr="005D2B0D">
        <w:rPr>
          <w:b/>
        </w:rPr>
        <w:t>:</w:t>
      </w:r>
    </w:p>
    <w:p w:rsidR="003D639F" w:rsidRDefault="005D2B0D" w:rsidP="00D26984">
      <w:pPr>
        <w:pStyle w:val="ListParagraph"/>
        <w:numPr>
          <w:ilvl w:val="0"/>
          <w:numId w:val="3"/>
        </w:numPr>
        <w:spacing w:after="0"/>
      </w:pPr>
      <w:r>
        <w:t>Reset both devices and retry the connection.</w:t>
      </w:r>
      <w:r>
        <w:tab/>
      </w:r>
    </w:p>
    <w:p w:rsidR="00965577" w:rsidRDefault="00965577" w:rsidP="00D26984">
      <w:pPr>
        <w:pStyle w:val="ListParagraph"/>
        <w:numPr>
          <w:ilvl w:val="0"/>
          <w:numId w:val="3"/>
        </w:numPr>
        <w:spacing w:after="0"/>
      </w:pPr>
    </w:p>
    <w:p w:rsidR="009D18A7" w:rsidRDefault="003D639F" w:rsidP="003D639F">
      <w:pPr>
        <w:spacing w:after="0"/>
      </w:pPr>
      <w:r>
        <w:t>If all</w:t>
      </w:r>
      <w:r w:rsidR="00965577">
        <w:t xml:space="preserve"> else fails, reset both devices, c</w:t>
      </w:r>
      <w:r>
        <w:t>lear the app from memory and re-open.</w:t>
      </w:r>
    </w:p>
    <w:p w:rsidR="008D273C" w:rsidRDefault="008D273C" w:rsidP="003D639F">
      <w:pPr>
        <w:spacing w:after="0"/>
      </w:pPr>
    </w:p>
    <w:p w:rsidR="008D273C" w:rsidRDefault="008D273C" w:rsidP="003D639F">
      <w:pPr>
        <w:spacing w:after="0"/>
      </w:pPr>
      <w:r>
        <w:t xml:space="preserve">You can view you files on the device through </w:t>
      </w:r>
      <w:r w:rsidR="00906E0A">
        <w:t xml:space="preserve">a file manager (e.g. </w:t>
      </w:r>
      <w:r>
        <w:t>ES File Explorer</w:t>
      </w:r>
      <w:r w:rsidR="00906E0A">
        <w:t>)</w:t>
      </w:r>
      <w:r>
        <w:t xml:space="preserve">. Open </w:t>
      </w:r>
      <w:r w:rsidR="00906E0A">
        <w:t>the file explorer and navigate to</w:t>
      </w:r>
      <w:bookmarkStart w:id="0" w:name="_GoBack"/>
      <w:bookmarkEnd w:id="0"/>
      <w:r>
        <w:t xml:space="preserve"> the </w:t>
      </w:r>
      <w:proofErr w:type="spellStart"/>
      <w:r>
        <w:t>SavedData</w:t>
      </w:r>
      <w:proofErr w:type="spellEnd"/>
      <w:r>
        <w:t xml:space="preserve"> f</w:t>
      </w:r>
      <w:r w:rsidR="00037E15">
        <w:t>older, all files are saved here.</w:t>
      </w:r>
      <w:r>
        <w:t xml:space="preserve"> </w:t>
      </w:r>
      <w:r w:rsidR="00037E15">
        <w:t>S</w:t>
      </w:r>
      <w:r>
        <w:t>elect the one you want to view.</w:t>
      </w:r>
    </w:p>
    <w:p w:rsidR="008D273C" w:rsidRDefault="008D273C" w:rsidP="003D639F">
      <w:pPr>
        <w:spacing w:after="0"/>
      </w:pPr>
    </w:p>
    <w:p w:rsidR="009D18A7" w:rsidRDefault="009D18A7" w:rsidP="003D639F">
      <w:pPr>
        <w:spacing w:after="0"/>
      </w:pPr>
      <w:r>
        <w:t>If the file does not appear under windows explorer, or the data is missing at the bottom of the file, reboot the phone and it should appear.</w:t>
      </w:r>
      <w:r w:rsidR="00E70C1A">
        <w:t xml:space="preserve"> To view files on the PC you have to switch the connection from ‘charging’ to ‘file transfers’ (drag down from the top of the screen and tap “USB for charging”.</w:t>
      </w:r>
    </w:p>
    <w:p w:rsidR="00331F13" w:rsidRDefault="00331F13" w:rsidP="003D639F">
      <w:pPr>
        <w:spacing w:after="0"/>
      </w:pPr>
    </w:p>
    <w:p w:rsidR="00331F13" w:rsidRPr="005D2B0D" w:rsidRDefault="00331F13" w:rsidP="003D639F">
      <w:pPr>
        <w:spacing w:after="0"/>
      </w:pPr>
      <w:r>
        <w:t>Alternatively connect to Wi-Fi and use the Gmail app to send the file to yourself. Use the paperclip icon at the top of a new email to attach the file.</w:t>
      </w:r>
    </w:p>
    <w:sectPr w:rsidR="00331F13" w:rsidRPr="005D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01C2"/>
    <w:multiLevelType w:val="hybridMultilevel"/>
    <w:tmpl w:val="F66C344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2CC4"/>
    <w:multiLevelType w:val="hybridMultilevel"/>
    <w:tmpl w:val="EAEAB0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96518"/>
    <w:multiLevelType w:val="hybridMultilevel"/>
    <w:tmpl w:val="BAC0FA2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44323"/>
    <w:multiLevelType w:val="hybridMultilevel"/>
    <w:tmpl w:val="BA584B9C"/>
    <w:lvl w:ilvl="0" w:tplc="B5180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6FD"/>
    <w:multiLevelType w:val="hybridMultilevel"/>
    <w:tmpl w:val="8C40ED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3E8C"/>
    <w:multiLevelType w:val="hybridMultilevel"/>
    <w:tmpl w:val="BB843AE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867C5"/>
    <w:multiLevelType w:val="hybridMultilevel"/>
    <w:tmpl w:val="0268BF8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A00EC"/>
    <w:multiLevelType w:val="hybridMultilevel"/>
    <w:tmpl w:val="A56217C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5785"/>
    <w:multiLevelType w:val="hybridMultilevel"/>
    <w:tmpl w:val="D1DA354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F7"/>
    <w:rsid w:val="0002065B"/>
    <w:rsid w:val="00037E15"/>
    <w:rsid w:val="0006518D"/>
    <w:rsid w:val="000923F6"/>
    <w:rsid w:val="000C744A"/>
    <w:rsid w:val="000F3257"/>
    <w:rsid w:val="00106D85"/>
    <w:rsid w:val="001136CE"/>
    <w:rsid w:val="0018367A"/>
    <w:rsid w:val="00204159"/>
    <w:rsid w:val="002126FB"/>
    <w:rsid w:val="00264299"/>
    <w:rsid w:val="002733F7"/>
    <w:rsid w:val="002D5CE2"/>
    <w:rsid w:val="00331F13"/>
    <w:rsid w:val="00392C5A"/>
    <w:rsid w:val="003D639F"/>
    <w:rsid w:val="003F67AC"/>
    <w:rsid w:val="00462B98"/>
    <w:rsid w:val="0048304C"/>
    <w:rsid w:val="004854FB"/>
    <w:rsid w:val="004F23CB"/>
    <w:rsid w:val="0052672B"/>
    <w:rsid w:val="00532BAD"/>
    <w:rsid w:val="00545468"/>
    <w:rsid w:val="005A187C"/>
    <w:rsid w:val="005B070C"/>
    <w:rsid w:val="005D12DE"/>
    <w:rsid w:val="005D2B0D"/>
    <w:rsid w:val="005F0230"/>
    <w:rsid w:val="00685A06"/>
    <w:rsid w:val="006C553F"/>
    <w:rsid w:val="006C5B3A"/>
    <w:rsid w:val="006F6FF2"/>
    <w:rsid w:val="007530D1"/>
    <w:rsid w:val="00756F4B"/>
    <w:rsid w:val="00765308"/>
    <w:rsid w:val="007D1E56"/>
    <w:rsid w:val="007E3C9D"/>
    <w:rsid w:val="007F0E10"/>
    <w:rsid w:val="008311E4"/>
    <w:rsid w:val="00834552"/>
    <w:rsid w:val="00856C53"/>
    <w:rsid w:val="00893500"/>
    <w:rsid w:val="008C06B6"/>
    <w:rsid w:val="008C2ED9"/>
    <w:rsid w:val="008C5CC0"/>
    <w:rsid w:val="008D273C"/>
    <w:rsid w:val="008D5E6B"/>
    <w:rsid w:val="008E5562"/>
    <w:rsid w:val="008F2498"/>
    <w:rsid w:val="0090006D"/>
    <w:rsid w:val="00906E0A"/>
    <w:rsid w:val="0096354C"/>
    <w:rsid w:val="00965577"/>
    <w:rsid w:val="009B35B8"/>
    <w:rsid w:val="009D18A7"/>
    <w:rsid w:val="009D2B34"/>
    <w:rsid w:val="009D5610"/>
    <w:rsid w:val="009F2A45"/>
    <w:rsid w:val="00A107FE"/>
    <w:rsid w:val="00A14F89"/>
    <w:rsid w:val="00A20854"/>
    <w:rsid w:val="00A21F09"/>
    <w:rsid w:val="00A72EEF"/>
    <w:rsid w:val="00AC68D6"/>
    <w:rsid w:val="00B15F30"/>
    <w:rsid w:val="00B72CE0"/>
    <w:rsid w:val="00B90C2F"/>
    <w:rsid w:val="00BF5A28"/>
    <w:rsid w:val="00C377A3"/>
    <w:rsid w:val="00C76F1A"/>
    <w:rsid w:val="00CC75AE"/>
    <w:rsid w:val="00CF59E3"/>
    <w:rsid w:val="00D633F2"/>
    <w:rsid w:val="00D94662"/>
    <w:rsid w:val="00DA72CC"/>
    <w:rsid w:val="00E02B5F"/>
    <w:rsid w:val="00E51DE7"/>
    <w:rsid w:val="00E70C1A"/>
    <w:rsid w:val="00EC6836"/>
    <w:rsid w:val="00FB66B2"/>
    <w:rsid w:val="00F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BC66-99E1-4084-AB2E-98E7E865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 &amp; Food Research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Snelgar</dc:creator>
  <cp:keywords/>
  <dc:description/>
  <cp:lastModifiedBy>Patrick Snelgar</cp:lastModifiedBy>
  <cp:revision>73</cp:revision>
  <dcterms:created xsi:type="dcterms:W3CDTF">2016-04-29T00:59:00Z</dcterms:created>
  <dcterms:modified xsi:type="dcterms:W3CDTF">2019-04-03T20:21:00Z</dcterms:modified>
</cp:coreProperties>
</file>