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5E08" w:rsidTr="005A5E08">
        <w:tc>
          <w:tcPr>
            <w:tcW w:w="9242" w:type="dxa"/>
            <w:shd w:val="clear" w:color="auto" w:fill="1790D0" w:themeFill="accent6"/>
          </w:tcPr>
          <w:p w:rsidR="005A5E08" w:rsidRPr="00402997" w:rsidRDefault="005A5E08" w:rsidP="005A5E08">
            <w:pPr>
              <w:jc w:val="center"/>
              <w:rPr>
                <w:b/>
              </w:rPr>
            </w:pPr>
            <w:r w:rsidRPr="00402997">
              <w:rPr>
                <w:b/>
              </w:rPr>
              <w:t xml:space="preserve">Change Control Template </w:t>
            </w:r>
          </w:p>
          <w:p w:rsidR="005A5E08" w:rsidRDefault="005A5E08"/>
        </w:tc>
      </w:tr>
      <w:tr w:rsidR="005A5E08" w:rsidTr="005A5E08">
        <w:tc>
          <w:tcPr>
            <w:tcW w:w="9242" w:type="dxa"/>
          </w:tcPr>
          <w:p w:rsidR="005A5E08" w:rsidRPr="00402997" w:rsidRDefault="005A5E08" w:rsidP="00BD21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Please verify the below fields that needs to be enter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to raise a CC in Service now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Category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Application Software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21FF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 xml:space="preserve">Hardware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Database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Network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Service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Telephony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Server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Desktop Software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Type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Normal</w:t>
            </w: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Standard</w:t>
            </w: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Emergency</w:t>
            </w: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Urgent</w:t>
            </w:r>
          </w:p>
          <w:p w:rsidR="005A5E08" w:rsidRPr="00402997" w:rsidRDefault="005A5E08" w:rsidP="00BD21FF">
            <w:pPr>
              <w:rPr>
                <w:rFonts w:ascii="Arial" w:hAnsi="Arial" w:cs="Arial"/>
                <w:sz w:val="20"/>
                <w:szCs w:val="20"/>
              </w:rPr>
            </w:pPr>
          </w:p>
          <w:p w:rsidR="00156134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Change Cycle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Production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 &amp; Production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Priority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Medium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Risk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Very High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Moderate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156134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5A5E08">
            <w:pPr>
              <w:rPr>
                <w:rFonts w:ascii="Arial" w:hAnsi="Arial" w:cs="Arial"/>
                <w:b/>
              </w:rPr>
            </w:pPr>
            <w:r w:rsidRPr="0075506E">
              <w:rPr>
                <w:rFonts w:ascii="Arial" w:hAnsi="Arial" w:cs="Arial"/>
                <w:b/>
              </w:rPr>
              <w:t>Impact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Medium</w:t>
            </w: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66CE5" w:rsidRPr="00366CE5" w:rsidRDefault="00366CE5" w:rsidP="005A5E08">
            <w:pPr>
              <w:rPr>
                <w:rFonts w:ascii="Arial" w:hAnsi="Arial" w:cs="Arial"/>
                <w:b/>
              </w:rPr>
            </w:pPr>
            <w:r w:rsidRPr="00366CE5">
              <w:rPr>
                <w:rFonts w:ascii="Arial" w:hAnsi="Arial" w:cs="Arial"/>
                <w:b/>
              </w:rPr>
              <w:t>Reason For Emergency</w:t>
            </w:r>
            <w:r w:rsidR="00515FCD">
              <w:rPr>
                <w:rFonts w:ascii="Arial" w:hAnsi="Arial" w:cs="Arial"/>
                <w:b/>
              </w:rPr>
              <w:t>(Only for Emergency CC)</w:t>
            </w:r>
            <w:r>
              <w:rPr>
                <w:rFonts w:ascii="Arial" w:hAnsi="Arial" w:cs="Arial"/>
                <w:b/>
              </w:rPr>
              <w:t>:</w:t>
            </w:r>
          </w:p>
          <w:p w:rsidR="00366CE5" w:rsidRPr="00402997" w:rsidRDefault="00366CE5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75506E" w:rsidRPr="00402997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Short Description: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402997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Description and Justification For Change: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Requested by date: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Planned start date: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Planned end date: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Change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4E7BA1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Blackout</w:t>
            </w:r>
            <w:r w:rsidR="005A5E08" w:rsidRPr="00402997">
              <w:rPr>
                <w:rFonts w:ascii="Arial" w:hAnsi="Arial" w:cs="Arial"/>
                <w:sz w:val="20"/>
                <w:szCs w:val="20"/>
              </w:rPr>
              <w:t xml:space="preserve">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Post Implementation: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/>
        </w:tc>
      </w:tr>
    </w:tbl>
    <w:p w:rsidR="005A654F" w:rsidRDefault="005A654F"/>
    <w:sectPr w:rsidR="005A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C07"/>
    <w:multiLevelType w:val="hybridMultilevel"/>
    <w:tmpl w:val="BFA82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D275E"/>
    <w:multiLevelType w:val="hybridMultilevel"/>
    <w:tmpl w:val="0D0E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47D36"/>
    <w:multiLevelType w:val="hybridMultilevel"/>
    <w:tmpl w:val="B4FCB7B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3388F"/>
    <w:multiLevelType w:val="hybridMultilevel"/>
    <w:tmpl w:val="F056B2E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35BEC"/>
    <w:multiLevelType w:val="hybridMultilevel"/>
    <w:tmpl w:val="611E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923F5"/>
    <w:multiLevelType w:val="hybridMultilevel"/>
    <w:tmpl w:val="35B8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3550E"/>
    <w:multiLevelType w:val="hybridMultilevel"/>
    <w:tmpl w:val="6AB2ADE8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0126F"/>
    <w:multiLevelType w:val="hybridMultilevel"/>
    <w:tmpl w:val="C29C83E4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B125B"/>
    <w:multiLevelType w:val="hybridMultilevel"/>
    <w:tmpl w:val="9CF03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5D7651"/>
    <w:multiLevelType w:val="hybridMultilevel"/>
    <w:tmpl w:val="BD40F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87B93"/>
    <w:multiLevelType w:val="hybridMultilevel"/>
    <w:tmpl w:val="2D7C504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D1CB2"/>
    <w:multiLevelType w:val="hybridMultilevel"/>
    <w:tmpl w:val="F91A150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03449"/>
    <w:multiLevelType w:val="hybridMultilevel"/>
    <w:tmpl w:val="0294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690270"/>
    <w:multiLevelType w:val="hybridMultilevel"/>
    <w:tmpl w:val="7BF2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F1FDC"/>
    <w:multiLevelType w:val="hybridMultilevel"/>
    <w:tmpl w:val="F9B8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2"/>
  </w:num>
  <w:num w:numId="5">
    <w:abstractNumId w:val="13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 w:numId="11">
    <w:abstractNumId w:val="11"/>
  </w:num>
  <w:num w:numId="12">
    <w:abstractNumId w:val="3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E08"/>
    <w:rsid w:val="00156134"/>
    <w:rsid w:val="0021419F"/>
    <w:rsid w:val="00366CE5"/>
    <w:rsid w:val="003B4F65"/>
    <w:rsid w:val="003D42ED"/>
    <w:rsid w:val="00402997"/>
    <w:rsid w:val="004875CF"/>
    <w:rsid w:val="004E7BA1"/>
    <w:rsid w:val="00515FCD"/>
    <w:rsid w:val="005A5E08"/>
    <w:rsid w:val="005A654F"/>
    <w:rsid w:val="0075506E"/>
    <w:rsid w:val="00BD21FF"/>
    <w:rsid w:val="00EB5FF6"/>
    <w:rsid w:val="00FD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ICON Brand Colours">
      <a:dk1>
        <a:srgbClr val="575756"/>
      </a:dk1>
      <a:lt1>
        <a:srgbClr val="FFFFFF"/>
      </a:lt1>
      <a:dk2>
        <a:srgbClr val="6A696D"/>
      </a:dk2>
      <a:lt2>
        <a:srgbClr val="CEDB00"/>
      </a:lt2>
      <a:accent1>
        <a:srgbClr val="128474"/>
      </a:accent1>
      <a:accent2>
        <a:srgbClr val="004750"/>
      </a:accent2>
      <a:accent3>
        <a:srgbClr val="60C3D6"/>
      </a:accent3>
      <a:accent4>
        <a:srgbClr val="632B86"/>
      </a:accent4>
      <a:accent5>
        <a:srgbClr val="94D60A"/>
      </a:accent5>
      <a:accent6>
        <a:srgbClr val="1790D0"/>
      </a:accent6>
      <a:hlink>
        <a:srgbClr val="128474"/>
      </a:hlink>
      <a:folHlink>
        <a:srgbClr val="6A696D"/>
      </a:folHlink>
    </a:clrScheme>
    <a:fontScheme name="IC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F1136-E11D-49D5-B048-D4F2FDE2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Plc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Balasubramanian, Karthikraja</dc:creator>
  <cp:lastModifiedBy>anandhany</cp:lastModifiedBy>
  <cp:revision>2</cp:revision>
  <dcterms:created xsi:type="dcterms:W3CDTF">2017-07-25T12:33:00Z</dcterms:created>
  <dcterms:modified xsi:type="dcterms:W3CDTF">2017-07-25T12:33:00Z</dcterms:modified>
</cp:coreProperties>
</file>