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010EFC">
        <w:trPr>
          <w:trHeight w:val="699"/>
        </w:trPr>
        <w:tc>
          <w:tcPr>
            <w:tcW w:w="9242" w:type="dxa"/>
            <w:shd w:val="clear" w:color="auto" w:fill="1790D0" w:themeFill="accent6"/>
          </w:tcPr>
          <w:p w:rsidR="005A5E08" w:rsidRPr="00010EFC" w:rsidRDefault="005A5E08" w:rsidP="00010EFC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 w:rsidRPr="00010EFC">
              <w:rPr>
                <w:color w:val="FFFFFF" w:themeColor="background1"/>
              </w:rPr>
              <w:t>Change Control Template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E755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E755F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B7ED8">
              <w:rPr>
                <w:rFonts w:ascii="Arial" w:hAnsi="Arial" w:cs="Arial"/>
                <w:b/>
                <w:sz w:val="20"/>
                <w:szCs w:val="20"/>
              </w:rPr>
              <w:t>Standard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B7ED8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E755F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922B5" w:rsidRDefault="00B922B5" w:rsidP="00B922B5">
            <w:r>
              <w:t xml:space="preserve">The application is unable to download SAM Data due to updates in the portal. SAM portal has provided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route to download the data.  The changes to be applied in this update are related to fetching data via </w:t>
            </w:r>
            <w:proofErr w:type="spellStart"/>
            <w:r>
              <w:t>api</w:t>
            </w:r>
            <w:proofErr w:type="spellEnd"/>
            <w:r>
              <w:t xml:space="preserve">. </w:t>
            </w:r>
          </w:p>
          <w:p w:rsidR="00862CC9" w:rsidRDefault="00862CC9" w:rsidP="005A5E08"/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1B1A93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is modifi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ed to handle </w:t>
            </w:r>
            <w:r w:rsidR="00B922B5">
              <w:rPr>
                <w:rFonts w:ascii="Arial" w:hAnsi="Arial" w:cs="Arial"/>
                <w:sz w:val="20"/>
                <w:szCs w:val="20"/>
              </w:rPr>
              <w:t xml:space="preserve">Data Download through </w:t>
            </w:r>
            <w:proofErr w:type="spellStart"/>
            <w:r w:rsidR="00B922B5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proofErr w:type="gramStart"/>
            <w:r w:rsidR="00B922B5">
              <w:rPr>
                <w:rFonts w:ascii="Arial" w:hAnsi="Arial" w:cs="Arial"/>
                <w:sz w:val="20"/>
                <w:szCs w:val="20"/>
              </w:rPr>
              <w:t>.</w:t>
            </w:r>
            <w:r w:rsidR="00862CC9">
              <w:t>.</w:t>
            </w:r>
            <w:proofErr w:type="gramEnd"/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Requested by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start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end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Pr="009D5F05" w:rsidRDefault="00E755FE" w:rsidP="00E755FE">
            <w:r>
              <w:t xml:space="preserve">Follow below instructions to update the DDAS production site to </w:t>
            </w:r>
            <w:proofErr w:type="spellStart"/>
            <w:r>
              <w:t>ver</w:t>
            </w:r>
            <w:proofErr w:type="spellEnd"/>
            <w:r>
              <w:t xml:space="preserve"> 1.2.0 with the files provided by Clarity.</w:t>
            </w: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E755FE" w:rsidRPr="003536B1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DDAS.Models.dll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DDAS.API.dll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DDAS.DataExtractor.exe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Utilities.dll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OpenXmlEmbedObjectNew.dll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build.js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build.js.map</w:t>
            </w:r>
            <w:proofErr w:type="spellEnd"/>
          </w:p>
          <w:p w:rsidR="00B922B5" w:rsidRDefault="00B922B5" w:rsidP="00092A45">
            <w:pPr>
              <w:pStyle w:val="ListParagraph"/>
              <w:spacing w:after="200" w:line="276" w:lineRule="auto"/>
              <w:ind w:left="1440"/>
              <w:contextualSpacing/>
              <w:rPr>
                <w:b/>
              </w:rPr>
            </w:pPr>
          </w:p>
          <w:p w:rsidR="00B922B5" w:rsidRPr="00092A45" w:rsidRDefault="00B922B5" w:rsidP="00B922B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</w:t>
            </w:r>
            <w:proofErr w:type="spellStart"/>
            <w:r w:rsidRPr="00B922B5">
              <w:t>SamApiKey.json</w:t>
            </w:r>
            <w:proofErr w:type="spellEnd"/>
            <w:r>
              <w:t xml:space="preserve"> to Bin folder.</w:t>
            </w:r>
          </w:p>
          <w:p w:rsidR="00092A45" w:rsidRPr="00F15A29" w:rsidRDefault="00092A45" w:rsidP="00B922B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Modify </w:t>
            </w:r>
            <w:proofErr w:type="spellStart"/>
            <w:r>
              <w:t>web.config</w:t>
            </w:r>
            <w:proofErr w:type="spellEnd"/>
            <w:r>
              <w:t xml:space="preserve"> (root folder)</w:t>
            </w:r>
          </w:p>
          <w:p w:rsidR="00F15A29" w:rsidRPr="00092A45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>
              <w:t>Insert:</w:t>
            </w:r>
          </w:p>
          <w:p w:rsidR="00092A45" w:rsidRDefault="00092A45" w:rsidP="00F15A29">
            <w:pPr>
              <w:pStyle w:val="ListParagraph"/>
              <w:spacing w:after="200" w:line="276" w:lineRule="auto"/>
              <w:ind w:left="1440"/>
              <w:contextualSpacing/>
              <w:rPr>
                <w:b/>
              </w:rPr>
            </w:pPr>
            <w:r w:rsidRPr="00092A45">
              <w:rPr>
                <w:b/>
              </w:rPr>
              <w:t>&lt;add key="</w:t>
            </w:r>
            <w:proofErr w:type="spellStart"/>
            <w:r w:rsidRPr="00092A45">
              <w:rPr>
                <w:b/>
              </w:rPr>
              <w:t>SAMApiKeyFile</w:t>
            </w:r>
            <w:proofErr w:type="spellEnd"/>
            <w:r w:rsidRPr="00092A45">
              <w:rPr>
                <w:b/>
              </w:rPr>
              <w:t>" value="</w:t>
            </w:r>
            <w:proofErr w:type="spellStart"/>
            <w:r w:rsidRPr="00092A45">
              <w:rPr>
                <w:b/>
              </w:rPr>
              <w:t>DataFiles</w:t>
            </w:r>
            <w:proofErr w:type="spellEnd"/>
            <w:r w:rsidRPr="00092A45">
              <w:rPr>
                <w:b/>
              </w:rPr>
              <w:t>\Downloads\</w:t>
            </w:r>
            <w:proofErr w:type="spellStart"/>
            <w:r w:rsidRPr="00092A45">
              <w:rPr>
                <w:b/>
              </w:rPr>
              <w:t>SamApiKey.json</w:t>
            </w:r>
            <w:proofErr w:type="spellEnd"/>
            <w:r w:rsidRPr="00092A45">
              <w:rPr>
                <w:b/>
              </w:rPr>
              <w:t>" /&gt;</w:t>
            </w:r>
          </w:p>
          <w:p w:rsidR="00092A45" w:rsidRDefault="00F15A29" w:rsidP="00F15A29">
            <w:pPr>
              <w:pStyle w:val="ListParagraph"/>
              <w:spacing w:after="200" w:line="276" w:lineRule="auto"/>
              <w:ind w:left="1440"/>
              <w:contextualSpacing/>
              <w:rPr>
                <w:b/>
              </w:rPr>
            </w:pPr>
            <w:r>
              <w:rPr>
                <w:b/>
              </w:rPr>
              <w:t>Example:</w:t>
            </w:r>
          </w:p>
          <w:p w:rsidR="00F15A29" w:rsidRPr="00F15A29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>
              <w:object w:dxaOrig="844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15pt;height:78.9pt" o:ole="">
                  <v:imagedata r:id="rId15" o:title=""/>
                </v:shape>
                <o:OLEObject Type="Embed" ProgID="PBrush" ShapeID="_x0000_i1025" DrawAspect="Content" ObjectID="_1700379868" r:id="rId16"/>
              </w:object>
            </w:r>
          </w:p>
          <w:p w:rsidR="00F15A29" w:rsidRPr="00092A45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</w:p>
          <w:p w:rsidR="00092A45" w:rsidRPr="00F15A29" w:rsidRDefault="00092A45" w:rsidP="00092A4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Modify </w:t>
            </w:r>
            <w:r w:rsidRPr="00092A45">
              <w:t>bin/</w:t>
            </w:r>
            <w:proofErr w:type="spellStart"/>
            <w:r w:rsidRPr="00092A45">
              <w:t>DDAS.DataExtractor.exe.config</w:t>
            </w:r>
            <w:proofErr w:type="spellEnd"/>
          </w:p>
          <w:p w:rsidR="00F15A29" w:rsidRPr="00F15A29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>
              <w:t>Insert:</w:t>
            </w:r>
          </w:p>
          <w:p w:rsidR="00F15A29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 w:rsidRPr="00F15A29">
              <w:rPr>
                <w:b/>
              </w:rPr>
              <w:t>&lt;add key="</w:t>
            </w:r>
            <w:proofErr w:type="spellStart"/>
            <w:r w:rsidRPr="00F15A29">
              <w:rPr>
                <w:b/>
              </w:rPr>
              <w:t>SAMApiKeyFile</w:t>
            </w:r>
            <w:proofErr w:type="spellEnd"/>
            <w:r w:rsidRPr="00F15A29">
              <w:rPr>
                <w:b/>
              </w:rPr>
              <w:t>" value="</w:t>
            </w:r>
            <w:proofErr w:type="gramStart"/>
            <w:r w:rsidRPr="00F15A29">
              <w:rPr>
                <w:b/>
              </w:rPr>
              <w:t>..</w:t>
            </w:r>
            <w:proofErr w:type="gramEnd"/>
            <w:r w:rsidRPr="00F15A29">
              <w:rPr>
                <w:b/>
              </w:rPr>
              <w:t>\</w:t>
            </w:r>
            <w:proofErr w:type="spellStart"/>
            <w:r w:rsidRPr="00F15A29">
              <w:rPr>
                <w:b/>
              </w:rPr>
              <w:t>DataFiles</w:t>
            </w:r>
            <w:proofErr w:type="spellEnd"/>
            <w:r w:rsidRPr="00F15A29">
              <w:rPr>
                <w:b/>
              </w:rPr>
              <w:t>\Downloads\</w:t>
            </w:r>
            <w:proofErr w:type="spellStart"/>
            <w:r w:rsidRPr="00F15A29">
              <w:rPr>
                <w:b/>
              </w:rPr>
              <w:t>SamApiKey.json</w:t>
            </w:r>
            <w:proofErr w:type="spellEnd"/>
            <w:r w:rsidRPr="00F15A29">
              <w:rPr>
                <w:b/>
              </w:rPr>
              <w:t>" /&gt;</w:t>
            </w:r>
          </w:p>
          <w:p w:rsidR="00F15A29" w:rsidRPr="00092A45" w:rsidRDefault="00F15A29" w:rsidP="00F15A29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Example:</w:t>
            </w:r>
          </w:p>
          <w:p w:rsidR="00092A45" w:rsidRDefault="00F15A29" w:rsidP="00092A45">
            <w:pPr>
              <w:pStyle w:val="ListParagraph"/>
              <w:spacing w:after="200" w:line="276" w:lineRule="auto"/>
              <w:contextualSpacing/>
              <w:rPr>
                <w:b/>
              </w:rPr>
            </w:pPr>
            <w:r>
              <w:object w:dxaOrig="10155" w:dyaOrig="3675">
                <v:shape id="_x0000_i1026" type="#_x0000_t75" style="width:353.1pt;height:127.15pt" o:ole="">
                  <v:imagedata r:id="rId17" o:title=""/>
                </v:shape>
                <o:OLEObject Type="Embed" ProgID="PBrush" ShapeID="_x0000_i1026" DrawAspect="Content" ObjectID="_1700379869" r:id="rId18"/>
              </w:object>
            </w:r>
          </w:p>
          <w:p w:rsidR="00E755FE" w:rsidRPr="00FB4872" w:rsidRDefault="00E755FE" w:rsidP="001B1A93">
            <w:pPr>
              <w:pStyle w:val="ListParagraph"/>
              <w:spacing w:after="200" w:line="276" w:lineRule="auto"/>
              <w:ind w:left="2160"/>
              <w:contextualSpacing/>
              <w:rPr>
                <w:b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>the IIS server</w:t>
            </w:r>
          </w:p>
          <w:p w:rsidR="005A5E08" w:rsidRPr="00010EFC" w:rsidRDefault="004E7BA1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Blackout</w:t>
            </w:r>
            <w:r w:rsidR="005A5E08" w:rsidRPr="00010EFC">
              <w:rPr>
                <w:rFonts w:ascii="Arial" w:hAnsi="Arial" w:cs="Arial"/>
                <w:b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1B1A93" w:rsidRDefault="001B1A93" w:rsidP="001B1A9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proofErr w:type="spellStart"/>
            <w:r>
              <w:t>R</w:t>
            </w:r>
            <w:r w:rsidR="00E755FE">
              <w:t>re</w:t>
            </w:r>
            <w:proofErr w:type="spellEnd"/>
            <w:r w:rsidR="00E755FE">
              <w:t>-s</w:t>
            </w:r>
            <w:r w:rsidR="00E755FE" w:rsidRPr="002234BE">
              <w:t xml:space="preserve">tart </w:t>
            </w:r>
            <w:r w:rsidR="00E755FE">
              <w:t>the IIS server</w:t>
            </w:r>
            <w:r w:rsidR="00E755FE"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as </w:t>
            </w:r>
            <w:r w:rsidR="00397D81">
              <w:rPr>
                <w:rFonts w:ascii="Arial" w:hAnsi="Arial" w:cs="Arial"/>
                <w:sz w:val="20"/>
                <w:szCs w:val="20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47419" w:rsidRDefault="00E47419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7965" w:dyaOrig="5130">
                <v:shape id="_x0000_i1027" type="#_x0000_t75" style="width:226.7pt;height:146.3pt" o:ole="">
                  <v:imagedata r:id="rId19" o:title=""/>
                </v:shape>
                <o:OLEObject Type="Embed" ProgID="PBrush" ShapeID="_x0000_i1027" DrawAspect="Content" ObjectID="_1700379870" r:id="rId20"/>
              </w:objec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2. </w:t>
            </w:r>
          </w:p>
          <w:p w:rsidR="00E47419" w:rsidRDefault="00E47419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47419" w:rsidRDefault="00363E5F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new option:</w:t>
            </w:r>
          </w:p>
          <w:p w:rsidR="00363E5F" w:rsidRDefault="00363E5F" w:rsidP="005A5E08">
            <w:r>
              <w:object w:dxaOrig="3165" w:dyaOrig="1575">
                <v:shape id="_x0000_i1028" type="#_x0000_t75" style="width:158.55pt;height:78.9pt" o:ole="">
                  <v:imagedata r:id="rId21" o:title=""/>
                </v:shape>
                <o:OLEObject Type="Embed" ProgID="PBrush" ShapeID="_x0000_i1028" DrawAspect="Content" ObjectID="_1700379871" r:id="rId22"/>
              </w:object>
            </w:r>
          </w:p>
          <w:p w:rsidR="00363E5F" w:rsidRDefault="00363E5F" w:rsidP="005A5E08"/>
          <w:p w:rsidR="00363E5F" w:rsidRDefault="00363E5F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t>..</w:t>
            </w:r>
            <w:proofErr w:type="gramStart"/>
            <w:r>
              <w:t>appears</w:t>
            </w:r>
            <w:proofErr w:type="gramEnd"/>
            <w:r>
              <w:t xml:space="preserve"> on the top of main menu.</w:t>
            </w:r>
          </w:p>
          <w:p w:rsidR="00397D81" w:rsidRDefault="00397D81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3.  Set 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63E5F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‘Manage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Keys link shown in previous step.</w:t>
            </w:r>
          </w:p>
          <w:p w:rsidR="00363E5F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363E5F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5520" w:dyaOrig="3375">
                <v:shape id="_x0000_i1029" type="#_x0000_t75" style="width:176.95pt;height:108pt" o:ole="">
                  <v:imagedata r:id="rId23" o:title=""/>
                </v:shape>
                <o:OLEObject Type="Embed" ProgID="PBrush" ShapeID="_x0000_i1029" DrawAspect="Content" ObjectID="_1700379872" r:id="rId24"/>
              </w:object>
            </w:r>
          </w:p>
          <w:p w:rsidR="00363E5F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363E5F" w:rsidRDefault="00363E5F" w:rsidP="00363E5F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Paste the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key obtained from SAM portal.</w:t>
            </w:r>
          </w:p>
          <w:p w:rsidR="00363E5F" w:rsidRPr="00363E5F" w:rsidRDefault="00363E5F" w:rsidP="00363E5F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the Valid till value obtained from SAM portal.</w:t>
            </w:r>
          </w:p>
          <w:p w:rsidR="00363E5F" w:rsidRDefault="00363E5F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3. Test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if the application is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able to execute 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extraction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successfully: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29245E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Execute button on row “</w:t>
            </w:r>
            <w:r w:rsidR="00363E5F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proofErr w:type="gramStart"/>
            <w:r w:rsidR="00363E5F">
              <w:rPr>
                <w:rFonts w:ascii="Arial" w:hAnsi="Arial" w:cs="Arial"/>
                <w:sz w:val="20"/>
                <w:szCs w:val="20"/>
              </w:rPr>
              <w:t>For</w:t>
            </w:r>
            <w:proofErr w:type="gramEnd"/>
            <w:r w:rsidR="00363E5F">
              <w:rPr>
                <w:rFonts w:ascii="Arial" w:hAnsi="Arial" w:cs="Arial"/>
                <w:sz w:val="20"/>
                <w:szCs w:val="20"/>
              </w:rPr>
              <w:t xml:space="preserve"> Award Management Page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B580F">
              <w:rPr>
                <w:rFonts w:ascii="Arial" w:hAnsi="Arial" w:cs="Arial"/>
                <w:sz w:val="20"/>
                <w:szCs w:val="20"/>
              </w:rPr>
              <w:t>mes</w:t>
            </w:r>
            <w:r w:rsidRPr="00397D81">
              <w:rPr>
                <w:rFonts w:ascii="Arial" w:hAnsi="Arial" w:cs="Arial"/>
                <w:sz w:val="20"/>
                <w:szCs w:val="20"/>
              </w:rPr>
              <w:t>sage: 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Data Extraction in progress for </w:t>
            </w:r>
            <w:r w:rsidR="00363E5F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proofErr w:type="gramStart"/>
            <w:r w:rsidR="00363E5F">
              <w:rPr>
                <w:rFonts w:ascii="Arial" w:hAnsi="Arial" w:cs="Arial"/>
                <w:sz w:val="20"/>
                <w:szCs w:val="20"/>
              </w:rPr>
              <w:t>For</w:t>
            </w:r>
            <w:proofErr w:type="gramEnd"/>
            <w:r w:rsidR="00363E5F">
              <w:rPr>
                <w:rFonts w:ascii="Arial" w:hAnsi="Arial" w:cs="Arial"/>
                <w:sz w:val="20"/>
                <w:szCs w:val="20"/>
              </w:rPr>
              <w:t xml:space="preserve"> Award Management Page</w:t>
            </w:r>
            <w:r w:rsidR="0029245E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5B580F">
              <w:rPr>
                <w:rFonts w:ascii="Arial" w:hAnsi="Arial" w:cs="Arial"/>
                <w:sz w:val="20"/>
                <w:szCs w:val="20"/>
              </w:rPr>
              <w:t>will appear.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process will take about 1 to 3 minutes.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5B580F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Extraction Successful for </w:t>
            </w:r>
            <w:r w:rsidR="00363E5F">
              <w:rPr>
                <w:rFonts w:ascii="Arial" w:hAnsi="Arial" w:cs="Arial"/>
                <w:sz w:val="20"/>
                <w:szCs w:val="20"/>
              </w:rPr>
              <w:t>System For Award Management Page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message will appear on top of the page</w:t>
            </w:r>
          </w:p>
          <w:p w:rsidR="00C62387" w:rsidRDefault="00C62387" w:rsidP="005A5E08"/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Step 4: Click on the Extracted Data, the list of site will be displayed, form the list click on the “</w:t>
            </w:r>
            <w:r w:rsidR="00363E5F">
              <w:rPr>
                <w:rFonts w:ascii="Arial" w:hAnsi="Arial" w:cs="Arial"/>
                <w:sz w:val="20"/>
                <w:szCs w:val="20"/>
              </w:rPr>
              <w:t>System For Award Management Page</w:t>
            </w:r>
            <w:r>
              <w:rPr>
                <w:rFonts w:ascii="Arial" w:hAnsi="Arial" w:cs="Arial"/>
                <w:sz w:val="20"/>
                <w:szCs w:val="20"/>
              </w:rPr>
              <w:t>” and check the Number of records inserted.</w:t>
            </w: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363E5F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7515" w:dyaOrig="4170">
                <v:shape id="_x0000_i1030" type="#_x0000_t75" style="width:376.1pt;height:208.35pt" o:ole="">
                  <v:imagedata r:id="rId25" o:title=""/>
                </v:shape>
                <o:OLEObject Type="Embed" ProgID="PBrush" ShapeID="_x0000_i1030" DrawAspect="Content" ObjectID="_1700379873" r:id="rId26"/>
              </w:object>
            </w: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Application Performance.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  <w:tr w:rsidR="00092A45" w:rsidTr="005A5E08">
        <w:tc>
          <w:tcPr>
            <w:tcW w:w="9242" w:type="dxa"/>
          </w:tcPr>
          <w:p w:rsidR="00092A45" w:rsidRPr="00402997" w:rsidRDefault="00092A45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99" w:rsidRDefault="00251A99" w:rsidP="004C77BE">
      <w:r>
        <w:separator/>
      </w:r>
    </w:p>
  </w:endnote>
  <w:endnote w:type="continuationSeparator" w:id="0">
    <w:p w:rsidR="00251A99" w:rsidRDefault="00251A99" w:rsidP="004C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99" w:rsidRDefault="00251A99" w:rsidP="004C77BE">
      <w:r>
        <w:separator/>
      </w:r>
    </w:p>
  </w:footnote>
  <w:footnote w:type="continuationSeparator" w:id="0">
    <w:p w:rsidR="00251A99" w:rsidRDefault="00251A99" w:rsidP="004C7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8C7"/>
    <w:multiLevelType w:val="hybridMultilevel"/>
    <w:tmpl w:val="AEA4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010EFC"/>
    <w:rsid w:val="00092A45"/>
    <w:rsid w:val="00156134"/>
    <w:rsid w:val="001B1A93"/>
    <w:rsid w:val="0021419F"/>
    <w:rsid w:val="00251A99"/>
    <w:rsid w:val="0029245E"/>
    <w:rsid w:val="00363E5F"/>
    <w:rsid w:val="00366CE5"/>
    <w:rsid w:val="00390AB0"/>
    <w:rsid w:val="00397D81"/>
    <w:rsid w:val="003B4F65"/>
    <w:rsid w:val="003D42ED"/>
    <w:rsid w:val="00402997"/>
    <w:rsid w:val="004875CF"/>
    <w:rsid w:val="004C77BE"/>
    <w:rsid w:val="004E7BA1"/>
    <w:rsid w:val="00515FCD"/>
    <w:rsid w:val="005A5E08"/>
    <w:rsid w:val="005A654F"/>
    <w:rsid w:val="005B580F"/>
    <w:rsid w:val="0075506E"/>
    <w:rsid w:val="0077063E"/>
    <w:rsid w:val="007D23C0"/>
    <w:rsid w:val="00862CC9"/>
    <w:rsid w:val="008E4759"/>
    <w:rsid w:val="00901896"/>
    <w:rsid w:val="009B7ED8"/>
    <w:rsid w:val="00AF1BA4"/>
    <w:rsid w:val="00B922B5"/>
    <w:rsid w:val="00BD21FF"/>
    <w:rsid w:val="00BF1035"/>
    <w:rsid w:val="00C62387"/>
    <w:rsid w:val="00E47419"/>
    <w:rsid w:val="00E755FE"/>
    <w:rsid w:val="00EB5FF6"/>
    <w:rsid w:val="00F15A29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oleObject" Target="embeddings/oleObject5.bin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microsoft.com/office/2007/relationships/stylesWithEffects" Target="stylesWithEffect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HOSTNAME%">eu-svdskap16-03.iconcr.com</XMLData>
</file>

<file path=customXml/item2.xml><?xml version="1.0" encoding="utf-8"?>
<XMLData TextToDisplay="%USERNAME%">TaurP</XMLData>
</file>

<file path=customXml/item3.xml><?xml version="1.0" encoding="utf-8"?>
<XMLData TextToDisplay="%EMAILADDRESS%">Patrick.Taur@iconplc.com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09:48 13/04/2021</XMLData>
</file>

<file path=customXml/item6.xml><?xml version="1.0" encoding="utf-8"?>
<XMLData TextToDisplay="RightsWATCHMark">4|ICN-ICN-INTERNAL|{00000000-0000-0000-0000-000000000000}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CE71C-7222-441B-8950-E2F7BC2A3A35}">
  <ds:schemaRefs/>
</ds:datastoreItem>
</file>

<file path=customXml/itemProps2.xml><?xml version="1.0" encoding="utf-8"?>
<ds:datastoreItem xmlns:ds="http://schemas.openxmlformats.org/officeDocument/2006/customXml" ds:itemID="{5DB3CA3A-CB3F-4232-91E9-2CAA0FD95843}">
  <ds:schemaRefs/>
</ds:datastoreItem>
</file>

<file path=customXml/itemProps3.xml><?xml version="1.0" encoding="utf-8"?>
<ds:datastoreItem xmlns:ds="http://schemas.openxmlformats.org/officeDocument/2006/customXml" ds:itemID="{3E469322-15AC-498B-979E-90A54DB7D4C7}">
  <ds:schemaRefs/>
</ds:datastoreItem>
</file>

<file path=customXml/itemProps4.xml><?xml version="1.0" encoding="utf-8"?>
<ds:datastoreItem xmlns:ds="http://schemas.openxmlformats.org/officeDocument/2006/customXml" ds:itemID="{9AB8443A-5B4E-4194-BA95-29C09ED377D3}">
  <ds:schemaRefs/>
</ds:datastoreItem>
</file>

<file path=customXml/itemProps5.xml><?xml version="1.0" encoding="utf-8"?>
<ds:datastoreItem xmlns:ds="http://schemas.openxmlformats.org/officeDocument/2006/customXml" ds:itemID="{C15D1D56-E72B-4AA4-8027-ABBE13A4BA31}">
  <ds:schemaRefs/>
</ds:datastoreItem>
</file>

<file path=customXml/itemProps6.xml><?xml version="1.0" encoding="utf-8"?>
<ds:datastoreItem xmlns:ds="http://schemas.openxmlformats.org/officeDocument/2006/customXml" ds:itemID="{58B63F58-9D18-4B8A-BEEF-1A033CE51014}">
  <ds:schemaRefs/>
</ds:datastoreItem>
</file>

<file path=customXml/itemProps7.xml><?xml version="1.0" encoding="utf-8"?>
<ds:datastoreItem xmlns:ds="http://schemas.openxmlformats.org/officeDocument/2006/customXml" ds:itemID="{22FEDE5D-E6F8-4FF1-BFBF-D44909C8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Patrick</cp:lastModifiedBy>
  <cp:revision>9</cp:revision>
  <dcterms:created xsi:type="dcterms:W3CDTF">2021-04-13T07:38:00Z</dcterms:created>
  <dcterms:modified xsi:type="dcterms:W3CDTF">2021-12-07T05:28:00Z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