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EF" w:rsidRDefault="00A9243E">
      <w:r>
        <w:t>12Feb2018</w:t>
      </w:r>
    </w:p>
    <w:p w:rsidR="00A9243E" w:rsidRDefault="00A9243E"/>
    <w:p w:rsidR="00A9243E" w:rsidRDefault="00A9243E">
      <w:r>
        <w:t>DDAS ICON Test Server:</w:t>
      </w:r>
    </w:p>
    <w:p w:rsidR="00A9243E" w:rsidRDefault="00A9243E">
      <w:r>
        <w:t xml:space="preserve">Implementation Notes </w:t>
      </w:r>
    </w:p>
    <w:p w:rsidR="00A9243E" w:rsidRDefault="00A9243E">
      <w:r>
        <w:t>Sections updated:</w:t>
      </w:r>
    </w:p>
    <w:p w:rsidR="00A9243E" w:rsidRDefault="00A9243E">
      <w:r>
        <w:t>QC WorkFlow</w:t>
      </w:r>
    </w:p>
    <w:p w:rsidR="00A9243E" w:rsidRDefault="00A9243E">
      <w:r>
        <w:t>Web Service</w:t>
      </w:r>
    </w:p>
    <w:p w:rsidR="00A9243E" w:rsidRDefault="00A9243E">
      <w:r>
        <w:t xml:space="preserve">Data Extraction </w:t>
      </w:r>
    </w:p>
    <w:p w:rsidR="00A9243E" w:rsidRDefault="00A9243E" w:rsidP="00A9243E">
      <w:pPr>
        <w:ind w:firstLine="720"/>
      </w:pPr>
      <w:r>
        <w:t>Status Indicator</w:t>
      </w:r>
    </w:p>
    <w:p w:rsidR="00A9243E" w:rsidRDefault="00A9243E" w:rsidP="00A9243E">
      <w:pPr>
        <w:ind w:firstLine="720"/>
      </w:pPr>
      <w:r>
        <w:t xml:space="preserve">Data Extraction – execution </w:t>
      </w:r>
    </w:p>
    <w:p w:rsidR="00A9243E" w:rsidRDefault="00A9243E" w:rsidP="00A9243E">
      <w:pPr>
        <w:ind w:firstLine="720"/>
      </w:pPr>
      <w:bookmarkStart w:id="0" w:name="_GoBack"/>
      <w:bookmarkEnd w:id="0"/>
    </w:p>
    <w:sectPr w:rsidR="00A9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3F"/>
    <w:rsid w:val="005107EF"/>
    <w:rsid w:val="00A2723F"/>
    <w:rsid w:val="00A9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2</cp:revision>
  <dcterms:created xsi:type="dcterms:W3CDTF">2018-02-12T07:01:00Z</dcterms:created>
  <dcterms:modified xsi:type="dcterms:W3CDTF">2018-02-12T07:03:00Z</dcterms:modified>
</cp:coreProperties>
</file>