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>Follow below instructions to update the DDAS production site 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r>
        <w:t>App_Data</w:t>
      </w:r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DataFiles</w:t>
      </w:r>
    </w:p>
    <w:p w:rsidR="009D5F05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D</w:t>
      </w:r>
      <w:r w:rsidR="009D5F05">
        <w:t>ist</w:t>
      </w:r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 web.config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folders and files into a new folder</w:t>
      </w:r>
    </w:p>
    <w:p w:rsidR="00621BFA" w:rsidRPr="00621BFA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Copy and replace the above mentioned folders and files with the ones provided by clarity</w:t>
      </w:r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Default="00872059" w:rsidP="00872059"/>
    <w:p w:rsidR="00872059" w:rsidRPr="00872059" w:rsidRDefault="00872059" w:rsidP="00B55D3B">
      <w:pPr>
        <w:pStyle w:val="Heading2"/>
      </w:pPr>
      <w:r>
        <w:t>Blackout Plan:</w:t>
      </w:r>
      <w:bookmarkStart w:id="0" w:name="_GoBack"/>
      <w:bookmarkEnd w:id="0"/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App_Data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DataFiles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Dist</w:t>
      </w:r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web.config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B0384"/>
    <w:rsid w:val="000D039A"/>
    <w:rsid w:val="00100AFC"/>
    <w:rsid w:val="00110AC7"/>
    <w:rsid w:val="001215B8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D2DF8"/>
    <w:rsid w:val="002D2E7D"/>
    <w:rsid w:val="003302FC"/>
    <w:rsid w:val="00363F60"/>
    <w:rsid w:val="0038299C"/>
    <w:rsid w:val="00421CB8"/>
    <w:rsid w:val="00621BFA"/>
    <w:rsid w:val="006B6C34"/>
    <w:rsid w:val="006C0C6D"/>
    <w:rsid w:val="006F0264"/>
    <w:rsid w:val="00737E6C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C2D19"/>
    <w:rsid w:val="009D5F05"/>
    <w:rsid w:val="009D6E08"/>
    <w:rsid w:val="00A23D12"/>
    <w:rsid w:val="00AA3312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6</cp:revision>
  <dcterms:created xsi:type="dcterms:W3CDTF">2017-12-15T14:16:00Z</dcterms:created>
  <dcterms:modified xsi:type="dcterms:W3CDTF">2017-12-15T15:07:00Z</dcterms:modified>
</cp:coreProperties>
</file>