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1E" w:rsidRPr="00BB75B9" w:rsidRDefault="00DB77AC" w:rsidP="00BB75B9">
      <w:pPr>
        <w:pStyle w:val="Title"/>
      </w:pPr>
      <w:proofErr w:type="spellStart"/>
      <w:r>
        <w:t>Urbanova</w:t>
      </w:r>
      <w:proofErr w:type="spellEnd"/>
      <w:r>
        <w:t xml:space="preserve"> Reference Site</w:t>
      </w:r>
    </w:p>
    <w:p w:rsidR="00BB75B9" w:rsidRDefault="00BB75B9" w:rsidP="00BB75B9">
      <w:pPr>
        <w:pStyle w:val="Heading1"/>
      </w:pPr>
      <w:r>
        <w:t>Siting</w:t>
      </w:r>
    </w:p>
    <w:p w:rsidR="00BB75B9" w:rsidRDefault="00BB75B9" w:rsidP="00BB75B9">
      <w:r>
        <w:t>Roof top of WSU-owned building in Spokane University District</w:t>
      </w:r>
    </w:p>
    <w:p w:rsidR="00A93C33" w:rsidRDefault="00D77D8A" w:rsidP="00A93C33">
      <w:pPr>
        <w:pStyle w:val="ListParagraph"/>
        <w:numPr>
          <w:ilvl w:val="0"/>
          <w:numId w:val="4"/>
        </w:numPr>
      </w:pPr>
      <w:r>
        <w:t>Locations</w:t>
      </w:r>
    </w:p>
    <w:p w:rsidR="00D77D8A" w:rsidRDefault="00D77D8A" w:rsidP="00D77D8A">
      <w:pPr>
        <w:pStyle w:val="ListParagraph"/>
        <w:numPr>
          <w:ilvl w:val="1"/>
          <w:numId w:val="4"/>
        </w:numPr>
      </w:pPr>
      <w:r>
        <w:t xml:space="preserve">Must be outdoors: weather station, </w:t>
      </w:r>
      <w:proofErr w:type="spellStart"/>
      <w:r>
        <w:t>Urbanova</w:t>
      </w:r>
      <w:proofErr w:type="spellEnd"/>
      <w:r>
        <w:t xml:space="preserve"> AQ node, PM monitor inlet</w:t>
      </w:r>
    </w:p>
    <w:p w:rsidR="00D77D8A" w:rsidRDefault="00D77D8A" w:rsidP="00D77D8A">
      <w:pPr>
        <w:pStyle w:val="ListParagraph"/>
        <w:numPr>
          <w:ilvl w:val="1"/>
          <w:numId w:val="4"/>
        </w:numPr>
      </w:pPr>
      <w:r>
        <w:t>Must be indoors: trace gas analyzers, supporting devices</w:t>
      </w:r>
    </w:p>
    <w:p w:rsidR="00F403F0" w:rsidRDefault="00F403F0" w:rsidP="00F403F0">
      <w:pPr>
        <w:pStyle w:val="ListParagraph"/>
        <w:numPr>
          <w:ilvl w:val="0"/>
          <w:numId w:val="4"/>
        </w:numPr>
      </w:pPr>
      <w:r>
        <w:t>Where on the roof</w:t>
      </w:r>
    </w:p>
    <w:p w:rsidR="00D77D8A" w:rsidRDefault="00F403F0" w:rsidP="00D77D8A">
      <w:pPr>
        <w:pStyle w:val="ListParagraph"/>
        <w:numPr>
          <w:ilvl w:val="1"/>
          <w:numId w:val="4"/>
        </w:numPr>
      </w:pPr>
      <w:r>
        <w:t>Put the</w:t>
      </w:r>
      <w:r w:rsidR="007B6BAA">
        <w:t xml:space="preserve"> PM monitor in dedicated</w:t>
      </w:r>
      <w:r>
        <w:t xml:space="preserve"> enclosure</w:t>
      </w:r>
      <w:r w:rsidR="007B6BAA">
        <w:t xml:space="preserve"> or inside larger shelter</w:t>
      </w:r>
      <w:r w:rsidR="00D77D8A">
        <w:t>?</w:t>
      </w:r>
    </w:p>
    <w:p w:rsidR="00D77D8A" w:rsidRDefault="007B6BAA" w:rsidP="00D77D8A">
      <w:pPr>
        <w:pStyle w:val="ListParagraph"/>
        <w:numPr>
          <w:ilvl w:val="1"/>
          <w:numId w:val="4"/>
        </w:numPr>
      </w:pPr>
      <w:r>
        <w:t xml:space="preserve">Small tower for </w:t>
      </w:r>
      <w:r w:rsidR="00D77D8A">
        <w:t>weather station and gas</w:t>
      </w:r>
      <w:r>
        <w:t xml:space="preserve"> inlet</w:t>
      </w:r>
      <w:r w:rsidR="00D77D8A">
        <w:t>?</w:t>
      </w:r>
    </w:p>
    <w:p w:rsidR="00F403F0" w:rsidRDefault="00F403F0" w:rsidP="00D77D8A">
      <w:pPr>
        <w:pStyle w:val="ListParagraph"/>
        <w:numPr>
          <w:ilvl w:val="1"/>
          <w:numId w:val="4"/>
        </w:numPr>
      </w:pPr>
      <w:r>
        <w:t>Sufficiently distant from air handling equipment, fume hood exhausts?</w:t>
      </w:r>
    </w:p>
    <w:p w:rsidR="00F403F0" w:rsidRDefault="00F403F0" w:rsidP="00D77D8A">
      <w:pPr>
        <w:pStyle w:val="ListParagraph"/>
        <w:numPr>
          <w:ilvl w:val="1"/>
          <w:numId w:val="4"/>
        </w:numPr>
      </w:pPr>
      <w:r>
        <w:t xml:space="preserve">Sufficient exposure? Not behind parapet or </w:t>
      </w:r>
      <w:r w:rsidR="007B6BAA">
        <w:t xml:space="preserve">below </w:t>
      </w:r>
      <w:r>
        <w:t>penthouse?</w:t>
      </w:r>
    </w:p>
    <w:p w:rsidR="009951EE" w:rsidRDefault="009951EE" w:rsidP="009951EE">
      <w:pPr>
        <w:pStyle w:val="Heading2"/>
      </w:pPr>
      <w:r>
        <w:t>Power consumption</w:t>
      </w:r>
    </w:p>
    <w:p w:rsidR="009951EE" w:rsidRDefault="00E152A3" w:rsidP="009951EE">
      <w:r>
        <w:t>Two separate power outlets are required:</w:t>
      </w:r>
    </w:p>
    <w:p w:rsidR="00E152A3" w:rsidRDefault="00E152A3" w:rsidP="00E152A3">
      <w:pPr>
        <w:pStyle w:val="ListParagraph"/>
        <w:numPr>
          <w:ilvl w:val="0"/>
          <w:numId w:val="10"/>
        </w:numPr>
      </w:pPr>
      <w:r>
        <w:t>Inside the penthouse, for the instrumentation rack (up to 400W)</w:t>
      </w:r>
    </w:p>
    <w:p w:rsidR="00E152A3" w:rsidRPr="00BB75B9" w:rsidRDefault="00E152A3" w:rsidP="00E152A3">
      <w:pPr>
        <w:pStyle w:val="ListParagraph"/>
        <w:numPr>
          <w:ilvl w:val="0"/>
          <w:numId w:val="10"/>
        </w:numPr>
      </w:pPr>
      <w:r>
        <w:t>Outside the penthouse, for the E-BAM PLUS (approx. 150W)</w:t>
      </w:r>
    </w:p>
    <w:p w:rsidR="00DA710E" w:rsidRDefault="00DA710E" w:rsidP="00BB75B9">
      <w:pPr>
        <w:pStyle w:val="Heading1"/>
      </w:pPr>
      <w:r>
        <w:t>Sampling</w:t>
      </w:r>
    </w:p>
    <w:p w:rsidR="00DA710E" w:rsidRPr="00DA710E" w:rsidRDefault="00DA710E" w:rsidP="00DA710E">
      <w:r>
        <w:t xml:space="preserve">All sampling is done from a co-located area of rooftop. The fine aerosol monitor (E-BAM PLUS) and experimental air quality nodes sample directly from the ambient atmosphere. Trace gas instruments located in the penthouse draw filtered sample from a </w:t>
      </w:r>
      <w:r w:rsidR="006C2A84">
        <w:t xml:space="preserve">PFA </w:t>
      </w:r>
      <w:r>
        <w:t xml:space="preserve">manifold connected to a ~50 </w:t>
      </w:r>
      <w:proofErr w:type="spellStart"/>
      <w:r>
        <w:t>ft</w:t>
      </w:r>
      <w:proofErr w:type="spellEnd"/>
      <w:r>
        <w:t xml:space="preserve"> </w:t>
      </w:r>
      <w:r w:rsidR="006C2A84">
        <w:t xml:space="preserve">PFA </w:t>
      </w:r>
      <w:r>
        <w:t xml:space="preserve">inlet line which is continually flushed at approximately 20 Liters/minute. </w:t>
      </w:r>
      <w:bookmarkStart w:id="0" w:name="_GoBack"/>
      <w:bookmarkEnd w:id="0"/>
    </w:p>
    <w:p w:rsidR="00BB75B9" w:rsidRPr="00BB75B9" w:rsidRDefault="00BB75B9" w:rsidP="00BB75B9">
      <w:pPr>
        <w:pStyle w:val="Heading1"/>
      </w:pPr>
      <w:r>
        <w:t>Instrumentation</w:t>
      </w:r>
    </w:p>
    <w:p w:rsidR="00DB77AC" w:rsidRDefault="00DB77AC" w:rsidP="00DB77AC">
      <w:pPr>
        <w:pStyle w:val="Heading2"/>
      </w:pPr>
      <w:r>
        <w:t>Measurements</w:t>
      </w:r>
    </w:p>
    <w:p w:rsidR="00DB77AC" w:rsidRPr="00DB77AC" w:rsidRDefault="00BB75B9" w:rsidP="00DB77AC">
      <w:r>
        <w:t>A</w:t>
      </w:r>
      <w:r w:rsidR="00DB77AC">
        <w:t xml:space="preserve"> wish list:</w:t>
      </w:r>
    </w:p>
    <w:p w:rsidR="00A93C33" w:rsidRDefault="00A93C33" w:rsidP="00D77D8A">
      <w:pPr>
        <w:pStyle w:val="ListParagraph"/>
        <w:numPr>
          <w:ilvl w:val="0"/>
          <w:numId w:val="1"/>
        </w:numPr>
      </w:pPr>
      <w:r>
        <w:t xml:space="preserve">Co-located </w:t>
      </w:r>
      <w:proofErr w:type="spellStart"/>
      <w:r>
        <w:t>Urbanova</w:t>
      </w:r>
      <w:proofErr w:type="spellEnd"/>
      <w:r>
        <w:t xml:space="preserve"> AQ node</w:t>
      </w:r>
      <w:r w:rsidR="00D77D8A">
        <w:t xml:space="preserve"> (T, P, RH, CO2, PM1/2.5/10)</w:t>
      </w:r>
    </w:p>
    <w:p w:rsidR="00DB77AC" w:rsidRDefault="00D77D8A" w:rsidP="00DB77AC">
      <w:pPr>
        <w:pStyle w:val="ListParagraph"/>
        <w:numPr>
          <w:ilvl w:val="0"/>
          <w:numId w:val="1"/>
        </w:numPr>
      </w:pPr>
      <w:r>
        <w:t>Weather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Air temperature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Barometric pressure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Relative humidity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2D wind speed &amp; direction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Precipitation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Insolation</w:t>
      </w:r>
    </w:p>
    <w:p w:rsidR="00DB77AC" w:rsidRDefault="00DB77AC" w:rsidP="00DB77AC">
      <w:pPr>
        <w:pStyle w:val="ListParagraph"/>
        <w:numPr>
          <w:ilvl w:val="0"/>
          <w:numId w:val="1"/>
        </w:numPr>
      </w:pPr>
      <w:r>
        <w:t>Trace gases</w:t>
      </w:r>
    </w:p>
    <w:p w:rsidR="00A93C33" w:rsidRDefault="00A93C33" w:rsidP="00A93C33">
      <w:pPr>
        <w:pStyle w:val="ListParagraph"/>
        <w:numPr>
          <w:ilvl w:val="1"/>
          <w:numId w:val="1"/>
        </w:numPr>
      </w:pPr>
      <w:r>
        <w:t>CO2</w:t>
      </w:r>
    </w:p>
    <w:p w:rsidR="00621AD0" w:rsidRDefault="00621AD0" w:rsidP="00A93C33">
      <w:pPr>
        <w:pStyle w:val="ListParagraph"/>
        <w:numPr>
          <w:ilvl w:val="1"/>
          <w:numId w:val="1"/>
        </w:numPr>
      </w:pPr>
      <w:r>
        <w:t>H2O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O3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NO/NO2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lastRenderedPageBreak/>
        <w:t>CO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SO2</w:t>
      </w:r>
    </w:p>
    <w:p w:rsidR="00A93C33" w:rsidRDefault="00DB77AC" w:rsidP="00B20E5A">
      <w:pPr>
        <w:pStyle w:val="ListParagraph"/>
        <w:numPr>
          <w:ilvl w:val="0"/>
          <w:numId w:val="1"/>
        </w:numPr>
      </w:pPr>
      <w:r>
        <w:t>Particulates</w:t>
      </w:r>
    </w:p>
    <w:p w:rsidR="00F8473D" w:rsidRDefault="00F8473D" w:rsidP="00F8473D">
      <w:pPr>
        <w:pStyle w:val="ListParagraph"/>
        <w:numPr>
          <w:ilvl w:val="1"/>
          <w:numId w:val="1"/>
        </w:numPr>
      </w:pPr>
      <w:r>
        <w:t>PM1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PM2.5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PM10</w:t>
      </w:r>
    </w:p>
    <w:p w:rsidR="00DB77AC" w:rsidRDefault="00DB77AC" w:rsidP="00DB77AC">
      <w:r>
        <w:t>Notes on instrument options</w:t>
      </w:r>
      <w:r w:rsidR="00BB75B9">
        <w:t>:</w:t>
      </w:r>
    </w:p>
    <w:p w:rsidR="00E774EA" w:rsidRDefault="00DB77AC" w:rsidP="00E774EA">
      <w:pPr>
        <w:pStyle w:val="ListParagraph"/>
        <w:numPr>
          <w:ilvl w:val="0"/>
          <w:numId w:val="2"/>
        </w:numPr>
      </w:pPr>
      <w:proofErr w:type="spellStart"/>
      <w:r>
        <w:t>Vaisala</w:t>
      </w:r>
      <w:proofErr w:type="spellEnd"/>
      <w:r>
        <w:t xml:space="preserve"> WXT536 covers P/T/RH/WS/WD/rain, is heated, and supports analog inputs (K&amp;Z CMP3 </w:t>
      </w:r>
      <w:proofErr w:type="spellStart"/>
      <w:r>
        <w:t>pyranom</w:t>
      </w:r>
      <w:r w:rsidR="00A93C33">
        <w:t>e</w:t>
      </w:r>
      <w:r>
        <w:t>ter</w:t>
      </w:r>
      <w:proofErr w:type="spellEnd"/>
      <w:r>
        <w:t xml:space="preserve">, </w:t>
      </w:r>
      <w:proofErr w:type="spellStart"/>
      <w:r w:rsidR="00E774EA">
        <w:t>Vaisala</w:t>
      </w:r>
      <w:proofErr w:type="spellEnd"/>
      <w:r w:rsidR="00E774EA">
        <w:t xml:space="preserve"> </w:t>
      </w:r>
      <w:r w:rsidR="00677DB6">
        <w:t xml:space="preserve">RG13 </w:t>
      </w:r>
      <w:r w:rsidR="00E774EA">
        <w:t xml:space="preserve">tipping bucket, </w:t>
      </w:r>
      <w:r w:rsidR="00A93C33">
        <w:t xml:space="preserve">generic </w:t>
      </w:r>
      <w:r w:rsidR="00E774EA">
        <w:t>PT1000 thermistor); missing GPS</w:t>
      </w:r>
    </w:p>
    <w:p w:rsidR="00E774EA" w:rsidRDefault="00E774EA" w:rsidP="00E774EA">
      <w:pPr>
        <w:pStyle w:val="ListParagraph"/>
        <w:numPr>
          <w:ilvl w:val="0"/>
          <w:numId w:val="2"/>
        </w:numPr>
      </w:pPr>
      <w:proofErr w:type="spellStart"/>
      <w:r>
        <w:t>Airmar</w:t>
      </w:r>
      <w:proofErr w:type="spellEnd"/>
      <w:r>
        <w:t xml:space="preserve"> 220WXH competitive with WXT536, has GPS and heater but no rain; temp disabled when heater is on</w:t>
      </w:r>
      <w:r w:rsidR="00677DB6">
        <w:t xml:space="preserve">, less accurate T/RH/WS </w:t>
      </w:r>
      <w:r w:rsidR="00BB75B9">
        <w:t>below 2ºC</w:t>
      </w:r>
    </w:p>
    <w:p w:rsidR="00A93C33" w:rsidRDefault="00A93C33" w:rsidP="00E774EA">
      <w:pPr>
        <w:pStyle w:val="ListParagraph"/>
        <w:numPr>
          <w:ilvl w:val="0"/>
          <w:numId w:val="2"/>
        </w:numPr>
      </w:pPr>
      <w:r>
        <w:t>Tracking solar intensity may be useful for understanding photochemistry</w:t>
      </w:r>
    </w:p>
    <w:p w:rsidR="00F56E99" w:rsidRDefault="00677DB6" w:rsidP="00F56E99">
      <w:pPr>
        <w:pStyle w:val="ListParagraph"/>
        <w:numPr>
          <w:ilvl w:val="1"/>
          <w:numId w:val="2"/>
        </w:numPr>
      </w:pPr>
      <w:r>
        <w:t xml:space="preserve">Include </w:t>
      </w:r>
      <w:r w:rsidR="00F56E99">
        <w:t xml:space="preserve">CMP3 </w:t>
      </w:r>
      <w:r>
        <w:t xml:space="preserve">for consideration </w:t>
      </w:r>
      <w:r w:rsidR="00F56E99">
        <w:t xml:space="preserve">because WXT536 supports direct integration </w:t>
      </w:r>
    </w:p>
    <w:p w:rsidR="00F56E99" w:rsidRDefault="00F56E99" w:rsidP="00F56E99">
      <w:pPr>
        <w:pStyle w:val="ListParagraph"/>
        <w:numPr>
          <w:ilvl w:val="1"/>
          <w:numId w:val="2"/>
        </w:numPr>
      </w:pPr>
      <w:r>
        <w:t>CNR1 is 4-channel (long/short-up/down), has heater, would require recalibration</w:t>
      </w:r>
    </w:p>
    <w:p w:rsidR="00B20E5A" w:rsidRDefault="00B20E5A" w:rsidP="00B20E5A">
      <w:pPr>
        <w:pStyle w:val="ListParagraph"/>
        <w:numPr>
          <w:ilvl w:val="0"/>
          <w:numId w:val="2"/>
        </w:numPr>
      </w:pPr>
      <w:r>
        <w:t>What size for PM monitor: PM2.5 or PM10? Is both possible?</w:t>
      </w:r>
    </w:p>
    <w:p w:rsidR="00E774EA" w:rsidRDefault="00E774EA" w:rsidP="00E774EA"/>
    <w:p w:rsidR="00E774EA" w:rsidRDefault="00E774EA" w:rsidP="00BB75B9">
      <w:pPr>
        <w:pStyle w:val="Heading2"/>
      </w:pPr>
      <w:r>
        <w:t>Candidate instruments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84"/>
        <w:gridCol w:w="2417"/>
        <w:gridCol w:w="2652"/>
        <w:gridCol w:w="1873"/>
      </w:tblGrid>
      <w:tr w:rsidR="00BB75B9" w:rsidTr="00BB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B75B9" w:rsidRDefault="00BB75B9" w:rsidP="00E774EA">
            <w:r>
              <w:t>Description</w:t>
            </w:r>
          </w:p>
        </w:tc>
        <w:tc>
          <w:tcPr>
            <w:tcW w:w="0" w:type="auto"/>
          </w:tcPr>
          <w:p w:rsidR="00BB75B9" w:rsidRDefault="00BB75B9" w:rsidP="00E774EA">
            <w:r>
              <w:t>Model (Make)</w:t>
            </w:r>
          </w:p>
        </w:tc>
        <w:tc>
          <w:tcPr>
            <w:tcW w:w="0" w:type="auto"/>
          </w:tcPr>
          <w:p w:rsidR="00BB75B9" w:rsidRDefault="00BB75B9" w:rsidP="00E774EA">
            <w:r>
              <w:t>Vendor</w:t>
            </w:r>
          </w:p>
        </w:tc>
        <w:tc>
          <w:tcPr>
            <w:tcW w:w="0" w:type="auto"/>
          </w:tcPr>
          <w:p w:rsidR="00BB75B9" w:rsidRDefault="00BB75B9" w:rsidP="00F34462">
            <w:r>
              <w:t>Cost</w:t>
            </w:r>
          </w:p>
        </w:tc>
      </w:tr>
      <w:tr w:rsidR="00BB75B9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B75B9" w:rsidRDefault="00BB75B9" w:rsidP="00BB75B9">
            <w:r>
              <w:t>weather station</w:t>
            </w:r>
          </w:p>
        </w:tc>
        <w:tc>
          <w:tcPr>
            <w:tcW w:w="0" w:type="auto"/>
          </w:tcPr>
          <w:p w:rsidR="00BB75B9" w:rsidRDefault="00BB75B9" w:rsidP="00BB75B9">
            <w:r>
              <w:t>WXT536 (</w:t>
            </w:r>
            <w:proofErr w:type="spellStart"/>
            <w:r>
              <w:t>Vaisala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BB75B9" w:rsidRDefault="00BB75B9" w:rsidP="00BB75B9">
            <w:r>
              <w:t>instrumentation2000.com</w:t>
            </w:r>
          </w:p>
        </w:tc>
        <w:tc>
          <w:tcPr>
            <w:tcW w:w="0" w:type="auto"/>
          </w:tcPr>
          <w:p w:rsidR="00BB75B9" w:rsidRDefault="00BB75B9" w:rsidP="00BB75B9">
            <w:r>
              <w:t>3100</w:t>
            </w:r>
          </w:p>
        </w:tc>
      </w:tr>
      <w:tr w:rsidR="00BB75B9" w:rsidTr="00BB75B9">
        <w:tc>
          <w:tcPr>
            <w:tcW w:w="0" w:type="auto"/>
          </w:tcPr>
          <w:p w:rsidR="00BB75B9" w:rsidRDefault="00BB75B9" w:rsidP="00BB75B9">
            <w:r>
              <w:t>weather station</w:t>
            </w:r>
          </w:p>
        </w:tc>
        <w:tc>
          <w:tcPr>
            <w:tcW w:w="0" w:type="auto"/>
          </w:tcPr>
          <w:p w:rsidR="00BB75B9" w:rsidRDefault="00BB75B9" w:rsidP="00BB75B9">
            <w:r>
              <w:t>220WXH (</w:t>
            </w:r>
            <w:proofErr w:type="spellStart"/>
            <w:r>
              <w:t>Airmar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BB75B9" w:rsidRDefault="00BB75B9" w:rsidP="00BB75B9">
            <w:r>
              <w:t>starmarinedepot.com</w:t>
            </w:r>
          </w:p>
        </w:tc>
        <w:tc>
          <w:tcPr>
            <w:tcW w:w="0" w:type="auto"/>
          </w:tcPr>
          <w:p w:rsidR="00BB75B9" w:rsidRDefault="00BB75B9" w:rsidP="00BB75B9">
            <w:r>
              <w:t>1900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4-chan radiometer</w:t>
            </w:r>
          </w:p>
        </w:tc>
        <w:tc>
          <w:tcPr>
            <w:tcW w:w="0" w:type="auto"/>
          </w:tcPr>
          <w:p w:rsidR="00D77D8A" w:rsidRDefault="00D77D8A" w:rsidP="00D77D8A">
            <w:r>
              <w:t>CNR1 (</w:t>
            </w:r>
            <w:proofErr w:type="spellStart"/>
            <w:r>
              <w:t>Kipp</w:t>
            </w:r>
            <w:proofErr w:type="spellEnd"/>
            <w:r>
              <w:t xml:space="preserve"> &amp; </w:t>
            </w:r>
            <w:proofErr w:type="spellStart"/>
            <w:r>
              <w:t>Zonen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D77D8A" w:rsidRPr="00A93C33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300 (recalibration)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>
            <w:proofErr w:type="spellStart"/>
            <w:r>
              <w:t>pyranometer</w:t>
            </w:r>
            <w:proofErr w:type="spellEnd"/>
          </w:p>
        </w:tc>
        <w:tc>
          <w:tcPr>
            <w:tcW w:w="0" w:type="auto"/>
          </w:tcPr>
          <w:p w:rsidR="00D77D8A" w:rsidRDefault="00D77D8A" w:rsidP="00D77D8A">
            <w:r>
              <w:t>CMP3 (</w:t>
            </w:r>
            <w:proofErr w:type="spellStart"/>
            <w:r>
              <w:t>Kipp</w:t>
            </w:r>
            <w:proofErr w:type="spellEnd"/>
            <w:r>
              <w:t xml:space="preserve"> &amp; </w:t>
            </w:r>
            <w:proofErr w:type="spellStart"/>
            <w:r>
              <w:t>Zonen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D77D8A" w:rsidRDefault="00D77D8A" w:rsidP="00D77D8A">
            <w:proofErr w:type="spellStart"/>
            <w:r>
              <w:t>Campbellsci</w:t>
            </w:r>
            <w:proofErr w:type="spellEnd"/>
          </w:p>
        </w:tc>
        <w:tc>
          <w:tcPr>
            <w:tcW w:w="0" w:type="auto"/>
          </w:tcPr>
          <w:p w:rsidR="00D77D8A" w:rsidRDefault="00D77D8A" w:rsidP="00D77D8A">
            <w:r>
              <w:t>1200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D77D8A" w:rsidTr="00BB75B9"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CO2</w:t>
            </w:r>
            <w:r w:rsidR="00621AD0">
              <w:t>/H2O</w:t>
            </w:r>
            <w:r>
              <w:t xml:space="preserve">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LI-840A (</w:t>
            </w:r>
            <w:proofErr w:type="spellStart"/>
            <w:r>
              <w:t>Licor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D77D8A" w:rsidRPr="00D77D8A" w:rsidRDefault="00D77D8A" w:rsidP="00D77D8A">
            <w:pPr>
              <w:rPr>
                <w:i/>
              </w:rPr>
            </w:pPr>
            <w:r>
              <w:rPr>
                <w:i/>
              </w:rPr>
              <w:t>already purchased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>
            <w:r>
              <w:t>O3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Model 205 (2B Tech.)</w:t>
            </w:r>
          </w:p>
        </w:tc>
        <w:tc>
          <w:tcPr>
            <w:tcW w:w="0" w:type="auto"/>
          </w:tcPr>
          <w:p w:rsidR="00D77D8A" w:rsidRPr="00BB75B9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NOx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Model 405</w:t>
            </w:r>
            <w:r w:rsidR="00B22F35">
              <w:t>nm</w:t>
            </w:r>
            <w:r>
              <w:t xml:space="preserve"> (2B Tech.)</w:t>
            </w:r>
          </w:p>
        </w:tc>
        <w:tc>
          <w:tcPr>
            <w:tcW w:w="0" w:type="auto"/>
          </w:tcPr>
          <w:p w:rsidR="00D77D8A" w:rsidRPr="00BB75B9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621AD0" w:rsidP="00D77D8A">
            <w:r>
              <w:t>CO monitor</w:t>
            </w:r>
          </w:p>
        </w:tc>
        <w:tc>
          <w:tcPr>
            <w:tcW w:w="0" w:type="auto"/>
          </w:tcPr>
          <w:p w:rsidR="00D77D8A" w:rsidRDefault="00F46C70" w:rsidP="00D77D8A">
            <w:r>
              <w:t>Model 48</w:t>
            </w:r>
            <w:r w:rsidR="002C073E">
              <w:t xml:space="preserve"> (TECO)</w:t>
            </w:r>
          </w:p>
        </w:tc>
        <w:tc>
          <w:tcPr>
            <w:tcW w:w="0" w:type="auto"/>
          </w:tcPr>
          <w:p w:rsidR="00D77D8A" w:rsidRPr="00F46C70" w:rsidRDefault="00F46C70" w:rsidP="00D77D8A">
            <w:pPr>
              <w:rPr>
                <w:i/>
              </w:rPr>
            </w:pPr>
            <w:r>
              <w:rPr>
                <w:i/>
              </w:rPr>
              <w:t>LAR</w:t>
            </w:r>
            <w:r w:rsidR="002C073E">
              <w:rPr>
                <w:i/>
              </w:rPr>
              <w:t xml:space="preserve"> might have one</w:t>
            </w:r>
          </w:p>
        </w:tc>
        <w:tc>
          <w:tcPr>
            <w:tcW w:w="0" w:type="auto"/>
          </w:tcPr>
          <w:p w:rsidR="00D77D8A" w:rsidRDefault="00F46C70" w:rsidP="00D77D8A">
            <w:r>
              <w:t>-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2C073E" w:rsidP="00D77D8A">
            <w:r>
              <w:t>SO2</w:t>
            </w:r>
            <w:r w:rsidR="00F46C70">
              <w:t xml:space="preserve"> monitor</w:t>
            </w:r>
            <w:r>
              <w:t>?</w:t>
            </w:r>
          </w:p>
        </w:tc>
        <w:tc>
          <w:tcPr>
            <w:tcW w:w="0" w:type="auto"/>
          </w:tcPr>
          <w:p w:rsidR="00D77D8A" w:rsidRDefault="002C073E" w:rsidP="00D77D8A">
            <w:r>
              <w:t>Model 43B (TECO)</w:t>
            </w:r>
          </w:p>
        </w:tc>
        <w:tc>
          <w:tcPr>
            <w:tcW w:w="0" w:type="auto"/>
          </w:tcPr>
          <w:p w:rsidR="00D77D8A" w:rsidRPr="002C073E" w:rsidRDefault="002C073E" w:rsidP="002C073E">
            <w:pPr>
              <w:rPr>
                <w:i/>
              </w:rPr>
            </w:pPr>
            <w:r>
              <w:rPr>
                <w:i/>
              </w:rPr>
              <w:t>LAR might have one</w:t>
            </w:r>
          </w:p>
        </w:tc>
        <w:tc>
          <w:tcPr>
            <w:tcW w:w="0" w:type="auto"/>
          </w:tcPr>
          <w:p w:rsidR="00D77D8A" w:rsidRDefault="002C073E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F8473D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F8473D" w:rsidRDefault="00F8473D" w:rsidP="00F8473D">
            <w:r>
              <w:t>PM monitor</w:t>
            </w:r>
          </w:p>
        </w:tc>
        <w:tc>
          <w:tcPr>
            <w:tcW w:w="0" w:type="auto"/>
          </w:tcPr>
          <w:p w:rsidR="00F8473D" w:rsidRDefault="00F8473D" w:rsidP="00F8473D">
            <w:r>
              <w:t>BAM-1020 (</w:t>
            </w:r>
            <w:proofErr w:type="spellStart"/>
            <w:r>
              <w:t>MetOne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8473D" w:rsidRDefault="00F8473D" w:rsidP="00F8473D">
            <w:proofErr w:type="spellStart"/>
            <w:r>
              <w:t>MetOne</w:t>
            </w:r>
            <w:proofErr w:type="spellEnd"/>
          </w:p>
        </w:tc>
        <w:tc>
          <w:tcPr>
            <w:tcW w:w="0" w:type="auto"/>
          </w:tcPr>
          <w:p w:rsidR="00F8473D" w:rsidRDefault="000A16C5" w:rsidP="00F8473D">
            <w:r>
              <w:t>awaiting quote</w:t>
            </w:r>
          </w:p>
        </w:tc>
      </w:tr>
      <w:tr w:rsidR="00F8473D" w:rsidTr="00BB75B9">
        <w:tc>
          <w:tcPr>
            <w:tcW w:w="0" w:type="auto"/>
          </w:tcPr>
          <w:p w:rsidR="00F8473D" w:rsidRDefault="00F8473D" w:rsidP="00F8473D">
            <w:r>
              <w:t>PM monitor</w:t>
            </w:r>
          </w:p>
        </w:tc>
        <w:tc>
          <w:tcPr>
            <w:tcW w:w="0" w:type="auto"/>
          </w:tcPr>
          <w:p w:rsidR="00F8473D" w:rsidRDefault="00F8473D" w:rsidP="00F8473D">
            <w:r>
              <w:t>FDMS TEOM (</w:t>
            </w:r>
            <w:proofErr w:type="spellStart"/>
            <w:r>
              <w:t>Themo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8473D" w:rsidRPr="00F403F0" w:rsidRDefault="00F8473D" w:rsidP="00F8473D">
            <w:pPr>
              <w:rPr>
                <w:i/>
              </w:rPr>
            </w:pPr>
            <w:r>
              <w:rPr>
                <w:i/>
              </w:rPr>
              <w:t>WA ECY will loan long-term</w:t>
            </w:r>
          </w:p>
        </w:tc>
        <w:tc>
          <w:tcPr>
            <w:tcW w:w="0" w:type="auto"/>
          </w:tcPr>
          <w:p w:rsidR="00F8473D" w:rsidRDefault="00F8473D" w:rsidP="00F8473D">
            <w:r>
              <w:t>-</w:t>
            </w:r>
          </w:p>
        </w:tc>
      </w:tr>
      <w:tr w:rsidR="00F8473D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</w:tr>
      <w:tr w:rsidR="00F8473D" w:rsidTr="00BB75B9">
        <w:tc>
          <w:tcPr>
            <w:tcW w:w="0" w:type="auto"/>
          </w:tcPr>
          <w:p w:rsidR="00F8473D" w:rsidRDefault="00F8473D" w:rsidP="00F8473D">
            <w:r>
              <w:t>flow meter</w:t>
            </w:r>
          </w:p>
        </w:tc>
        <w:tc>
          <w:tcPr>
            <w:tcW w:w="0" w:type="auto"/>
          </w:tcPr>
          <w:p w:rsidR="00F8473D" w:rsidRDefault="002C073E" w:rsidP="002C073E">
            <w:r>
              <w:t>4043 or 4140</w:t>
            </w:r>
            <w:r w:rsidR="00F8473D">
              <w:t xml:space="preserve"> (TSI)</w:t>
            </w:r>
          </w:p>
        </w:tc>
        <w:tc>
          <w:tcPr>
            <w:tcW w:w="0" w:type="auto"/>
          </w:tcPr>
          <w:p w:rsidR="00F8473D" w:rsidRPr="002C073E" w:rsidRDefault="002C073E" w:rsidP="00F8473D">
            <w:r>
              <w:t>TSI</w:t>
            </w:r>
          </w:p>
        </w:tc>
        <w:tc>
          <w:tcPr>
            <w:tcW w:w="0" w:type="auto"/>
          </w:tcPr>
          <w:p w:rsidR="00F8473D" w:rsidRDefault="002C073E" w:rsidP="00F8473D">
            <w:r>
              <w:t>1000</w:t>
            </w:r>
          </w:p>
        </w:tc>
      </w:tr>
    </w:tbl>
    <w:p w:rsidR="00E774EA" w:rsidRDefault="00E774EA" w:rsidP="00E774EA"/>
    <w:p w:rsidR="00906835" w:rsidRDefault="00906835" w:rsidP="00E774EA">
      <w:r>
        <w:t xml:space="preserve">Suggested </w:t>
      </w:r>
      <w:r w:rsidR="00F8473D">
        <w:t>BAM-1020</w:t>
      </w:r>
      <w:r>
        <w:t xml:space="preserve"> configuration: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>BAM-1020 Beta Attenuation Monitor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rPr>
          <w:i/>
        </w:rPr>
        <w:t>Sampling kit: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 xml:space="preserve">BX-FEM2.5 Accessories kit for EPA PM2.5 configuration </w:t>
      </w:r>
      <w:r>
        <w:rPr>
          <w:i/>
        </w:rPr>
        <w:t>or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>BX-10 Accessories kit for EPA PM10 configuration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rPr>
          <w:i/>
        </w:rPr>
        <w:t>Pump: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lastRenderedPageBreak/>
        <w:t xml:space="preserve">BX-121 </w:t>
      </w:r>
      <w:r w:rsidR="00186785">
        <w:t>/</w:t>
      </w:r>
      <w:r>
        <w:t xml:space="preserve"> BX-122 High Capacity </w:t>
      </w:r>
      <w:proofErr w:type="spellStart"/>
      <w:r>
        <w:t>Gast</w:t>
      </w:r>
      <w:proofErr w:type="spellEnd"/>
      <w:r>
        <w:t xml:space="preserve"> Pump (rotary vane) </w:t>
      </w:r>
      <w:r>
        <w:rPr>
          <w:i/>
        </w:rPr>
        <w:t>or</w:t>
      </w:r>
    </w:p>
    <w:p w:rsidR="00906835" w:rsidRDefault="00186785" w:rsidP="00906835">
      <w:pPr>
        <w:pStyle w:val="ListParagraph"/>
        <w:numPr>
          <w:ilvl w:val="1"/>
          <w:numId w:val="9"/>
        </w:numPr>
      </w:pPr>
      <w:r>
        <w:t>BX-126 /</w:t>
      </w:r>
      <w:r w:rsidR="00906835">
        <w:t xml:space="preserve"> BX-127 Low Noise </w:t>
      </w:r>
      <w:proofErr w:type="spellStart"/>
      <w:r w:rsidR="00906835">
        <w:t>Medo</w:t>
      </w:r>
      <w:proofErr w:type="spellEnd"/>
      <w:r w:rsidR="00906835">
        <w:t xml:space="preserve"> Pump (linear piston)</w:t>
      </w:r>
    </w:p>
    <w:p w:rsidR="00906835" w:rsidRDefault="00186785" w:rsidP="00906835">
      <w:pPr>
        <w:pStyle w:val="ListParagraph"/>
        <w:numPr>
          <w:ilvl w:val="0"/>
          <w:numId w:val="9"/>
        </w:numPr>
      </w:pPr>
      <w:r>
        <w:t>BX-827 /</w:t>
      </w:r>
      <w:r w:rsidR="00906835">
        <w:t xml:space="preserve"> BX-830 Smart Inlet Heater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 xml:space="preserve">BX-965 Report Processor Option (digital </w:t>
      </w:r>
      <w:proofErr w:type="spellStart"/>
      <w:r>
        <w:t>comm</w:t>
      </w:r>
      <w:proofErr w:type="spellEnd"/>
      <w:r w:rsidR="00F8473D">
        <w:t xml:space="preserve"> expansion</w:t>
      </w:r>
      <w:r>
        <w:t>:</w:t>
      </w:r>
      <w:r w:rsidR="00F8473D">
        <w:t xml:space="preserve"> buffered</w:t>
      </w:r>
      <w:r w:rsidR="00677DB6">
        <w:t xml:space="preserve"> serial, </w:t>
      </w:r>
      <w:r>
        <w:t>Ethernet</w:t>
      </w:r>
      <w:r w:rsidR="00677DB6">
        <w:t xml:space="preserve">, </w:t>
      </w:r>
      <w:r>
        <w:t>USB)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>BX-864 Real-Time Module Option (</w:t>
      </w:r>
      <w:r w:rsidR="00F8473D">
        <w:t xml:space="preserve">get </w:t>
      </w:r>
      <w:r>
        <w:t xml:space="preserve">real-time </w:t>
      </w:r>
      <w:r w:rsidR="00F8473D">
        <w:t xml:space="preserve">PM </w:t>
      </w:r>
      <w:r>
        <w:t xml:space="preserve">trend output on unused </w:t>
      </w:r>
      <w:r w:rsidR="00F8473D">
        <w:t xml:space="preserve">input </w:t>
      </w:r>
      <w:r>
        <w:t>channel)</w:t>
      </w:r>
    </w:p>
    <w:p w:rsidR="00186785" w:rsidRDefault="00186785" w:rsidP="00186785">
      <w:pPr>
        <w:pStyle w:val="ListParagraph"/>
        <w:numPr>
          <w:ilvl w:val="1"/>
          <w:numId w:val="9"/>
        </w:numPr>
      </w:pPr>
      <w:r>
        <w:t xml:space="preserve">Would facilitate more direct comparison of PM trends with OPC-N2 in </w:t>
      </w:r>
      <w:proofErr w:type="spellStart"/>
      <w:r>
        <w:t>Urbanova</w:t>
      </w:r>
      <w:proofErr w:type="spellEnd"/>
      <w:r>
        <w:t xml:space="preserve"> unit </w:t>
      </w:r>
    </w:p>
    <w:p w:rsidR="00677DB6" w:rsidRPr="00677DB6" w:rsidRDefault="00677DB6" w:rsidP="00186785">
      <w:pPr>
        <w:pStyle w:val="ListParagraph"/>
        <w:numPr>
          <w:ilvl w:val="0"/>
          <w:numId w:val="9"/>
        </w:numPr>
        <w:rPr>
          <w:i/>
        </w:rPr>
      </w:pPr>
      <w:r w:rsidRPr="00677DB6">
        <w:rPr>
          <w:i/>
        </w:rPr>
        <w:t>Ambient probe:</w:t>
      </w:r>
    </w:p>
    <w:p w:rsidR="00186785" w:rsidRDefault="00186785" w:rsidP="00677DB6">
      <w:pPr>
        <w:pStyle w:val="ListParagraph"/>
        <w:numPr>
          <w:ilvl w:val="1"/>
          <w:numId w:val="9"/>
        </w:numPr>
      </w:pPr>
      <w:r>
        <w:t>BX-596 Ambient Temperature and Pressure Sensor</w:t>
      </w:r>
      <w:r w:rsidR="00677DB6">
        <w:t xml:space="preserve"> </w:t>
      </w:r>
      <w:r w:rsidR="00677DB6">
        <w:rPr>
          <w:i/>
        </w:rPr>
        <w:t>or</w:t>
      </w:r>
    </w:p>
    <w:p w:rsidR="00677DB6" w:rsidRPr="00677DB6" w:rsidRDefault="00677DB6" w:rsidP="00677DB6">
      <w:pPr>
        <w:pStyle w:val="ListParagraph"/>
        <w:numPr>
          <w:ilvl w:val="1"/>
          <w:numId w:val="9"/>
        </w:numPr>
      </w:pPr>
      <w:r w:rsidRPr="00677DB6">
        <w:t>BX-597</w:t>
      </w:r>
      <w:r>
        <w:t xml:space="preserve"> Ambient Temperature, Pressure, Relative Humidity Sensor</w:t>
      </w:r>
    </w:p>
    <w:p w:rsidR="00CD067B" w:rsidRPr="00CD067B" w:rsidRDefault="00CD067B" w:rsidP="00186785">
      <w:pPr>
        <w:pStyle w:val="ListParagraph"/>
        <w:numPr>
          <w:ilvl w:val="0"/>
          <w:numId w:val="9"/>
        </w:numPr>
        <w:rPr>
          <w:i/>
        </w:rPr>
      </w:pPr>
      <w:r w:rsidRPr="00CD067B">
        <w:rPr>
          <w:i/>
        </w:rPr>
        <w:t>Enclosure:</w:t>
      </w:r>
    </w:p>
    <w:p w:rsidR="00CD067B" w:rsidRDefault="00CD067B" w:rsidP="00CD067B">
      <w:pPr>
        <w:pStyle w:val="ListParagraph"/>
        <w:numPr>
          <w:ilvl w:val="1"/>
          <w:numId w:val="9"/>
        </w:numPr>
      </w:pPr>
      <w:r>
        <w:t>BX-903 Environmental Enclosure (</w:t>
      </w:r>
      <w:proofErr w:type="spellStart"/>
      <w:r>
        <w:t>heat+AC</w:t>
      </w:r>
      <w:proofErr w:type="spellEnd"/>
      <w:r>
        <w:t xml:space="preserve">) </w:t>
      </w:r>
      <w:r>
        <w:rPr>
          <w:i/>
        </w:rPr>
        <w:t>or</w:t>
      </w:r>
    </w:p>
    <w:p w:rsidR="00CD067B" w:rsidRDefault="00CD067B" w:rsidP="00CD067B">
      <w:pPr>
        <w:pStyle w:val="ListParagraph"/>
        <w:numPr>
          <w:ilvl w:val="1"/>
          <w:numId w:val="9"/>
        </w:numPr>
      </w:pPr>
      <w:r>
        <w:t>BX-801 Standard 8’ Inlet Tube Kit with Roof Flange</w:t>
      </w:r>
      <w:r w:rsidR="00806121">
        <w:t xml:space="preserve"> (if placed in larger outdoor shelter)</w:t>
      </w:r>
    </w:p>
    <w:p w:rsidR="004F4C7B" w:rsidRDefault="004F4C7B" w:rsidP="00230B50">
      <w:pPr>
        <w:pStyle w:val="Heading1"/>
      </w:pPr>
      <w:r>
        <w:t>Data Acquisition</w:t>
      </w:r>
    </w:p>
    <w:p w:rsidR="00230B50" w:rsidRDefault="00230B50" w:rsidP="00230B50">
      <w:r>
        <w:t>Notes:</w:t>
      </w:r>
    </w:p>
    <w:p w:rsidR="00230B50" w:rsidRDefault="00230B50" w:rsidP="00230B50">
      <w:pPr>
        <w:pStyle w:val="ListParagraph"/>
        <w:numPr>
          <w:ilvl w:val="0"/>
          <w:numId w:val="6"/>
        </w:numPr>
      </w:pPr>
      <w:r>
        <w:t xml:space="preserve">Serial data available from </w:t>
      </w:r>
      <w:r w:rsidR="00677DB6">
        <w:t>nearly</w:t>
      </w:r>
      <w:r>
        <w:t xml:space="preserve"> all devices</w:t>
      </w:r>
    </w:p>
    <w:p w:rsidR="00230B50" w:rsidRDefault="000C30D6" w:rsidP="00230B50">
      <w:pPr>
        <w:pStyle w:val="ListParagraph"/>
        <w:numPr>
          <w:ilvl w:val="1"/>
          <w:numId w:val="6"/>
        </w:numPr>
      </w:pPr>
      <w:r>
        <w:t xml:space="preserve">Smaller </w:t>
      </w:r>
      <w:proofErr w:type="spellStart"/>
      <w:r w:rsidR="00230B50">
        <w:t>Campbellsci</w:t>
      </w:r>
      <w:proofErr w:type="spellEnd"/>
      <w:r w:rsidR="00230B50">
        <w:t xml:space="preserve"> loggers</w:t>
      </w:r>
      <w:r>
        <w:t xml:space="preserve"> </w:t>
      </w:r>
      <w:r w:rsidR="00677DB6">
        <w:t>very</w:t>
      </w:r>
      <w:r w:rsidR="00501921">
        <w:t xml:space="preserve"> limited on serial ports</w:t>
      </w:r>
    </w:p>
    <w:p w:rsidR="00230B50" w:rsidRDefault="00230B50" w:rsidP="00230B50">
      <w:pPr>
        <w:pStyle w:val="ListParagraph"/>
        <w:numPr>
          <w:ilvl w:val="1"/>
          <w:numId w:val="6"/>
        </w:numPr>
      </w:pPr>
      <w:r>
        <w:t xml:space="preserve">LAR </w:t>
      </w:r>
      <w:r w:rsidR="00501921">
        <w:t>has 4 port</w:t>
      </w:r>
      <w:r>
        <w:t xml:space="preserve"> serial multiplexer for </w:t>
      </w:r>
      <w:proofErr w:type="spellStart"/>
      <w:r>
        <w:t>CR</w:t>
      </w:r>
      <w:r w:rsidR="00501921">
        <w:t>Basic</w:t>
      </w:r>
      <w:proofErr w:type="spellEnd"/>
      <w:r>
        <w:t xml:space="preserve"> </w:t>
      </w:r>
      <w:proofErr w:type="spellStart"/>
      <w:r>
        <w:t>dataloggers</w:t>
      </w:r>
      <w:proofErr w:type="spellEnd"/>
      <w:r w:rsidR="00501921">
        <w:t xml:space="preserve"> (unit is deprecated, compatibility OK but not assured)</w:t>
      </w:r>
    </w:p>
    <w:p w:rsidR="0018789C" w:rsidRDefault="00230B50" w:rsidP="00230B50">
      <w:pPr>
        <w:pStyle w:val="ListParagraph"/>
        <w:numPr>
          <w:ilvl w:val="0"/>
          <w:numId w:val="6"/>
        </w:numPr>
      </w:pPr>
      <w:r>
        <w:t>Raspberry Pi</w:t>
      </w:r>
      <w:r w:rsidR="000C30D6">
        <w:t xml:space="preserve"> </w:t>
      </w:r>
    </w:p>
    <w:p w:rsidR="00230B50" w:rsidRDefault="0018789C" w:rsidP="0018789C">
      <w:pPr>
        <w:pStyle w:val="ListParagraph"/>
        <w:numPr>
          <w:ilvl w:val="1"/>
          <w:numId w:val="6"/>
        </w:numPr>
      </w:pPr>
      <w:r>
        <w:t>R</w:t>
      </w:r>
      <w:r w:rsidR="000C30D6">
        <w:t>equire</w:t>
      </w:r>
      <w:r>
        <w:t>s</w:t>
      </w:r>
      <w:r w:rsidR="000C30D6">
        <w:t xml:space="preserve"> </w:t>
      </w:r>
      <w:r w:rsidR="00677DB6">
        <w:t xml:space="preserve">analog voltage input and voltage excitation </w:t>
      </w:r>
      <w:r w:rsidR="000C30D6">
        <w:t>hardware to interface with 4-chan net radiometer</w:t>
      </w:r>
      <w:r>
        <w:t xml:space="preserve"> (I have no idea where to find suitable voltage excitation hardware)</w:t>
      </w:r>
    </w:p>
    <w:p w:rsidR="000C30D6" w:rsidRDefault="00F8473D" w:rsidP="000C30D6">
      <w:pPr>
        <w:pStyle w:val="ListParagraph"/>
        <w:numPr>
          <w:ilvl w:val="1"/>
          <w:numId w:val="6"/>
        </w:numPr>
      </w:pPr>
      <w:r>
        <w:t>Good</w:t>
      </w:r>
      <w:r w:rsidR="0018789C">
        <w:t xml:space="preserve"> </w:t>
      </w:r>
      <w:r w:rsidR="000C30D6">
        <w:t xml:space="preserve">choice </w:t>
      </w:r>
      <w:r w:rsidR="0018789C">
        <w:t xml:space="preserve">for serial devices </w:t>
      </w:r>
      <w:r w:rsidR="000C30D6">
        <w:t>because of unlimited USB serial ports</w:t>
      </w:r>
    </w:p>
    <w:p w:rsidR="00677DB6" w:rsidRDefault="00806121" w:rsidP="000C30D6">
      <w:pPr>
        <w:pStyle w:val="ListParagraph"/>
        <w:numPr>
          <w:ilvl w:val="1"/>
          <w:numId w:val="6"/>
        </w:numPr>
      </w:pPr>
      <w:r>
        <w:t xml:space="preserve">More administrative overhead than </w:t>
      </w:r>
      <w:proofErr w:type="spellStart"/>
      <w:r>
        <w:t>dataloggers</w:t>
      </w:r>
      <w:proofErr w:type="spellEnd"/>
    </w:p>
    <w:p w:rsidR="000C30D6" w:rsidRDefault="00044C84" w:rsidP="00230B50">
      <w:pPr>
        <w:pStyle w:val="ListParagraph"/>
        <w:numPr>
          <w:ilvl w:val="0"/>
          <w:numId w:val="6"/>
        </w:numPr>
      </w:pPr>
      <w:r>
        <w:t>Things to control: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Valves for standard injection</w:t>
      </w:r>
    </w:p>
    <w:p w:rsidR="00044C84" w:rsidRDefault="00044C84" w:rsidP="00044C84">
      <w:pPr>
        <w:pStyle w:val="ListParagraph"/>
        <w:numPr>
          <w:ilvl w:val="0"/>
          <w:numId w:val="6"/>
        </w:numPr>
      </w:pPr>
      <w:r>
        <w:t>Ancillary monitoring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Sample flow rate through trace gas inlet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Status of uninterruptible power supply</w:t>
      </w:r>
      <w:r w:rsidR="00F40E42">
        <w:t xml:space="preserve"> (via PC or Raspberry Pi)</w:t>
      </w:r>
    </w:p>
    <w:p w:rsidR="00230B50" w:rsidRPr="00230B50" w:rsidRDefault="000C30D6" w:rsidP="000C30D6">
      <w:pPr>
        <w:pStyle w:val="Heading2"/>
      </w:pPr>
      <w:r>
        <w:t>Integration Details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526"/>
        <w:gridCol w:w="3355"/>
        <w:gridCol w:w="2298"/>
        <w:gridCol w:w="2171"/>
      </w:tblGrid>
      <w:tr w:rsidR="00B22F35" w:rsidTr="00F8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" w:type="pct"/>
          </w:tcPr>
          <w:p w:rsidR="004F4C7B" w:rsidRDefault="004F4C7B" w:rsidP="004F4C7B">
            <w:r>
              <w:t>Device</w:t>
            </w:r>
          </w:p>
        </w:tc>
        <w:tc>
          <w:tcPr>
            <w:tcW w:w="1794" w:type="pct"/>
          </w:tcPr>
          <w:p w:rsidR="004F4C7B" w:rsidRDefault="004F4C7B" w:rsidP="00230B50">
            <w:r>
              <w:t xml:space="preserve">Interfaces </w:t>
            </w:r>
          </w:p>
        </w:tc>
        <w:tc>
          <w:tcPr>
            <w:tcW w:w="1229" w:type="pct"/>
          </w:tcPr>
          <w:p w:rsidR="004F4C7B" w:rsidRDefault="004F4C7B" w:rsidP="004F4C7B">
            <w:r>
              <w:t>Protocols</w:t>
            </w:r>
          </w:p>
        </w:tc>
        <w:tc>
          <w:tcPr>
            <w:tcW w:w="1161" w:type="pct"/>
          </w:tcPr>
          <w:p w:rsidR="004F4C7B" w:rsidRDefault="004F4C7B" w:rsidP="00501921">
            <w:r>
              <w:t>Integration</w:t>
            </w:r>
            <w:r w:rsidR="00F8473D">
              <w:t xml:space="preserve"> Expr.</w:t>
            </w:r>
          </w:p>
        </w:tc>
      </w:tr>
      <w:tr w:rsidR="00B22F35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4F4C7B" w:rsidRDefault="004F4C7B" w:rsidP="004F4C7B">
            <w:r>
              <w:t>WXT536</w:t>
            </w:r>
          </w:p>
        </w:tc>
        <w:tc>
          <w:tcPr>
            <w:tcW w:w="1794" w:type="pct"/>
          </w:tcPr>
          <w:p w:rsidR="004F4C7B" w:rsidRDefault="004F4C7B" w:rsidP="004F4C7B">
            <w:r>
              <w:t>SDI-12, RS-232/484/422</w:t>
            </w:r>
          </w:p>
        </w:tc>
        <w:tc>
          <w:tcPr>
            <w:tcW w:w="1229" w:type="pct"/>
          </w:tcPr>
          <w:p w:rsidR="004F4C7B" w:rsidRDefault="004F4C7B" w:rsidP="00B22F35">
            <w:r>
              <w:t>SDI-12, NMEA 0183</w:t>
            </w:r>
            <w:r w:rsidR="00B22F35">
              <w:t>, proprietary ASCII</w:t>
            </w:r>
          </w:p>
        </w:tc>
        <w:tc>
          <w:tcPr>
            <w:tcW w:w="1161" w:type="pct"/>
          </w:tcPr>
          <w:p w:rsidR="004F4C7B" w:rsidRDefault="004F4C7B" w:rsidP="004F4C7B">
            <w:r>
              <w:t xml:space="preserve">(WXT520) </w:t>
            </w:r>
            <w:proofErr w:type="spellStart"/>
            <w:r>
              <w:t>CRBasic</w:t>
            </w:r>
            <w:proofErr w:type="spellEnd"/>
          </w:p>
        </w:tc>
      </w:tr>
      <w:tr w:rsidR="00B22F35" w:rsidTr="00F8473D">
        <w:tc>
          <w:tcPr>
            <w:tcW w:w="816" w:type="pct"/>
          </w:tcPr>
          <w:p w:rsidR="004F4C7B" w:rsidRDefault="004F4C7B" w:rsidP="004F4C7B">
            <w:r>
              <w:t>220WXH</w:t>
            </w:r>
          </w:p>
        </w:tc>
        <w:tc>
          <w:tcPr>
            <w:tcW w:w="1794" w:type="pct"/>
          </w:tcPr>
          <w:p w:rsidR="004F4C7B" w:rsidRDefault="004F4C7B" w:rsidP="004F4C7B">
            <w:r>
              <w:t>RS-232/422</w:t>
            </w:r>
          </w:p>
        </w:tc>
        <w:tc>
          <w:tcPr>
            <w:tcW w:w="1229" w:type="pct"/>
          </w:tcPr>
          <w:p w:rsidR="004F4C7B" w:rsidRDefault="004F4C7B" w:rsidP="004F4C7B">
            <w:r>
              <w:t>NMEA 0183</w:t>
            </w:r>
          </w:p>
        </w:tc>
        <w:tc>
          <w:tcPr>
            <w:tcW w:w="1161" w:type="pct"/>
          </w:tcPr>
          <w:p w:rsidR="004F4C7B" w:rsidRDefault="004F4C7B" w:rsidP="004F4C7B">
            <w:r>
              <w:t xml:space="preserve">(150WX) </w:t>
            </w:r>
            <w:proofErr w:type="spellStart"/>
            <w:r>
              <w:t>CRBasic</w:t>
            </w:r>
            <w:proofErr w:type="spellEnd"/>
            <w:r>
              <w:t>, Python</w:t>
            </w:r>
          </w:p>
        </w:tc>
      </w:tr>
      <w:tr w:rsidR="00B22F35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0C30D6" w:rsidRDefault="000C30D6" w:rsidP="004F4C7B">
            <w:r>
              <w:t>CRN1</w:t>
            </w:r>
          </w:p>
        </w:tc>
        <w:tc>
          <w:tcPr>
            <w:tcW w:w="3023" w:type="pct"/>
            <w:gridSpan w:val="2"/>
          </w:tcPr>
          <w:p w:rsidR="000C30D6" w:rsidRDefault="000C30D6" w:rsidP="002C073E">
            <w:r>
              <w:t xml:space="preserve">1x excitation input, 6x </w:t>
            </w:r>
            <w:r w:rsidR="00F403F0">
              <w:t>voltage</w:t>
            </w:r>
            <w:r>
              <w:t xml:space="preserve"> output</w:t>
            </w:r>
            <w:r w:rsidR="002C073E">
              <w:t xml:space="preserve"> (2 require diff. input)</w:t>
            </w:r>
          </w:p>
        </w:tc>
        <w:tc>
          <w:tcPr>
            <w:tcW w:w="1161" w:type="pct"/>
          </w:tcPr>
          <w:p w:rsidR="000C30D6" w:rsidRDefault="000C30D6" w:rsidP="004F4C7B">
            <w:proofErr w:type="spellStart"/>
            <w:r>
              <w:t>CRBasic</w:t>
            </w:r>
            <w:proofErr w:type="spellEnd"/>
          </w:p>
        </w:tc>
      </w:tr>
      <w:tr w:rsidR="00B22F35" w:rsidTr="00F8473D">
        <w:tc>
          <w:tcPr>
            <w:tcW w:w="816" w:type="pct"/>
          </w:tcPr>
          <w:p w:rsidR="000C30D6" w:rsidRDefault="000C30D6" w:rsidP="00F56E99">
            <w:r>
              <w:t>CMP3</w:t>
            </w:r>
          </w:p>
        </w:tc>
        <w:tc>
          <w:tcPr>
            <w:tcW w:w="3023" w:type="pct"/>
            <w:gridSpan w:val="2"/>
          </w:tcPr>
          <w:p w:rsidR="000C30D6" w:rsidRDefault="000C30D6" w:rsidP="002C073E">
            <w:r>
              <w:t xml:space="preserve">1x </w:t>
            </w:r>
            <w:r w:rsidR="00F403F0">
              <w:t>voltage</w:t>
            </w:r>
            <w:r>
              <w:t xml:space="preserve"> output</w:t>
            </w:r>
          </w:p>
        </w:tc>
        <w:tc>
          <w:tcPr>
            <w:tcW w:w="1161" w:type="pct"/>
          </w:tcPr>
          <w:p w:rsidR="000C30D6" w:rsidRPr="00230B50" w:rsidRDefault="000C30D6" w:rsidP="00F56E99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LI-840A</w:t>
            </w:r>
          </w:p>
        </w:tc>
        <w:tc>
          <w:tcPr>
            <w:tcW w:w="1794" w:type="pct"/>
          </w:tcPr>
          <w:p w:rsidR="00F8473D" w:rsidRDefault="00F8473D" w:rsidP="002C073E">
            <w:r>
              <w:t>2x 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XML/ASCII</w:t>
            </w:r>
          </w:p>
        </w:tc>
        <w:tc>
          <w:tcPr>
            <w:tcW w:w="1161" w:type="pct"/>
          </w:tcPr>
          <w:p w:rsidR="00F8473D" w:rsidRDefault="00F8473D" w:rsidP="00F8473D">
            <w:proofErr w:type="spellStart"/>
            <w:r>
              <w:t>CRBasic</w:t>
            </w:r>
            <w:proofErr w:type="spellEnd"/>
            <w:r>
              <w:t>, Python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Model 205</w:t>
            </w:r>
          </w:p>
        </w:tc>
        <w:tc>
          <w:tcPr>
            <w:tcW w:w="1794" w:type="pct"/>
          </w:tcPr>
          <w:p w:rsidR="00F8473D" w:rsidRDefault="002C073E" w:rsidP="00F8473D">
            <w:r>
              <w:t xml:space="preserve">1x </w:t>
            </w:r>
            <w:r w:rsidR="00F8473D"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ASCII</w:t>
            </w:r>
          </w:p>
        </w:tc>
        <w:tc>
          <w:tcPr>
            <w:tcW w:w="1161" w:type="pct"/>
          </w:tcPr>
          <w:p w:rsidR="00F8473D" w:rsidRDefault="00F8473D" w:rsidP="00F8473D">
            <w:proofErr w:type="spellStart"/>
            <w:r>
              <w:t>CRBasic</w:t>
            </w:r>
            <w:proofErr w:type="spellEnd"/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Model 405nm</w:t>
            </w:r>
          </w:p>
        </w:tc>
        <w:tc>
          <w:tcPr>
            <w:tcW w:w="1794" w:type="pct"/>
          </w:tcPr>
          <w:p w:rsidR="00F8473D" w:rsidRDefault="002C073E" w:rsidP="00F8473D">
            <w:r>
              <w:t xml:space="preserve">1x </w:t>
            </w:r>
            <w:r w:rsidR="00F8473D"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ASCII</w:t>
            </w:r>
          </w:p>
        </w:tc>
        <w:tc>
          <w:tcPr>
            <w:tcW w:w="1161" w:type="pct"/>
          </w:tcPr>
          <w:p w:rsidR="00F8473D" w:rsidRDefault="00F8473D" w:rsidP="00F8473D">
            <w:proofErr w:type="spellStart"/>
            <w:r>
              <w:t>CRBasic</w:t>
            </w:r>
            <w:proofErr w:type="spellEnd"/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Model 48</w:t>
            </w:r>
          </w:p>
        </w:tc>
        <w:tc>
          <w:tcPr>
            <w:tcW w:w="1794" w:type="pct"/>
          </w:tcPr>
          <w:p w:rsidR="00F8473D" w:rsidRDefault="002C073E" w:rsidP="00F8473D">
            <w:r>
              <w:t>voltage output</w:t>
            </w:r>
          </w:p>
        </w:tc>
        <w:tc>
          <w:tcPr>
            <w:tcW w:w="1229" w:type="pct"/>
          </w:tcPr>
          <w:p w:rsidR="00F8473D" w:rsidRDefault="00F8473D" w:rsidP="00F8473D"/>
        </w:tc>
        <w:tc>
          <w:tcPr>
            <w:tcW w:w="1161" w:type="pct"/>
          </w:tcPr>
          <w:p w:rsidR="00F8473D" w:rsidRDefault="002C073E" w:rsidP="00F8473D">
            <w:proofErr w:type="spellStart"/>
            <w:r>
              <w:t>CRBasic</w:t>
            </w:r>
            <w:proofErr w:type="spellEnd"/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/>
        </w:tc>
        <w:tc>
          <w:tcPr>
            <w:tcW w:w="1794" w:type="pct"/>
          </w:tcPr>
          <w:p w:rsidR="00F8473D" w:rsidRDefault="00F8473D" w:rsidP="00F8473D"/>
        </w:tc>
        <w:tc>
          <w:tcPr>
            <w:tcW w:w="1229" w:type="pct"/>
          </w:tcPr>
          <w:p w:rsidR="00F8473D" w:rsidRDefault="00F8473D" w:rsidP="00F8473D"/>
        </w:tc>
        <w:tc>
          <w:tcPr>
            <w:tcW w:w="1161" w:type="pct"/>
          </w:tcPr>
          <w:p w:rsidR="00F8473D" w:rsidRDefault="00F8473D" w:rsidP="00F8473D"/>
        </w:tc>
      </w:tr>
      <w:tr w:rsidR="005C08C6" w:rsidTr="00F8473D">
        <w:tc>
          <w:tcPr>
            <w:tcW w:w="816" w:type="pct"/>
          </w:tcPr>
          <w:p w:rsidR="005C08C6" w:rsidRDefault="005C08C6" w:rsidP="00F8473D"/>
        </w:tc>
        <w:tc>
          <w:tcPr>
            <w:tcW w:w="1794" w:type="pct"/>
          </w:tcPr>
          <w:p w:rsidR="005C08C6" w:rsidRDefault="005C08C6" w:rsidP="00F8473D"/>
        </w:tc>
        <w:tc>
          <w:tcPr>
            <w:tcW w:w="1229" w:type="pct"/>
          </w:tcPr>
          <w:p w:rsidR="005C08C6" w:rsidRDefault="005C08C6" w:rsidP="00F8473D"/>
        </w:tc>
        <w:tc>
          <w:tcPr>
            <w:tcW w:w="1161" w:type="pct"/>
          </w:tcPr>
          <w:p w:rsidR="005C08C6" w:rsidRDefault="005C08C6" w:rsidP="00F8473D"/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lastRenderedPageBreak/>
              <w:t>BAM-1020</w:t>
            </w:r>
          </w:p>
        </w:tc>
        <w:tc>
          <w:tcPr>
            <w:tcW w:w="1794" w:type="pct"/>
          </w:tcPr>
          <w:p w:rsidR="00F8473D" w:rsidRDefault="00F8473D" w:rsidP="00F8473D">
            <w:r>
              <w:t>voltage output, current output, RS-232, Ethernet (optional)</w:t>
            </w:r>
          </w:p>
        </w:tc>
        <w:tc>
          <w:tcPr>
            <w:tcW w:w="1229" w:type="pct"/>
          </w:tcPr>
          <w:p w:rsidR="00F8473D" w:rsidRDefault="00054794" w:rsidP="00F8473D">
            <w:r>
              <w:t>proprietary ASCII</w:t>
            </w:r>
          </w:p>
        </w:tc>
        <w:tc>
          <w:tcPr>
            <w:tcW w:w="1161" w:type="pct"/>
          </w:tcPr>
          <w:p w:rsidR="00F8473D" w:rsidRPr="00F403F0" w:rsidRDefault="00F8473D" w:rsidP="00F847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TEOM 1405</w:t>
            </w:r>
          </w:p>
        </w:tc>
        <w:tc>
          <w:tcPr>
            <w:tcW w:w="1794" w:type="pct"/>
          </w:tcPr>
          <w:p w:rsidR="00F8473D" w:rsidRDefault="00F8473D" w:rsidP="00F8473D">
            <w:r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AK protocol</w:t>
            </w:r>
          </w:p>
        </w:tc>
        <w:tc>
          <w:tcPr>
            <w:tcW w:w="1161" w:type="pct"/>
          </w:tcPr>
          <w:p w:rsidR="00F8473D" w:rsidRPr="00F8473D" w:rsidRDefault="00F8473D" w:rsidP="00F847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2C073E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2C073E" w:rsidRDefault="002C073E" w:rsidP="00F8473D"/>
        </w:tc>
        <w:tc>
          <w:tcPr>
            <w:tcW w:w="1794" w:type="pct"/>
          </w:tcPr>
          <w:p w:rsidR="002C073E" w:rsidRDefault="002C073E" w:rsidP="00F8473D"/>
        </w:tc>
        <w:tc>
          <w:tcPr>
            <w:tcW w:w="1229" w:type="pct"/>
          </w:tcPr>
          <w:p w:rsidR="002C073E" w:rsidRDefault="002C073E" w:rsidP="00F8473D"/>
        </w:tc>
        <w:tc>
          <w:tcPr>
            <w:tcW w:w="1161" w:type="pct"/>
          </w:tcPr>
          <w:p w:rsidR="002C073E" w:rsidRPr="00EC0E26" w:rsidRDefault="002C073E" w:rsidP="00F8473D"/>
        </w:tc>
      </w:tr>
      <w:tr w:rsidR="005C08C6" w:rsidTr="00F8473D">
        <w:tc>
          <w:tcPr>
            <w:tcW w:w="816" w:type="pct"/>
          </w:tcPr>
          <w:p w:rsidR="005C08C6" w:rsidRDefault="005C08C6" w:rsidP="00F8473D"/>
        </w:tc>
        <w:tc>
          <w:tcPr>
            <w:tcW w:w="1794" w:type="pct"/>
          </w:tcPr>
          <w:p w:rsidR="005C08C6" w:rsidRDefault="005C08C6" w:rsidP="00F8473D"/>
        </w:tc>
        <w:tc>
          <w:tcPr>
            <w:tcW w:w="1229" w:type="pct"/>
          </w:tcPr>
          <w:p w:rsidR="005C08C6" w:rsidRDefault="005C08C6" w:rsidP="00F8473D"/>
        </w:tc>
        <w:tc>
          <w:tcPr>
            <w:tcW w:w="1161" w:type="pct"/>
          </w:tcPr>
          <w:p w:rsidR="005C08C6" w:rsidRPr="00EC0E26" w:rsidRDefault="005C08C6" w:rsidP="00F8473D"/>
        </w:tc>
      </w:tr>
      <w:tr w:rsidR="002C073E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2C073E" w:rsidRDefault="00EC0E26" w:rsidP="00F8473D">
            <w:r>
              <w:t>4043</w:t>
            </w:r>
            <w:r w:rsidR="005C08C6">
              <w:t xml:space="preserve"> or 4140</w:t>
            </w:r>
          </w:p>
        </w:tc>
        <w:tc>
          <w:tcPr>
            <w:tcW w:w="1794" w:type="pct"/>
          </w:tcPr>
          <w:p w:rsidR="002C073E" w:rsidRDefault="00EC0E26" w:rsidP="00F8473D">
            <w:r>
              <w:t>voltage output, RS-232</w:t>
            </w:r>
          </w:p>
        </w:tc>
        <w:tc>
          <w:tcPr>
            <w:tcW w:w="1229" w:type="pct"/>
          </w:tcPr>
          <w:p w:rsidR="002C073E" w:rsidRDefault="00EC0E26" w:rsidP="00F8473D">
            <w:r>
              <w:t>proprietary ASCII</w:t>
            </w:r>
          </w:p>
        </w:tc>
        <w:tc>
          <w:tcPr>
            <w:tcW w:w="1161" w:type="pct"/>
          </w:tcPr>
          <w:p w:rsidR="002C073E" w:rsidRPr="00EC0E26" w:rsidRDefault="00EC0E26" w:rsidP="00F8473D">
            <w:proofErr w:type="spellStart"/>
            <w:r>
              <w:t>CRBasic</w:t>
            </w:r>
            <w:proofErr w:type="spellEnd"/>
          </w:p>
        </w:tc>
      </w:tr>
    </w:tbl>
    <w:p w:rsidR="000D0B4F" w:rsidRPr="000D0B4F" w:rsidRDefault="000D0B4F" w:rsidP="000D0B4F"/>
    <w:p w:rsidR="004F4C7B" w:rsidRDefault="00230B50" w:rsidP="00230B50">
      <w:pPr>
        <w:pStyle w:val="Heading2"/>
      </w:pPr>
      <w:r>
        <w:t>Candidate DAS Hardware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787"/>
        <w:gridCol w:w="4289"/>
        <w:gridCol w:w="663"/>
      </w:tblGrid>
      <w:tr w:rsidR="001B45C3" w:rsidTr="0070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1B45C3" w:rsidP="00230B50">
            <w:r>
              <w:t>Description</w:t>
            </w:r>
          </w:p>
        </w:tc>
        <w:tc>
          <w:tcPr>
            <w:tcW w:w="0" w:type="auto"/>
          </w:tcPr>
          <w:p w:rsidR="001B45C3" w:rsidRDefault="001B45C3" w:rsidP="00230B50">
            <w:r>
              <w:t>Interfaces</w:t>
            </w:r>
          </w:p>
        </w:tc>
        <w:tc>
          <w:tcPr>
            <w:tcW w:w="0" w:type="auto"/>
          </w:tcPr>
          <w:p w:rsidR="001B45C3" w:rsidRDefault="001B45C3" w:rsidP="00230B50">
            <w:r>
              <w:t>Cost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705E46" w:rsidP="00705E46">
            <w:r>
              <w:t>CR850 (incl. display) + NL201</w:t>
            </w:r>
          </w:p>
        </w:tc>
        <w:tc>
          <w:tcPr>
            <w:tcW w:w="0" w:type="auto"/>
          </w:tcPr>
          <w:p w:rsidR="001B45C3" w:rsidRDefault="001B45C3" w:rsidP="00A531CB">
            <w:r>
              <w:t xml:space="preserve">3x diff. AIO, 2x VX, 2x </w:t>
            </w:r>
            <w:r w:rsidR="00A531CB">
              <w:t>UART</w:t>
            </w:r>
            <w:r>
              <w:t>, 1x RS-232</w:t>
            </w:r>
          </w:p>
        </w:tc>
        <w:tc>
          <w:tcPr>
            <w:tcW w:w="0" w:type="auto"/>
          </w:tcPr>
          <w:p w:rsidR="001B45C3" w:rsidRDefault="001B45C3" w:rsidP="00705E46">
            <w:r>
              <w:t>1</w:t>
            </w:r>
            <w:r w:rsidR="00705E46">
              <w:t>6</w:t>
            </w:r>
            <w:r>
              <w:t>00</w:t>
            </w:r>
          </w:p>
        </w:tc>
      </w:tr>
      <w:tr w:rsidR="001B45C3" w:rsidTr="00705E46">
        <w:tc>
          <w:tcPr>
            <w:tcW w:w="0" w:type="auto"/>
          </w:tcPr>
          <w:p w:rsidR="001B45C3" w:rsidRDefault="001B45C3" w:rsidP="00705E46">
            <w:r>
              <w:t>CR31</w:t>
            </w:r>
            <w:r w:rsidR="00705E46">
              <w:t>0 (no display, incl. network)</w:t>
            </w:r>
          </w:p>
        </w:tc>
        <w:tc>
          <w:tcPr>
            <w:tcW w:w="0" w:type="auto"/>
          </w:tcPr>
          <w:p w:rsidR="001B45C3" w:rsidRDefault="001B45C3" w:rsidP="00230B50">
            <w:r>
              <w:t xml:space="preserve">3x diff. AIO, </w:t>
            </w:r>
            <w:r w:rsidR="00A531CB">
              <w:t>2x VX, 1x UART</w:t>
            </w:r>
            <w:r>
              <w:t>, 1x RS-232</w:t>
            </w:r>
          </w:p>
        </w:tc>
        <w:tc>
          <w:tcPr>
            <w:tcW w:w="0" w:type="auto"/>
          </w:tcPr>
          <w:p w:rsidR="001B45C3" w:rsidRDefault="00705E46" w:rsidP="00705E46">
            <w:r>
              <w:t>820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1B45C3" w:rsidP="00705E46">
            <w:r>
              <w:t xml:space="preserve">CR6 </w:t>
            </w:r>
            <w:r w:rsidR="00705E46">
              <w:t>(incl. network) + display</w:t>
            </w:r>
          </w:p>
        </w:tc>
        <w:tc>
          <w:tcPr>
            <w:tcW w:w="0" w:type="auto"/>
          </w:tcPr>
          <w:p w:rsidR="001B45C3" w:rsidRDefault="00705E46" w:rsidP="00705E46">
            <w:r>
              <w:t>12x U (= AIO, VX</w:t>
            </w:r>
            <w:r w:rsidR="006A7856">
              <w:t xml:space="preserve">, SPI, I2C, </w:t>
            </w:r>
            <w:r w:rsidR="00A531CB">
              <w:t>UART</w:t>
            </w:r>
            <w:r>
              <w:t>)</w:t>
            </w:r>
          </w:p>
        </w:tc>
        <w:tc>
          <w:tcPr>
            <w:tcW w:w="0" w:type="auto"/>
          </w:tcPr>
          <w:p w:rsidR="001B45C3" w:rsidRDefault="001B45C3" w:rsidP="00230B50">
            <w:r>
              <w:t>2100</w:t>
            </w:r>
          </w:p>
        </w:tc>
      </w:tr>
      <w:tr w:rsidR="001B45C3" w:rsidTr="00705E46">
        <w:tc>
          <w:tcPr>
            <w:tcW w:w="0" w:type="auto"/>
          </w:tcPr>
          <w:p w:rsidR="001B45C3" w:rsidRDefault="00705E46" w:rsidP="00705E46">
            <w:r>
              <w:t>CR1000 + display + NL116</w:t>
            </w:r>
          </w:p>
        </w:tc>
        <w:tc>
          <w:tcPr>
            <w:tcW w:w="0" w:type="auto"/>
          </w:tcPr>
          <w:p w:rsidR="001B45C3" w:rsidRDefault="0065223E" w:rsidP="00230B50">
            <w:r>
              <w:t>8x diff. AIO, 3x VX, 4x UART, 1x RS-232</w:t>
            </w:r>
          </w:p>
        </w:tc>
        <w:tc>
          <w:tcPr>
            <w:tcW w:w="0" w:type="auto"/>
          </w:tcPr>
          <w:p w:rsidR="001B45C3" w:rsidRDefault="00705E46" w:rsidP="00230B50">
            <w:r>
              <w:t>2000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842DF4" w:rsidP="00230B50">
            <w:r>
              <w:t>CR3000 (incl. display) + NL116</w:t>
            </w:r>
          </w:p>
        </w:tc>
        <w:tc>
          <w:tcPr>
            <w:tcW w:w="0" w:type="auto"/>
          </w:tcPr>
          <w:p w:rsidR="001B45C3" w:rsidRDefault="00842DF4" w:rsidP="00230B50">
            <w:r>
              <w:t>14x diff. AIO, 4x VX, 3x IX, 4x UART, 1x RS-232</w:t>
            </w:r>
          </w:p>
        </w:tc>
        <w:tc>
          <w:tcPr>
            <w:tcW w:w="0" w:type="auto"/>
          </w:tcPr>
          <w:p w:rsidR="001B45C3" w:rsidRDefault="00842DF4" w:rsidP="00230B50">
            <w:r>
              <w:t>3300</w:t>
            </w:r>
          </w:p>
        </w:tc>
      </w:tr>
      <w:tr w:rsidR="00842DF4" w:rsidTr="00705E46">
        <w:tc>
          <w:tcPr>
            <w:tcW w:w="0" w:type="auto"/>
          </w:tcPr>
          <w:p w:rsidR="00842DF4" w:rsidRDefault="00842DF4" w:rsidP="00842DF4">
            <w:r>
              <w:t>Raspberry Pi model 2 B+ (&amp; accessories)</w:t>
            </w:r>
          </w:p>
        </w:tc>
        <w:tc>
          <w:tcPr>
            <w:tcW w:w="0" w:type="auto"/>
          </w:tcPr>
          <w:p w:rsidR="00842DF4" w:rsidRDefault="00842DF4" w:rsidP="00842DF4">
            <w:r>
              <w:t>26x DIO, 1x UART, I2C, SPI, USB</w:t>
            </w:r>
          </w:p>
        </w:tc>
        <w:tc>
          <w:tcPr>
            <w:tcW w:w="0" w:type="auto"/>
          </w:tcPr>
          <w:p w:rsidR="00842DF4" w:rsidRDefault="00842DF4" w:rsidP="00842DF4">
            <w:r>
              <w:t>200</w:t>
            </w:r>
          </w:p>
        </w:tc>
      </w:tr>
      <w:tr w:rsidR="00842DF4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</w:tr>
      <w:tr w:rsidR="00842DF4" w:rsidTr="00705E46"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</w:tr>
    </w:tbl>
    <w:p w:rsidR="00230B50" w:rsidRDefault="00230B50" w:rsidP="00230B50"/>
    <w:p w:rsidR="001B45C3" w:rsidRDefault="001B45C3" w:rsidP="00230B50">
      <w:r>
        <w:t>Notes:</w:t>
      </w:r>
    </w:p>
    <w:p w:rsidR="002732B1" w:rsidRDefault="00705E46" w:rsidP="001B45C3">
      <w:pPr>
        <w:pStyle w:val="ListParagraph"/>
        <w:numPr>
          <w:ilvl w:val="0"/>
          <w:numId w:val="8"/>
        </w:numPr>
      </w:pPr>
      <w:r>
        <w:t xml:space="preserve">CR310 &amp; CR850 </w:t>
      </w:r>
    </w:p>
    <w:p w:rsidR="00705E46" w:rsidRDefault="00705E46" w:rsidP="002732B1">
      <w:pPr>
        <w:pStyle w:val="ListParagraph"/>
        <w:numPr>
          <w:ilvl w:val="1"/>
          <w:numId w:val="8"/>
        </w:numPr>
      </w:pPr>
      <w:r>
        <w:t>do not support external memory cards</w:t>
      </w:r>
    </w:p>
    <w:p w:rsidR="002732B1" w:rsidRDefault="002732B1" w:rsidP="002732B1">
      <w:pPr>
        <w:pStyle w:val="ListParagraph"/>
        <w:numPr>
          <w:ilvl w:val="1"/>
          <w:numId w:val="8"/>
        </w:numPr>
      </w:pPr>
      <w:r>
        <w:t>do not have adequate serial device support without extra hardware</w:t>
      </w:r>
    </w:p>
    <w:p w:rsidR="00A617EF" w:rsidRDefault="00155F41" w:rsidP="002732B1">
      <w:pPr>
        <w:pStyle w:val="ListParagraph"/>
        <w:numPr>
          <w:ilvl w:val="0"/>
          <w:numId w:val="8"/>
        </w:numPr>
      </w:pPr>
      <w:r>
        <w:t xml:space="preserve">CR6 </w:t>
      </w:r>
    </w:p>
    <w:p w:rsidR="00A617EF" w:rsidRDefault="00A617EF" w:rsidP="00A617EF">
      <w:pPr>
        <w:pStyle w:val="ListParagraph"/>
        <w:numPr>
          <w:ilvl w:val="1"/>
          <w:numId w:val="8"/>
        </w:numPr>
      </w:pPr>
      <w:r>
        <w:t xml:space="preserve">Has faster CPU </w:t>
      </w:r>
      <w:r w:rsidR="006A7856">
        <w:t xml:space="preserve">than CR1000 plus </w:t>
      </w:r>
      <w:r>
        <w:t xml:space="preserve">hardware </w:t>
      </w:r>
      <w:r w:rsidR="006A7856">
        <w:t>floating point</w:t>
      </w:r>
      <w:r>
        <w:t xml:space="preserve"> support</w:t>
      </w:r>
    </w:p>
    <w:p w:rsidR="001B45C3" w:rsidRDefault="006A7856" w:rsidP="00A617EF">
      <w:pPr>
        <w:pStyle w:val="ListParagraph"/>
        <w:numPr>
          <w:ilvl w:val="1"/>
          <w:numId w:val="8"/>
        </w:numPr>
      </w:pPr>
      <w:r>
        <w:t>R</w:t>
      </w:r>
      <w:r w:rsidR="00155F41">
        <w:t>equire</w:t>
      </w:r>
      <w:r>
        <w:t>s</w:t>
      </w:r>
      <w:r w:rsidR="00155F41">
        <w:t xml:space="preserve"> expansion hardware</w:t>
      </w:r>
      <w:r w:rsidR="002732B1">
        <w:t xml:space="preserve"> </w:t>
      </w:r>
      <w:r>
        <w:t xml:space="preserve">to support </w:t>
      </w:r>
      <w:r w:rsidR="00A617EF">
        <w:t>4-chan radiometer</w:t>
      </w:r>
      <w:r>
        <w:t xml:space="preserve"> (CDM-A108, </w:t>
      </w:r>
      <w:r w:rsidR="00A617EF">
        <w:t xml:space="preserve">$1100) </w:t>
      </w:r>
    </w:p>
    <w:p w:rsidR="00642685" w:rsidRDefault="00642685" w:rsidP="00642685">
      <w:pPr>
        <w:pStyle w:val="ListParagraph"/>
        <w:numPr>
          <w:ilvl w:val="0"/>
          <w:numId w:val="8"/>
        </w:numPr>
      </w:pPr>
      <w:r>
        <w:t>CR1000 &amp; CR3000</w:t>
      </w:r>
    </w:p>
    <w:p w:rsidR="00642685" w:rsidRDefault="00642685" w:rsidP="00642685">
      <w:pPr>
        <w:pStyle w:val="ListParagraph"/>
        <w:numPr>
          <w:ilvl w:val="1"/>
          <w:numId w:val="8"/>
        </w:numPr>
      </w:pPr>
      <w:r>
        <w:t>Do not have enough serial ports without expansion hardware</w:t>
      </w:r>
      <w:r w:rsidR="006E58E7">
        <w:t xml:space="preserve"> (but should be able to use deprecated SDM-SIO4 serial multiplexer) </w:t>
      </w:r>
    </w:p>
    <w:p w:rsidR="00642685" w:rsidRDefault="00642685" w:rsidP="00642685">
      <w:pPr>
        <w:pStyle w:val="ListParagraph"/>
        <w:numPr>
          <w:ilvl w:val="1"/>
          <w:numId w:val="8"/>
        </w:numPr>
      </w:pPr>
      <w:r>
        <w:t>Can easily support 4-channel net radiometer</w:t>
      </w:r>
    </w:p>
    <w:p w:rsidR="006A7856" w:rsidRDefault="006A7856" w:rsidP="006A7856">
      <w:pPr>
        <w:pStyle w:val="ListParagraph"/>
        <w:numPr>
          <w:ilvl w:val="0"/>
          <w:numId w:val="8"/>
        </w:numPr>
      </w:pPr>
      <w:r>
        <w:t>Raspberry Pi requires a lot of accessories (case, SD card, power supply, real-time clock or GPS</w:t>
      </w:r>
      <w:r w:rsidR="008A4910">
        <w:t>,</w:t>
      </w:r>
      <w:r>
        <w:t xml:space="preserve"> </w:t>
      </w:r>
      <w:r w:rsidR="008A4910">
        <w:t xml:space="preserve">USB-serial adapters, USB hub </w:t>
      </w:r>
      <w:r>
        <w:t>and hardware for analog voltage input, if using 4-chan radiometer)</w:t>
      </w:r>
    </w:p>
    <w:p w:rsidR="0065223E" w:rsidRDefault="0065223E" w:rsidP="0065223E">
      <w:pPr>
        <w:pStyle w:val="Heading2"/>
      </w:pPr>
      <w:r>
        <w:t>Wiring Planning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165"/>
        <w:gridCol w:w="1950"/>
        <w:gridCol w:w="1593"/>
        <w:gridCol w:w="903"/>
        <w:gridCol w:w="903"/>
        <w:gridCol w:w="1431"/>
      </w:tblGrid>
      <w:tr w:rsidR="00842DF4" w:rsidTr="00842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Device</w:t>
            </w:r>
          </w:p>
        </w:tc>
        <w:tc>
          <w:tcPr>
            <w:tcW w:w="0" w:type="auto"/>
          </w:tcPr>
          <w:p w:rsidR="00842DF4" w:rsidRDefault="00842DF4" w:rsidP="0065223E">
            <w:r>
              <w:t>Channel</w:t>
            </w:r>
          </w:p>
        </w:tc>
        <w:tc>
          <w:tcPr>
            <w:tcW w:w="0" w:type="auto"/>
          </w:tcPr>
          <w:p w:rsidR="00842DF4" w:rsidRDefault="00842DF4" w:rsidP="0065223E">
            <w:r>
              <w:t>CR6</w:t>
            </w:r>
            <w:r w:rsidR="002732B1">
              <w:t>+CDMA108</w:t>
            </w:r>
          </w:p>
        </w:tc>
        <w:tc>
          <w:tcPr>
            <w:tcW w:w="0" w:type="auto"/>
          </w:tcPr>
          <w:p w:rsidR="00842DF4" w:rsidRDefault="00842DF4" w:rsidP="0065223E">
            <w:r>
              <w:t>CR1000</w:t>
            </w:r>
          </w:p>
        </w:tc>
        <w:tc>
          <w:tcPr>
            <w:tcW w:w="0" w:type="auto"/>
          </w:tcPr>
          <w:p w:rsidR="00842DF4" w:rsidRDefault="00842DF4" w:rsidP="0065223E">
            <w:r>
              <w:t>CR3000</w:t>
            </w:r>
          </w:p>
        </w:tc>
        <w:tc>
          <w:tcPr>
            <w:tcW w:w="0" w:type="auto"/>
          </w:tcPr>
          <w:p w:rsidR="00842DF4" w:rsidRDefault="00842DF4" w:rsidP="0065223E">
            <w:r>
              <w:t>Raspberry Pi</w:t>
            </w:r>
          </w:p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WXT536</w:t>
            </w:r>
          </w:p>
        </w:tc>
        <w:tc>
          <w:tcPr>
            <w:tcW w:w="0" w:type="auto"/>
          </w:tcPr>
          <w:p w:rsidR="00842DF4" w:rsidRDefault="00842DF4" w:rsidP="0065223E">
            <w:r>
              <w:t>serial data (SDI-12)</w:t>
            </w:r>
          </w:p>
        </w:tc>
        <w:tc>
          <w:tcPr>
            <w:tcW w:w="0" w:type="auto"/>
          </w:tcPr>
          <w:p w:rsidR="00842DF4" w:rsidRDefault="007E0DE9" w:rsidP="0065223E">
            <w:r>
              <w:t>U1/2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>USB serial</w:t>
            </w:r>
          </w:p>
        </w:tc>
      </w:tr>
      <w:tr w:rsidR="00842DF4" w:rsidTr="00842DF4">
        <w:tc>
          <w:tcPr>
            <w:tcW w:w="0" w:type="auto"/>
            <w:vMerge w:val="restart"/>
          </w:tcPr>
          <w:p w:rsidR="00842DF4" w:rsidRDefault="00842DF4" w:rsidP="0065223E">
            <w:r>
              <w:t>CNR1</w:t>
            </w:r>
          </w:p>
        </w:tc>
        <w:tc>
          <w:tcPr>
            <w:tcW w:w="0" w:type="auto"/>
          </w:tcPr>
          <w:p w:rsidR="00842DF4" w:rsidRDefault="007E0DE9" w:rsidP="00842DF4">
            <w:r>
              <w:t>data channels</w:t>
            </w:r>
          </w:p>
        </w:tc>
        <w:tc>
          <w:tcPr>
            <w:tcW w:w="0" w:type="auto"/>
          </w:tcPr>
          <w:p w:rsidR="00842DF4" w:rsidRDefault="0027424A" w:rsidP="0027424A">
            <w:r>
              <w:t xml:space="preserve">CPI: </w:t>
            </w:r>
            <w:r w:rsidR="002732B1">
              <w:t>DF1-4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F46C70" w:rsidP="0065223E">
            <w:r>
              <w:t>add-on board</w:t>
            </w:r>
          </w:p>
        </w:tc>
      </w:tr>
      <w:tr w:rsidR="007E0DE9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Merge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>
            <w:r>
              <w:t>heater excitation</w:t>
            </w:r>
          </w:p>
        </w:tc>
        <w:tc>
          <w:tcPr>
            <w:tcW w:w="0" w:type="auto"/>
          </w:tcPr>
          <w:p w:rsidR="007E0DE9" w:rsidRDefault="0027424A" w:rsidP="0065223E">
            <w:r>
              <w:t>CPI:</w:t>
            </w:r>
            <w:r w:rsidR="002732B1">
              <w:t xml:space="preserve"> X1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F46C70" w:rsidP="0065223E">
            <w:r>
              <w:t>?</w:t>
            </w:r>
          </w:p>
        </w:tc>
      </w:tr>
      <w:tr w:rsidR="00842DF4" w:rsidTr="00842DF4">
        <w:tc>
          <w:tcPr>
            <w:tcW w:w="0" w:type="auto"/>
            <w:vMerge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 xml:space="preserve">heater </w:t>
            </w:r>
            <w:r w:rsidR="007E0DE9">
              <w:t>feedback</w:t>
            </w:r>
          </w:p>
        </w:tc>
        <w:tc>
          <w:tcPr>
            <w:tcW w:w="0" w:type="auto"/>
          </w:tcPr>
          <w:p w:rsidR="00842DF4" w:rsidRDefault="0027424A" w:rsidP="0065223E">
            <w:r>
              <w:t>CPI:</w:t>
            </w:r>
            <w:r w:rsidR="002732B1">
              <w:t xml:space="preserve"> DF5-6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>?</w:t>
            </w:r>
          </w:p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LI-840A</w:t>
            </w:r>
          </w:p>
        </w:tc>
        <w:tc>
          <w:tcPr>
            <w:tcW w:w="0" w:type="auto"/>
          </w:tcPr>
          <w:p w:rsidR="00842DF4" w:rsidRDefault="00842DF4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U3/4</w:t>
            </w:r>
            <w:r w:rsidR="00842DF4">
              <w:t xml:space="preserve">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2732B1" w:rsidTr="00842DF4">
        <w:tc>
          <w:tcPr>
            <w:tcW w:w="0" w:type="auto"/>
          </w:tcPr>
          <w:p w:rsidR="00842DF4" w:rsidRDefault="007E0DE9" w:rsidP="0065223E">
            <w:r>
              <w:t>m205</w:t>
            </w:r>
          </w:p>
        </w:tc>
        <w:tc>
          <w:tcPr>
            <w:tcW w:w="0" w:type="auto"/>
          </w:tcPr>
          <w:p w:rsidR="00842DF4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U5/6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7E0DE9" w:rsidP="0065223E">
            <w:r>
              <w:t>m405nm</w:t>
            </w:r>
          </w:p>
        </w:tc>
        <w:tc>
          <w:tcPr>
            <w:tcW w:w="0" w:type="auto"/>
          </w:tcPr>
          <w:p w:rsidR="00842DF4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U7/8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7E0DE9" w:rsidTr="00842DF4">
        <w:tc>
          <w:tcPr>
            <w:tcW w:w="0" w:type="auto"/>
          </w:tcPr>
          <w:p w:rsidR="007E0DE9" w:rsidRDefault="007E0DE9" w:rsidP="0065223E">
            <w:r>
              <w:t>BAM-1020</w:t>
            </w:r>
          </w:p>
        </w:tc>
        <w:tc>
          <w:tcPr>
            <w:tcW w:w="0" w:type="auto"/>
          </w:tcPr>
          <w:p w:rsidR="007E0DE9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7E0DE9" w:rsidRDefault="00B03208" w:rsidP="0065223E">
            <w:r>
              <w:t>U9/10 (UART)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  <w:tr w:rsidR="007E0DE9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7E0DE9" w:rsidRDefault="00642685" w:rsidP="0065223E">
            <w:r>
              <w:t>4043</w:t>
            </w:r>
          </w:p>
        </w:tc>
        <w:tc>
          <w:tcPr>
            <w:tcW w:w="0" w:type="auto"/>
          </w:tcPr>
          <w:p w:rsidR="007E0DE9" w:rsidRDefault="00642685" w:rsidP="0065223E">
            <w:r>
              <w:t>serial data (RS-232)</w:t>
            </w:r>
          </w:p>
        </w:tc>
        <w:tc>
          <w:tcPr>
            <w:tcW w:w="0" w:type="auto"/>
          </w:tcPr>
          <w:p w:rsidR="007E0DE9" w:rsidRDefault="00F46C70" w:rsidP="0065223E">
            <w:r>
              <w:t>U11/12 (UART)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  <w:tr w:rsidR="007E0DE9" w:rsidTr="00842DF4"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</w:tbl>
    <w:p w:rsidR="0065223E" w:rsidRPr="0065223E" w:rsidRDefault="0065223E" w:rsidP="0065223E"/>
    <w:p w:rsidR="000D0B4F" w:rsidRDefault="000D0B4F" w:rsidP="00230B50">
      <w:r>
        <w:t>Additional hardware:</w:t>
      </w:r>
    </w:p>
    <w:p w:rsidR="000D0B4F" w:rsidRDefault="000D0B4F" w:rsidP="000D0B4F">
      <w:pPr>
        <w:pStyle w:val="ListParagraph"/>
        <w:numPr>
          <w:ilvl w:val="0"/>
          <w:numId w:val="7"/>
        </w:numPr>
      </w:pPr>
      <w:r>
        <w:t xml:space="preserve">Uninterruptible power supply </w:t>
      </w:r>
    </w:p>
    <w:p w:rsidR="00164876" w:rsidRDefault="00164876" w:rsidP="000D0B4F">
      <w:pPr>
        <w:pStyle w:val="ListParagraph"/>
        <w:numPr>
          <w:ilvl w:val="0"/>
          <w:numId w:val="7"/>
        </w:numPr>
      </w:pPr>
      <w:r>
        <w:t>Tower or tripod for inlets and weather station</w:t>
      </w:r>
    </w:p>
    <w:p w:rsidR="00AE24A9" w:rsidRDefault="00AE24A9" w:rsidP="000D0B4F">
      <w:pPr>
        <w:pStyle w:val="ListParagraph"/>
        <w:numPr>
          <w:ilvl w:val="0"/>
          <w:numId w:val="7"/>
        </w:numPr>
      </w:pPr>
      <w:r>
        <w:t xml:space="preserve">Components for mounting in small 19” rack </w:t>
      </w:r>
    </w:p>
    <w:p w:rsidR="00044C84" w:rsidRDefault="00044C84" w:rsidP="000D0B4F">
      <w:pPr>
        <w:pStyle w:val="ListParagraph"/>
        <w:numPr>
          <w:ilvl w:val="0"/>
          <w:numId w:val="7"/>
        </w:numPr>
      </w:pPr>
      <w:r>
        <w:t>Trace gas inlet: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Vacuum pump</w:t>
      </w:r>
    </w:p>
    <w:p w:rsidR="00736BFD" w:rsidRDefault="00736BFD" w:rsidP="00044C84">
      <w:pPr>
        <w:pStyle w:val="ListParagraph"/>
        <w:numPr>
          <w:ilvl w:val="1"/>
          <w:numId w:val="7"/>
        </w:numPr>
      </w:pPr>
      <w:r>
        <w:t>Flow meter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Cartridge filter for pump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 xml:space="preserve">PFA tubing, 25-50’ at 1/4" to 3/8” 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PFA fittings</w:t>
      </w:r>
    </w:p>
    <w:p w:rsidR="00044C84" w:rsidRPr="00230B50" w:rsidRDefault="00044C84" w:rsidP="00044C84">
      <w:pPr>
        <w:pStyle w:val="ListParagraph"/>
        <w:numPr>
          <w:ilvl w:val="1"/>
          <w:numId w:val="7"/>
        </w:numPr>
      </w:pPr>
      <w:r>
        <w:t>PFA 47mm filter housing (without filter, for bug screen)</w:t>
      </w:r>
    </w:p>
    <w:p w:rsidR="004F4C7B" w:rsidRDefault="00230B50" w:rsidP="00230B50">
      <w:pPr>
        <w:pStyle w:val="Heading1"/>
      </w:pPr>
      <w:r>
        <w:t>Maintenance &amp; Automation</w:t>
      </w:r>
    </w:p>
    <w:p w:rsidR="00B22F35" w:rsidRPr="00B22F35" w:rsidRDefault="00B22F35" w:rsidP="00B22F35">
      <w:r>
        <w:t>Questions:</w:t>
      </w:r>
    </w:p>
    <w:p w:rsidR="00B22F35" w:rsidRDefault="00B22F35" w:rsidP="004F4C7B">
      <w:pPr>
        <w:pStyle w:val="ListParagraph"/>
        <w:numPr>
          <w:ilvl w:val="0"/>
          <w:numId w:val="7"/>
        </w:numPr>
      </w:pPr>
      <w:r>
        <w:t xml:space="preserve">How frequently does </w:t>
      </w:r>
      <w:r w:rsidR="004F4C7B" w:rsidRPr="004F4C7B">
        <w:t>particulate monitors require</w:t>
      </w:r>
      <w:r>
        <w:t xml:space="preserve"> service</w:t>
      </w:r>
      <w:r w:rsidR="004F4C7B" w:rsidRPr="004F4C7B">
        <w:t>?</w:t>
      </w:r>
    </w:p>
    <w:p w:rsidR="00BC001F" w:rsidRDefault="0065223E" w:rsidP="00BC001F">
      <w:pPr>
        <w:pStyle w:val="ListParagraph"/>
        <w:numPr>
          <w:ilvl w:val="1"/>
          <w:numId w:val="7"/>
        </w:numPr>
      </w:pPr>
      <w:r>
        <w:t xml:space="preserve">Shortest service interval is monthly for </w:t>
      </w:r>
      <w:r w:rsidR="00BC001F">
        <w:t>BAM-1020</w:t>
      </w:r>
      <w:r>
        <w:t xml:space="preserve"> (cleaning/auditing)</w:t>
      </w:r>
    </w:p>
    <w:p w:rsidR="004F4C7B" w:rsidRDefault="00B22F35" w:rsidP="004F4C7B">
      <w:pPr>
        <w:pStyle w:val="ListParagraph"/>
        <w:numPr>
          <w:ilvl w:val="0"/>
          <w:numId w:val="7"/>
        </w:numPr>
      </w:pPr>
      <w:r>
        <w:t>Use scheduled standard injections for trace gas monitor QA/QC?</w:t>
      </w:r>
      <w:r w:rsidR="00937E8F">
        <w:t xml:space="preserve"> Easy for CO2, harder for NOx, not possible for O3?</w:t>
      </w:r>
    </w:p>
    <w:p w:rsidR="00937E8F" w:rsidRPr="004F4C7B" w:rsidRDefault="00937E8F" w:rsidP="004F4C7B">
      <w:pPr>
        <w:pStyle w:val="ListParagraph"/>
        <w:numPr>
          <w:ilvl w:val="0"/>
          <w:numId w:val="7"/>
        </w:numPr>
      </w:pPr>
    </w:p>
    <w:p w:rsidR="004F4C7B" w:rsidRPr="00DB77AC" w:rsidRDefault="004F4C7B" w:rsidP="00E774EA"/>
    <w:sectPr w:rsidR="004F4C7B" w:rsidRPr="00DB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2049"/>
    <w:multiLevelType w:val="hybridMultilevel"/>
    <w:tmpl w:val="7840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2442"/>
    <w:multiLevelType w:val="hybridMultilevel"/>
    <w:tmpl w:val="712C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5467"/>
    <w:multiLevelType w:val="hybridMultilevel"/>
    <w:tmpl w:val="A59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79B4"/>
    <w:multiLevelType w:val="hybridMultilevel"/>
    <w:tmpl w:val="82D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45D9"/>
    <w:multiLevelType w:val="hybridMultilevel"/>
    <w:tmpl w:val="C386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E51"/>
    <w:multiLevelType w:val="hybridMultilevel"/>
    <w:tmpl w:val="98D6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652E6"/>
    <w:multiLevelType w:val="hybridMultilevel"/>
    <w:tmpl w:val="2A12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E677E"/>
    <w:multiLevelType w:val="hybridMultilevel"/>
    <w:tmpl w:val="4EA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B5597"/>
    <w:multiLevelType w:val="hybridMultilevel"/>
    <w:tmpl w:val="8DDE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64EE3"/>
    <w:multiLevelType w:val="hybridMultilevel"/>
    <w:tmpl w:val="6658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C"/>
    <w:rsid w:val="00044C84"/>
    <w:rsid w:val="00054794"/>
    <w:rsid w:val="000A16C5"/>
    <w:rsid w:val="000C30D6"/>
    <w:rsid w:val="000D0B4F"/>
    <w:rsid w:val="00155F41"/>
    <w:rsid w:val="00164876"/>
    <w:rsid w:val="00186785"/>
    <w:rsid w:val="0018789C"/>
    <w:rsid w:val="001B45C3"/>
    <w:rsid w:val="001F24D4"/>
    <w:rsid w:val="00230B50"/>
    <w:rsid w:val="002732B1"/>
    <w:rsid w:val="0027424A"/>
    <w:rsid w:val="002C073E"/>
    <w:rsid w:val="004A4850"/>
    <w:rsid w:val="004F4C7B"/>
    <w:rsid w:val="00501921"/>
    <w:rsid w:val="005C08C6"/>
    <w:rsid w:val="00621AD0"/>
    <w:rsid w:val="006265C7"/>
    <w:rsid w:val="00631628"/>
    <w:rsid w:val="00642685"/>
    <w:rsid w:val="0065223E"/>
    <w:rsid w:val="00677DB6"/>
    <w:rsid w:val="006A7856"/>
    <w:rsid w:val="006C2A84"/>
    <w:rsid w:val="006E58E7"/>
    <w:rsid w:val="00705E46"/>
    <w:rsid w:val="00736BFD"/>
    <w:rsid w:val="007B6BAA"/>
    <w:rsid w:val="007E0DE9"/>
    <w:rsid w:val="00806121"/>
    <w:rsid w:val="00817E58"/>
    <w:rsid w:val="00842DF4"/>
    <w:rsid w:val="00883008"/>
    <w:rsid w:val="008A4910"/>
    <w:rsid w:val="008E47A7"/>
    <w:rsid w:val="00906835"/>
    <w:rsid w:val="00906D77"/>
    <w:rsid w:val="00932B53"/>
    <w:rsid w:val="00937E8F"/>
    <w:rsid w:val="009951EE"/>
    <w:rsid w:val="00A531CB"/>
    <w:rsid w:val="00A617EF"/>
    <w:rsid w:val="00A93C33"/>
    <w:rsid w:val="00AC2AE2"/>
    <w:rsid w:val="00AE24A9"/>
    <w:rsid w:val="00B03208"/>
    <w:rsid w:val="00B20E5A"/>
    <w:rsid w:val="00B22F35"/>
    <w:rsid w:val="00BB75B9"/>
    <w:rsid w:val="00BC001F"/>
    <w:rsid w:val="00CD067B"/>
    <w:rsid w:val="00CD64D2"/>
    <w:rsid w:val="00D063C4"/>
    <w:rsid w:val="00D77D8A"/>
    <w:rsid w:val="00DA710E"/>
    <w:rsid w:val="00DB156F"/>
    <w:rsid w:val="00DB77AC"/>
    <w:rsid w:val="00E152A3"/>
    <w:rsid w:val="00E774EA"/>
    <w:rsid w:val="00EC0E26"/>
    <w:rsid w:val="00ED4CB6"/>
    <w:rsid w:val="00EE3BD2"/>
    <w:rsid w:val="00F34462"/>
    <w:rsid w:val="00F403F0"/>
    <w:rsid w:val="00F40E42"/>
    <w:rsid w:val="00F46C70"/>
    <w:rsid w:val="00F56E99"/>
    <w:rsid w:val="00F8473D"/>
    <w:rsid w:val="00F8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753FF-958F-46E7-96DF-EBC7BDE7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77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7AC"/>
    <w:pPr>
      <w:ind w:left="720"/>
      <w:contextualSpacing/>
    </w:pPr>
  </w:style>
  <w:style w:type="table" w:styleId="TableGrid">
    <w:name w:val="Table Grid"/>
    <w:basedOn w:val="TableNormal"/>
    <w:uiPriority w:val="39"/>
    <w:rsid w:val="00E7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75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42</cp:revision>
  <dcterms:created xsi:type="dcterms:W3CDTF">2017-02-16T19:12:00Z</dcterms:created>
  <dcterms:modified xsi:type="dcterms:W3CDTF">2017-12-01T21:11:00Z</dcterms:modified>
</cp:coreProperties>
</file>