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MyEclipse201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破解教程</w:t>
      </w:r>
    </w:p>
    <w:p>
      <w:pPr>
        <w:rPr>
          <w:rFonts w:hint="eastAsia"/>
          <w:color w:val="FF6600"/>
          <w:lang w:val="en-US" w:eastAsia="zh-CN"/>
        </w:rPr>
      </w:pPr>
      <w:r>
        <w:rPr>
          <w:rFonts w:hint="eastAsia"/>
          <w:color w:val="FF6600"/>
          <w:lang w:val="en-US" w:eastAsia="zh-CN"/>
        </w:rPr>
        <w:t>注意：运行必须jdk1.7版本，否则可能运行不了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Myeclipse201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安装目录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6" type="#_x0000_t75" style="height:180.9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r>
        <w:rPr>
          <w:rFonts w:hint="eastAsia"/>
        </w:rPr>
        <w:t>下图为未激活状态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27" type="#_x0000_t75" style="height:239.25pt;width:39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java环境变量</w:t>
      </w:r>
    </w:p>
    <w:p>
      <w:pPr>
        <w:ind w:firstLine="360"/>
      </w:pPr>
      <w:r>
        <w:rPr>
          <w:rFonts w:hint="eastAsia"/>
        </w:rPr>
        <w:t xml:space="preserve">1）打开我的电脑--属性--高级--环境变量 </w:t>
      </w:r>
    </w:p>
    <w:p>
      <w:pPr>
        <w:ind w:firstLine="360"/>
      </w:pPr>
      <w:r>
        <w:rPr>
          <w:rFonts w:hint="eastAsia"/>
        </w:rPr>
        <w:t xml:space="preserve">2）新建系统变量JAVA_HOME 和CLASSPATH </w:t>
      </w:r>
    </w:p>
    <w:p>
      <w:pPr>
        <w:ind w:left="360" w:firstLine="420"/>
      </w:pPr>
      <w:r>
        <w:rPr>
          <w:rFonts w:hint="eastAsia"/>
        </w:rPr>
        <w:t xml:space="preserve">变量名：JAVA_HOME </w:t>
      </w:r>
    </w:p>
    <w:p>
      <w:pPr>
        <w:pStyle w:val="10"/>
        <w:ind w:left="360"/>
      </w:pPr>
      <w:r>
        <w:rPr>
          <w:rFonts w:hint="eastAsia"/>
        </w:rPr>
        <w:t>变量值：C:\Program Files\Java\jdk1.7.0</w:t>
      </w:r>
    </w:p>
    <w:p>
      <w:pPr>
        <w:pStyle w:val="10"/>
        <w:ind w:left="360"/>
      </w:pPr>
      <w:r>
        <w:rPr>
          <w:rFonts w:hint="eastAsia"/>
        </w:rPr>
        <w:t xml:space="preserve">变量名：CLASSPATH </w:t>
      </w:r>
    </w:p>
    <w:p>
      <w:pPr>
        <w:pStyle w:val="10"/>
        <w:ind w:left="360"/>
      </w:pPr>
      <w:r>
        <w:rPr>
          <w:rFonts w:hint="eastAsia"/>
        </w:rPr>
        <w:t>变量值：.;%JAVA_HOME%\lib\dt.jar;%JAVA_HOME%\lib\tools.jar;</w:t>
      </w:r>
    </w:p>
    <w:p>
      <w:pPr>
        <w:pStyle w:val="10"/>
        <w:ind w:left="360"/>
      </w:pPr>
    </w:p>
    <w:p>
      <w:pPr>
        <w:pStyle w:val="10"/>
        <w:ind w:left="360" w:firstLine="0" w:firstLineChars="0"/>
      </w:pPr>
      <w:r>
        <w:rPr>
          <w:rFonts w:hint="eastAsia"/>
        </w:rPr>
        <w:t xml:space="preserve">3） 选择“系统变量”中变量名为“Path”的环境变量，双击该变量，把JDK安装路径中bin目录的绝对路径，添加到Path变量的值中，并使用半角的分号和已有的路径进行分隔。 </w:t>
      </w:r>
    </w:p>
    <w:p>
      <w:pPr>
        <w:pStyle w:val="10"/>
        <w:ind w:left="360"/>
      </w:pPr>
      <w:r>
        <w:rPr>
          <w:rFonts w:hint="eastAsia"/>
        </w:rPr>
        <w:t xml:space="preserve">变量名：Path </w:t>
      </w:r>
    </w:p>
    <w:p>
      <w:pPr>
        <w:pStyle w:val="10"/>
        <w:ind w:left="360" w:firstLine="0" w:firstLineChars="0"/>
      </w:pPr>
      <w:r>
        <w:rPr>
          <w:rFonts w:hint="eastAsia"/>
        </w:rPr>
        <w:t>变量值：%JAVA_HOME%\bin;%JAVA_HOME%\jre\bin;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C盘，不要有中文目录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8" type="#_x0000_t75" style="height:117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运行 crack.bat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17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输入 UserCode,点击 SystemId</w:t>
      </w:r>
      <w:r>
        <w:t>…</w:t>
      </w:r>
      <w:r>
        <w:rPr>
          <w:rFonts w:hint="eastAsia"/>
        </w:rPr>
        <w:t xml:space="preserve"> 然后点击 Active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31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点击菜单 Tools</w:t>
      </w:r>
      <w:r>
        <w:t xml:space="preserve"> -&gt; 2.SaveProperties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1" type="#_x0000_t75" style="height:31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点击菜单 Tools →</w:t>
      </w:r>
      <w:r>
        <w:t>1.ReplaceJarFile</w:t>
      </w:r>
    </w:p>
    <w:p>
      <w:pPr>
        <w:pStyle w:val="10"/>
        <w:ind w:left="7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151.5pt;width:31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选择Myeclipse2014安装目录，然后点击 打开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3" type="#_x0000_t75" style="height:31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8然后稍等一会，速度因电脑而异 会出现如下信息，表示完成激活</w:t>
      </w:r>
    </w:p>
    <w:p>
      <w:pPr>
        <w:ind w:left="36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34" type="#_x0000_t75" style="height:31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5" type="#_x0000_t75" style="height:143.25pt;width:37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hint="eastAsia"/>
        </w:rPr>
      </w:pPr>
      <w:r>
        <w:rPr>
          <w:rFonts w:hint="eastAsia"/>
        </w:rPr>
        <w:t>说明：</w:t>
      </w:r>
    </w:p>
    <w:p>
      <w:pPr>
        <w:ind w:left="360"/>
        <w:rPr>
          <w:rFonts w:hint="eastAsia"/>
        </w:rPr>
      </w:pPr>
      <w:r>
        <w:rPr>
          <w:rFonts w:hint="eastAsia"/>
        </w:rPr>
        <w:t>1）第一次安装Myeclipse201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不能激活需要重启电脑，再次激活</w:t>
      </w:r>
    </w:p>
    <w:p>
      <w:pPr>
        <w:ind w:left="360"/>
      </w:pPr>
      <w:r>
        <w:rPr>
          <w:rFonts w:hint="eastAsia"/>
        </w:rPr>
        <w:t>2）在使用中如果提示未激活，重启一下myeclipse201</w:t>
      </w:r>
      <w:r>
        <w:rPr>
          <w:rFonts w:hint="eastAsia"/>
          <w:lang w:val="en-US" w:eastAsia="zh-CN"/>
        </w:rPr>
        <w:t>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904450">
    <w:nsid w:val="55A56C02"/>
    <w:multiLevelType w:val="multilevel"/>
    <w:tmpl w:val="55A56C0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369044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800FC"/>
    <w:rsid w:val="000026B2"/>
    <w:rsid w:val="00057572"/>
    <w:rsid w:val="00205082"/>
    <w:rsid w:val="00255417"/>
    <w:rsid w:val="00260252"/>
    <w:rsid w:val="00286C29"/>
    <w:rsid w:val="002A1D21"/>
    <w:rsid w:val="002D2D2B"/>
    <w:rsid w:val="00374C2E"/>
    <w:rsid w:val="00412014"/>
    <w:rsid w:val="00440AA9"/>
    <w:rsid w:val="00484842"/>
    <w:rsid w:val="006677CB"/>
    <w:rsid w:val="006800FC"/>
    <w:rsid w:val="00867989"/>
    <w:rsid w:val="00882A36"/>
    <w:rsid w:val="00A35253"/>
    <w:rsid w:val="00AC4CBA"/>
    <w:rsid w:val="00AF3C71"/>
    <w:rsid w:val="00B4281C"/>
    <w:rsid w:val="00B91099"/>
    <w:rsid w:val="00C04614"/>
    <w:rsid w:val="00D84007"/>
    <w:rsid w:val="00D92325"/>
    <w:rsid w:val="00E07654"/>
    <w:rsid w:val="00F168D3"/>
    <w:rsid w:val="00F34386"/>
    <w:rsid w:val="00FD19AD"/>
    <w:rsid w:val="00FD5F4C"/>
    <w:rsid w:val="0CC41080"/>
    <w:rsid w:val="276D2E3E"/>
    <w:rsid w:val="3AB939E6"/>
    <w:rsid w:val="5D1A712C"/>
    <w:rsid w:val="5D5958B4"/>
    <w:rsid w:val="62A57FE5"/>
    <w:rsid w:val="77157A48"/>
    <w:rsid w:val="7C4F7AF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5">
    <w:name w:val="HTML 预设格式 Char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</Words>
  <Characters>545</Characters>
  <Lines>4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2014-02-18T02:52:00Z</dcterms:created>
  <dc:creator>zhangyunjie</dc:creator>
  <cp:lastModifiedBy>admin</cp:lastModifiedBy>
  <dcterms:modified xsi:type="dcterms:W3CDTF">2014-11-21T08:59:44Z</dcterms:modified>
  <dc:title>MyEclipse2014破解教程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