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7.svg" ContentType="image/svg"/>
  <Override PartName="/word/media/image10.png" ContentType="image/png"/>
  <Override PartName="/word/media/image3.svg" ContentType="image/svg"/>
  <Override PartName="/word/media/image6.png" ContentType="image/png"/>
  <Override PartName="/word/media/image4.png" ContentType="image/png"/>
  <Override PartName="/word/media/image8.png" ContentType="image/png"/>
  <Override PartName="/word/media/image5.svg" ContentType="image/svg"/>
  <Override PartName="/word/media/image9.svg" ContentType="image/svg"/>
  <Override PartName="/word/media/image11.svg" ContentType="image/sv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1" allowOverlap="1" relativeHeight="2">
                <wp:simplePos x="0" y="0"/>
                <wp:positionH relativeFrom="column">
                  <wp:posOffset>-152400</wp:posOffset>
                </wp:positionH>
                <wp:positionV relativeFrom="paragraph">
                  <wp:posOffset>-736600</wp:posOffset>
                </wp:positionV>
                <wp:extent cx="2330450" cy="10823575"/>
                <wp:effectExtent l="0" t="0" r="0" b="0"/>
                <wp:wrapNone/>
                <wp:docPr id="1" name="Vorm1"/>
                <a:graphic xmlns:a="http://schemas.openxmlformats.org/drawingml/2006/main">
                  <a:graphicData uri="http://schemas.microsoft.com/office/word/2010/wordprocessingShape">
                    <wps:wsp>
                      <wps:cNvSpPr/>
                      <wps:spPr>
                        <a:xfrm>
                          <a:off x="0" y="0"/>
                          <a:ext cx="2330280" cy="10823400"/>
                        </a:xfrm>
                        <a:prstGeom prst="rect">
                          <a:avLst/>
                        </a:prstGeom>
                        <a:solidFill>
                          <a:srgbClr val="65b8d1">
                            <a:alpha val="34000"/>
                          </a:srgbClr>
                        </a:solidFill>
                        <a:ln w="0">
                          <a:noFill/>
                        </a:ln>
                      </wps:spPr>
                      <wps:style>
                        <a:lnRef idx="0"/>
                        <a:fillRef idx="0"/>
                        <a:effectRef idx="0"/>
                        <a:fontRef idx="minor"/>
                      </wps:style>
                      <wps:bodyPr/>
                    </wps:wsp>
                  </a:graphicData>
                </a:graphic>
              </wp:anchor>
            </w:drawing>
          </mc:Choice>
          <mc:Fallback>
            <w:pict>
              <v:rect id="shape_0" ID="Vorm1" path="m0,0l-2147483645,0l-2147483645,-2147483646l0,-2147483646xe" fillcolor="#65b8d1" stroked="f" o:allowincell="f" style="position:absolute;margin-left:-12pt;margin-top:-58pt;width:183.45pt;height:852.2pt;mso-wrap-style:none;v-text-anchor:middle">
                <v:fill o:detectmouseclick="t" type="solid" color2="#9a472e" opacity="0.33"/>
                <v:stroke color="#3465a4" joinstyle="round" endcap="flat"/>
                <w10:wrap type="none"/>
              </v:rect>
            </w:pict>
          </mc:Fallback>
        </mc:AlternateContent>
        <w:drawing>
          <wp:anchor behindDoc="0" distT="0" distB="0" distL="0" distR="0" simplePos="0" locked="0" layoutInCell="1" allowOverlap="1" relativeHeight="3">
            <wp:simplePos x="0" y="0"/>
            <wp:positionH relativeFrom="column">
              <wp:posOffset>114300</wp:posOffset>
            </wp:positionH>
            <wp:positionV relativeFrom="paragraph">
              <wp:posOffset>-912495</wp:posOffset>
            </wp:positionV>
            <wp:extent cx="1670685" cy="3171825"/>
            <wp:effectExtent l="0" t="0" r="0" b="0"/>
            <wp:wrapNone/>
            <wp:docPr id="2" name="Afbeelding 2" descr="Afbeelding met persoon, binnen, muur, vro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persoon, binnen, muur, vrouw&#10;&#10;Automatisch gegenereerde beschrijving"/>
                    <pic:cNvPicPr>
                      <a:picLocks noChangeAspect="1" noChangeArrowheads="1"/>
                    </pic:cNvPicPr>
                  </pic:nvPicPr>
                  <pic:blipFill>
                    <a:blip r:embed="rId2"/>
                    <a:srcRect l="0" t="-39643" r="0" b="0"/>
                    <a:stretch>
                      <a:fillRect/>
                    </a:stretch>
                  </pic:blipFill>
                  <pic:spPr bwMode="auto">
                    <a:xfrm>
                      <a:off x="0" y="0"/>
                      <a:ext cx="1670685" cy="3171825"/>
                    </a:xfrm>
                    <a:prstGeom prst="rect">
                      <a:avLst/>
                    </a:prstGeom>
                    <a:noFill/>
                  </pic:spPr>
                </pic:pic>
              </a:graphicData>
            </a:graphic>
          </wp:anchor>
        </w:drawing>
        <mc:AlternateContent>
          <mc:Choice Requires="wps">
            <w:drawing>
              <wp:anchor behindDoc="0" distT="0" distB="1446530" distL="600710" distR="0" simplePos="0" locked="0" layoutInCell="1" allowOverlap="1" relativeHeight="9">
                <wp:simplePos x="0" y="0"/>
                <wp:positionH relativeFrom="column">
                  <wp:posOffset>-430530</wp:posOffset>
                </wp:positionH>
                <wp:positionV relativeFrom="paragraph">
                  <wp:posOffset>-5029200</wp:posOffset>
                </wp:positionV>
                <wp:extent cx="10789920" cy="5732145"/>
                <wp:effectExtent l="600710" t="0" r="0" b="1446530"/>
                <wp:wrapNone/>
                <wp:docPr id="3" name="Vorm2"/>
                <a:graphic xmlns:a="http://schemas.openxmlformats.org/drawingml/2006/main">
                  <a:graphicData uri="http://schemas.microsoft.com/office/word/2010/wordprocessingShape">
                    <wps:wsp>
                      <wps:cNvSpPr/>
                      <wps:spPr>
                        <a:xfrm rot="1015200">
                          <a:off x="0" y="0"/>
                          <a:ext cx="10789920" cy="5732280"/>
                        </a:xfrm>
                        <a:prstGeom prst="triangle">
                          <a:avLst>
                            <a:gd name="adj" fmla="val 50000"/>
                          </a:avLst>
                        </a:prstGeom>
                        <a:solidFill>
                          <a:srgbClr val="65b8d1">
                            <a:alpha val="34000"/>
                          </a:srgbClr>
                        </a:solidFill>
                        <a:ln w="0">
                          <a:noFill/>
                        </a:ln>
                      </wps:spPr>
                      <wps:style>
                        <a:lnRef idx="0"/>
                        <a:fillRef idx="0"/>
                        <a:effectRef idx="0"/>
                        <a:fontRef idx="minor"/>
                      </wps:style>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Vorm2" path="l-2147483641,0l-2147483635,-2147483636xe" fillcolor="#65b8d1" stroked="f" o:allowincell="f" style="position:absolute;margin-left:-34pt;margin-top:-396.05pt;width:849.55pt;height:451.3pt;mso-wrap-style:none;v-text-anchor:middle;rotation:17" type="_x0000_t5">
                <v:fill o:detectmouseclick="t" type="solid" color2="#9a472e" opacity="0.33"/>
                <v:stroke color="#3465a4" joinstyle="round" endcap="flat"/>
                <w10:wrap type="none"/>
              </v:shape>
            </w:pict>
          </mc:Fallback>
        </mc:AlternateContent>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Heading1"/>
        <w:ind w:left="927"/>
        <w:rPr>
          <w:rFonts w:ascii="Calibri" w:hAnsi="Calibri" w:cs="Calibri" w:asciiTheme="minorHAnsi" w:cstheme="minorHAnsi" w:hAnsiTheme="minorHAnsi"/>
        </w:rPr>
      </w:pPr>
      <w:r>
        <w:rPr>
          <w:rFonts w:cs="Calibri" w:ascii="Calibri" w:hAnsi="Calibri" w:asciiTheme="minorHAnsi" w:cstheme="minorHAnsi" w:hAnsiTheme="minorHAnsi"/>
          <w:w w:val="95"/>
        </w:rPr>
        <w:t xml:space="preserve">                    </w:t>
      </w:r>
      <w:r>
        <w:rPr>
          <w:rFonts w:cs="Calibri" w:ascii="Calibri" w:hAnsi="Calibri" w:asciiTheme="minorHAnsi" w:cstheme="minorHAnsi" w:hAnsiTheme="minorHAnsi"/>
          <w:w w:val="95"/>
        </w:rPr>
        <w:t xml:space="preserve">Patriek Zoetaert </w:t>
      </w:r>
    </w:p>
    <w:p>
      <w:pPr>
        <w:pStyle w:val="BodyText"/>
        <w:spacing w:before="1" w:after="0"/>
        <w:rPr>
          <w:rFonts w:ascii="Calibri" w:hAnsi="Calibri" w:cs="Calibri" w:asciiTheme="minorHAnsi" w:cstheme="minorHAnsi" w:hAnsiTheme="minorHAnsi"/>
          <w:sz w:val="27"/>
        </w:rPr>
      </w:pPr>
      <w:r>
        <w:rPr>
          <w:rFonts w:cs="Calibri" w:cstheme="minorHAnsi" w:ascii="Calibri" w:hAnsi="Calibri"/>
          <w:sz w:val="27"/>
        </w:rPr>
      </w:r>
    </w:p>
    <w:p>
      <w:pPr>
        <w:sectPr>
          <w:headerReference w:type="even" r:id="rId3"/>
          <w:headerReference w:type="default" r:id="rId4"/>
          <w:headerReference w:type="first" r:id="rId5"/>
          <w:type w:val="nextPage"/>
          <w:pgSz w:w="11906" w:h="16838"/>
          <w:pgMar w:left="240" w:right="560" w:gutter="0" w:header="567" w:top="1160" w:footer="0" w:bottom="280"/>
          <w:pgNumType w:start="5" w:fmt="decimal"/>
          <w:formProt w:val="false"/>
          <w:textDirection w:val="lrTb"/>
          <w:docGrid w:type="default" w:linePitch="100" w:charSpace="4096"/>
        </w:sectPr>
      </w:pPr>
    </w:p>
    <w:p>
      <w:pPr>
        <w:pStyle w:val="Heading2"/>
        <w:widowControl w:val="false"/>
        <w:suppressAutoHyphens w:val="true"/>
        <w:bidi w:val="0"/>
        <w:spacing w:before="156" w:after="0"/>
        <w:ind w:hanging="0" w:left="113" w:right="0"/>
        <w:jc w:val="left"/>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0"/>
          <w:sz w:val="36"/>
          <w:szCs w:val="36"/>
        </w:rPr>
        <w:t>Over mij</w:t>
      </w:r>
    </w:p>
    <w:p>
      <w:pPr>
        <w:pStyle w:val="BodyText"/>
        <w:widowControl w:val="false"/>
        <w:suppressAutoHyphens w:val="true"/>
        <w:bidi w:val="0"/>
        <w:spacing w:before="133" w:after="0"/>
        <w:ind w:hanging="0" w:left="850" w:right="0"/>
        <w:jc w:val="left"/>
        <w:rPr>
          <w:rFonts w:ascii="Calibri" w:hAnsi="Calibri" w:cs="Calibri" w:asciiTheme="minorHAnsi" w:cstheme="minorHAnsi" w:hAnsiTheme="minorHAnsi"/>
        </w:rPr>
      </w:pPr>
      <w:r>
        <w:drawing>
          <wp:anchor behindDoc="0" distT="0" distB="0" distL="0" distR="0" simplePos="0" locked="0" layoutInCell="1" allowOverlap="1" relativeHeight="4">
            <wp:simplePos x="0" y="0"/>
            <wp:positionH relativeFrom="column">
              <wp:posOffset>151765</wp:posOffset>
            </wp:positionH>
            <wp:positionV relativeFrom="paragraph">
              <wp:posOffset>68580</wp:posOffset>
            </wp:positionV>
            <wp:extent cx="179705" cy="179705"/>
            <wp:effectExtent l="0" t="0" r="0" b="0"/>
            <wp:wrapNone/>
            <wp:docPr id="4" name="Graphic 6" descr="Taar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6" descr="Taart met effen opvulling"/>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79705" cy="179705"/>
                    </a:xfrm>
                    <a:prstGeom prst="rect">
                      <a:avLst/>
                    </a:prstGeom>
                    <a:noFill/>
                  </pic:spPr>
                </pic:pic>
              </a:graphicData>
            </a:graphic>
          </wp:anchor>
        </w:drawing>
        <mc:AlternateContent>
          <mc:Choice Requires="wps">
            <w:drawing>
              <wp:anchor behindDoc="0" distT="10160" distB="9525" distL="10160" distR="9525" simplePos="0" locked="0" layoutInCell="1" allowOverlap="1" relativeHeight="10">
                <wp:simplePos x="0" y="0"/>
                <wp:positionH relativeFrom="column">
                  <wp:posOffset>453390</wp:posOffset>
                </wp:positionH>
                <wp:positionV relativeFrom="paragraph">
                  <wp:posOffset>71755</wp:posOffset>
                </wp:positionV>
                <wp:extent cx="635" cy="1180465"/>
                <wp:effectExtent l="10160" t="10160" r="9525" b="9525"/>
                <wp:wrapNone/>
                <wp:docPr id="5" name="Vorm3"/>
                <a:graphic xmlns:a="http://schemas.openxmlformats.org/drawingml/2006/main">
                  <a:graphicData uri="http://schemas.microsoft.com/office/word/2010/wordprocessingShape">
                    <wps:wsp>
                      <wps:cNvSpPr/>
                      <wps:spPr>
                        <a:xfrm>
                          <a:off x="0" y="0"/>
                          <a:ext cx="720" cy="1180440"/>
                        </a:xfrm>
                        <a:prstGeom prst="straightConnector1">
                          <a:avLst/>
                        </a:prstGeom>
                        <a:noFill/>
                        <a:ln w="19080">
                          <a:solidFill>
                            <a:srgbClr val="65b8d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Vorm3" path="m0,0l-2147483648,-2147483647e" stroked="t" o:allowincell="f" style="position:absolute;margin-left:35.7pt;margin-top:5.65pt;width:0pt;height:92.9pt;mso-wrap-style:none;v-text-anchor:middle" type="_x0000_t32">
                <v:fill o:detectmouseclick="t" on="false"/>
                <v:stroke color="#65b8d0" weight="19080" joinstyle="round" endcap="flat"/>
                <w10:wrap type="none"/>
              </v:shape>
            </w:pict>
          </mc:Fallback>
        </mc:AlternateContent>
      </w:r>
      <w:r>
        <w:rPr>
          <w:rFonts w:cs="Calibri" w:ascii="Calibri" w:hAnsi="Calibri" w:asciiTheme="minorHAnsi" w:cstheme="minorHAnsi" w:hAnsiTheme="minorHAnsi"/>
        </w:rPr>
        <w:t>16 maart 1971</w:t>
      </w:r>
    </w:p>
    <w:p>
      <w:pPr>
        <w:pStyle w:val="BodyText"/>
        <w:widowControl w:val="false"/>
        <w:suppressAutoHyphens w:val="true"/>
        <w:bidi w:val="0"/>
        <w:spacing w:before="133" w:after="0"/>
        <w:ind w:hanging="0" w:left="850" w:right="0"/>
        <w:jc w:val="left"/>
        <w:rPr>
          <w:rFonts w:ascii="Calibri" w:hAnsi="Calibri" w:cs="Calibri" w:asciiTheme="minorHAnsi" w:cstheme="minorHAnsi" w:hAnsiTheme="minorHAnsi"/>
          <w:w w:val="95"/>
        </w:rPr>
      </w:pPr>
      <w:r>
        <w:drawing>
          <wp:anchor behindDoc="0" distT="0" distB="0" distL="0" distR="0" simplePos="0" locked="0" layoutInCell="1" allowOverlap="1" relativeHeight="5">
            <wp:simplePos x="0" y="0"/>
            <wp:positionH relativeFrom="column">
              <wp:posOffset>160020</wp:posOffset>
            </wp:positionH>
            <wp:positionV relativeFrom="paragraph">
              <wp:posOffset>71120</wp:posOffset>
            </wp:positionV>
            <wp:extent cx="179705" cy="179705"/>
            <wp:effectExtent l="0" t="0" r="0" b="0"/>
            <wp:wrapNone/>
            <wp:docPr id="6" name="Graphic 5" descr="Introductiepagina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5" descr="Introductiepagina met effen opvulling"/>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w w:val="95"/>
        </w:rPr>
        <w:t>Hofstraat 13, 9160 Lokeren</w:t>
      </w:r>
    </w:p>
    <w:p>
      <w:pPr>
        <w:pStyle w:val="BodyText"/>
        <w:widowControl w:val="false"/>
        <w:suppressAutoHyphens w:val="true"/>
        <w:bidi w:val="0"/>
        <w:spacing w:before="133" w:after="0"/>
        <w:ind w:hanging="0" w:left="850" w:right="0"/>
        <w:jc w:val="left"/>
        <w:rPr>
          <w:rStyle w:val="Hyperlink"/>
          <w:rFonts w:ascii="Calibri" w:hAnsi="Calibri" w:cs="Calibri" w:asciiTheme="minorHAnsi" w:cstheme="minorHAnsi" w:hAnsiTheme="minorHAnsi"/>
          <w:color w:val="auto"/>
          <w:u w:val="none"/>
        </w:rPr>
      </w:pPr>
      <w:r>
        <w:drawing>
          <wp:anchor behindDoc="0" distT="0" distB="0" distL="0" distR="0" simplePos="0" locked="0" layoutInCell="1" allowOverlap="1" relativeHeight="6">
            <wp:simplePos x="0" y="0"/>
            <wp:positionH relativeFrom="column">
              <wp:posOffset>158750</wp:posOffset>
            </wp:positionH>
            <wp:positionV relativeFrom="paragraph">
              <wp:posOffset>81280</wp:posOffset>
            </wp:positionV>
            <wp:extent cx="179705" cy="179705"/>
            <wp:effectExtent l="0" t="0" r="0" b="0"/>
            <wp:wrapNone/>
            <wp:docPr id="7" name="Graphic 4" descr="Open envelopp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4" descr="Open enveloppe met effen opvulling"/>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spacing w:val="-1"/>
          <w:w w:val="96"/>
        </w:rPr>
        <w:t>patriek.zoetaert@outlook.com</w:t>
      </w:r>
    </w:p>
    <w:p>
      <w:pPr>
        <w:pStyle w:val="BodyText"/>
        <w:widowControl w:val="false"/>
        <w:suppressAutoHyphens w:val="true"/>
        <w:bidi w:val="0"/>
        <w:spacing w:before="133" w:after="0"/>
        <w:ind w:hanging="0" w:left="850" w:right="0"/>
        <w:jc w:val="left"/>
        <w:rPr>
          <w:rFonts w:ascii="Calibri" w:hAnsi="Calibri" w:cs="Calibri" w:asciiTheme="minorHAnsi" w:cstheme="minorHAnsi" w:hAnsiTheme="minorHAnsi"/>
        </w:rPr>
      </w:pPr>
      <w:r>
        <w:drawing>
          <wp:anchor behindDoc="0" distT="0" distB="0" distL="0" distR="0" simplePos="0" locked="0" layoutInCell="1" allowOverlap="1" relativeHeight="7">
            <wp:simplePos x="0" y="0"/>
            <wp:positionH relativeFrom="column">
              <wp:posOffset>157480</wp:posOffset>
            </wp:positionH>
            <wp:positionV relativeFrom="paragraph">
              <wp:posOffset>66040</wp:posOffset>
            </wp:positionV>
            <wp:extent cx="179705" cy="179705"/>
            <wp:effectExtent l="0" t="0" r="0" b="0"/>
            <wp:wrapNone/>
            <wp:docPr id="8" name="Graphic 3" descr="Ontvanger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3" descr="Ontvanger met effen opvulling"/>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179705" cy="179705"/>
                    </a:xfrm>
                    <a:prstGeom prst="rect">
                      <a:avLst/>
                    </a:prstGeom>
                    <a:noFill/>
                  </pic:spPr>
                </pic:pic>
              </a:graphicData>
            </a:graphic>
          </wp:anchor>
        </w:drawing>
      </w:r>
      <w:r>
        <w:rPr>
          <w:rStyle w:val="Hyperlink"/>
          <w:rFonts w:cs="Calibri" w:ascii="Calibri" w:hAnsi="Calibri" w:asciiTheme="minorHAnsi" w:cstheme="minorHAnsi" w:hAnsiTheme="minorHAnsi"/>
          <w:color w:val="auto"/>
          <w:u w:val="none"/>
        </w:rPr>
        <w:t>0472 32 77 11</w:t>
      </w:r>
    </w:p>
    <w:p>
      <w:pPr>
        <w:pStyle w:val="BodyText"/>
        <w:widowControl w:val="false"/>
        <w:suppressAutoHyphens w:val="true"/>
        <w:bidi w:val="0"/>
        <w:spacing w:before="133" w:after="0"/>
        <w:ind w:hanging="0" w:left="850" w:right="0"/>
        <w:jc w:val="left"/>
        <w:rPr>
          <w:rFonts w:ascii="Calibri" w:hAnsi="Calibri" w:cs="Calibri" w:asciiTheme="minorHAnsi" w:cstheme="minorHAnsi" w:hAnsiTheme="minorHAnsi"/>
        </w:rPr>
      </w:pPr>
      <w:r>
        <w:drawing>
          <wp:anchor behindDoc="0" distT="0" distB="0" distL="0" distR="0" simplePos="0" locked="0" layoutInCell="1" allowOverlap="1" relativeHeight="8">
            <wp:simplePos x="0" y="0"/>
            <wp:positionH relativeFrom="column">
              <wp:posOffset>169545</wp:posOffset>
            </wp:positionH>
            <wp:positionV relativeFrom="paragraph">
              <wp:posOffset>78740</wp:posOffset>
            </wp:positionV>
            <wp:extent cx="179705" cy="179705"/>
            <wp:effectExtent l="0" t="0" r="0" b="0"/>
            <wp:wrapNone/>
            <wp:docPr id="9" name="Graphic 7" descr="Werknemersbadg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7" descr="Werknemersbadge met effen opvulling"/>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179705" cy="179705"/>
                    </a:xfrm>
                    <a:prstGeom prst="rect">
                      <a:avLst/>
                    </a:prstGeom>
                    <a:noFill/>
                  </pic:spPr>
                </pic:pic>
              </a:graphicData>
            </a:graphic>
          </wp:anchor>
        </w:drawing>
      </w:r>
      <w:r>
        <w:rPr>
          <w:rFonts w:cs="Calibri" w:cstheme="minorHAnsi" w:ascii="Calibri" w:hAnsi="Calibri"/>
        </w:rPr>
        <w:t>Belgische nationaliteit</w:t>
      </w:r>
    </w:p>
    <w:p>
      <w:pPr>
        <w:pStyle w:val="BodyText"/>
        <w:widowControl w:val="false"/>
        <w:suppressAutoHyphens w:val="true"/>
        <w:bidi w:val="0"/>
        <w:spacing w:before="133" w:after="0"/>
        <w:ind w:hanging="0" w:left="850" w:right="0"/>
        <w:jc w:val="left"/>
        <w:rPr/>
      </w:pPr>
      <w:hyperlink r:id="rId16">
        <w:r>
          <w:rPr>
            <w:rStyle w:val="Hyperlink"/>
            <w:rFonts w:cs="Calibri" w:ascii="Calibri" w:hAnsi="Calibri" w:asciiTheme="minorHAnsi" w:cstheme="minorHAnsi" w:hAnsiTheme="minorHAnsi"/>
            <w:sz w:val="18"/>
            <w:szCs w:val="18"/>
          </w:rPr>
          <w:t>linkedin.com/in/patriek-zoetaert/</w:t>
        </w:r>
      </w:hyperlink>
    </w:p>
    <w:p>
      <w:pPr>
        <w:pStyle w:val="Normal"/>
        <w:spacing w:before="1" w:after="0"/>
        <w:rPr>
          <w:rFonts w:ascii="Calibri" w:hAnsi="Calibri" w:cs="Calibri" w:asciiTheme="minorHAnsi" w:cstheme="minorHAnsi" w:hAnsiTheme="minorHAnsi"/>
          <w:sz w:val="18"/>
        </w:rPr>
      </w:pPr>
      <w:r>
        <w:rPr>
          <w:rFonts w:cs="Calibri" w:cstheme="minorHAnsi" w:ascii="Calibri" w:hAnsi="Calibri"/>
          <w:sz w:val="18"/>
        </w:rPr>
      </w:r>
    </w:p>
    <w:p>
      <w:pPr>
        <w:pStyle w:val="Heading2"/>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5"/>
          <w:sz w:val="36"/>
          <w:szCs w:val="36"/>
        </w:rPr>
        <w:t>Vaardigheden</w:t>
      </w:r>
    </w:p>
    <w:p>
      <w:pPr>
        <w:pStyle w:val="BodyText"/>
        <w:rPr>
          <w:rFonts w:ascii="Calibri" w:hAnsi="Calibri" w:cs="Calibri" w:asciiTheme="minorHAnsi" w:cstheme="minorHAnsi" w:hAnsiTheme="minorHAnsi"/>
          <w:w w:val="95"/>
        </w:rPr>
      </w:pPr>
      <w:r>
        <w:rPr>
          <w:rFonts w:cs="Calibri" w:cstheme="minorHAnsi" w:ascii="Calibri" w:hAnsi="Calibri"/>
          <w:w w:val="95"/>
        </w:rPr>
      </w:r>
    </w:p>
    <w:p>
      <w:pPr>
        <w:pStyle w:val="BodyText"/>
        <w:ind w:firstLine="103"/>
        <w:rPr>
          <w:rFonts w:ascii="Calibri" w:hAnsi="Calibri" w:cs="Calibri" w:asciiTheme="minorHAnsi" w:cstheme="minorHAnsi" w:hAnsiTheme="minorHAnsi"/>
          <w:w w:val="95"/>
        </w:rPr>
      </w:pPr>
      <w:r>
        <w:rPr>
          <w:rFonts w:cs="Calibri" w:ascii="Calibri" w:hAnsi="Calibri" w:cstheme="minorHAnsi"/>
          <w:w w:val="95"/>
        </w:rPr>
        <w:t>informix 4gl, PHP, python, java, progress</w:t>
      </w:r>
    </w:p>
    <w:p>
      <w:pPr>
        <w:pStyle w:val="BodyText"/>
        <w:ind w:firstLine="103"/>
        <w:rPr>
          <w:rFonts w:ascii="Calibri" w:hAnsi="Calibri" w:cs="Calibri" w:asciiTheme="minorHAnsi" w:cstheme="minorHAnsi" w:hAnsiTheme="minorHAnsi"/>
          <w:w w:val="95"/>
        </w:rPr>
      </w:pPr>
      <w:r>
        <w:rPr>
          <w:rFonts w:cs="Calibri" w:ascii="Calibri" w:hAnsi="Calibri" w:cstheme="minorHAnsi"/>
          <w:w w:val="95"/>
        </w:rPr>
        <w:t>aws, m365, google entreprise</w:t>
      </w:r>
    </w:p>
    <w:p>
      <w:pPr>
        <w:pStyle w:val="BodyText"/>
        <w:ind w:firstLine="103"/>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2"/>
        <w:widowControl w:val="false"/>
        <w:suppressAutoHyphens w:val="true"/>
        <w:bidi w:val="0"/>
        <w:spacing w:before="176" w:after="0"/>
        <w:ind w:hanging="0" w:left="57" w:right="0"/>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color w:val="65B8D0"/>
          <w:w w:val="110"/>
          <w:sz w:val="36"/>
          <w:szCs w:val="36"/>
        </w:rPr>
        <w:t>Opleiding</w:t>
      </w:r>
    </w:p>
    <w:p>
      <w:pPr>
        <w:pStyle w:val="BodyText"/>
        <w:widowControl w:val="false"/>
        <w:suppressAutoHyphens w:val="true"/>
        <w:bidi w:val="0"/>
        <w:spacing w:lineRule="auto" w:line="293" w:before="82" w:after="0"/>
        <w:ind w:hanging="340" w:left="454" w:right="397"/>
        <w:jc w:val="left"/>
        <w:rPr>
          <w:rFonts w:ascii="Calibri" w:hAnsi="Calibri" w:eastAsia="Arial Black" w:cs="Calibri" w:asciiTheme="minorHAnsi" w:cstheme="minorHAnsi" w:hAnsiTheme="minorHAnsi"/>
          <w:b/>
          <w:bCs/>
          <w:w w:val="95"/>
          <w:lang w:val="nl-NL"/>
        </w:rPr>
      </w:pPr>
      <w:r>
        <w:rPr>
          <w:rFonts w:eastAsia="Arial Black" w:cs="Calibri" w:ascii="Calibri" w:hAnsi="Calibri" w:cstheme="minorHAnsi"/>
          <w:b/>
          <w:bCs/>
          <w:w w:val="95"/>
          <w:lang w:val="nl-NL"/>
        </w:rPr>
        <w:t>A1 Graduaat Toegepaste Informatica</w:t>
        <w:br/>
        <w:t>optie systeemanalyse</w:t>
        <w:br/>
      </w:r>
      <w:r>
        <w:rPr>
          <w:rFonts w:eastAsia="Arial Black" w:cs="Calibri" w:ascii="Calibri" w:hAnsi="Calibri" w:cstheme="minorHAnsi"/>
          <w:b w:val="false"/>
          <w:bCs w:val="false"/>
          <w:w w:val="95"/>
          <w:lang w:val="nl-NL"/>
        </w:rPr>
        <w:t>BME Gent : 1990-1993</w:t>
      </w:r>
    </w:p>
    <w:p>
      <w:pPr>
        <w:pStyle w:val="BodyText"/>
        <w:widowControl w:val="false"/>
        <w:suppressAutoHyphens w:val="true"/>
        <w:bidi w:val="0"/>
        <w:spacing w:lineRule="auto" w:line="293" w:before="82" w:after="0"/>
        <w:ind w:hanging="340" w:left="454" w:right="397"/>
        <w:jc w:val="left"/>
        <w:rPr>
          <w:rFonts w:ascii="Calibri" w:hAnsi="Calibri" w:eastAsia="Arial Black" w:cs="Calibri" w:asciiTheme="minorHAnsi" w:cstheme="minorHAnsi" w:hAnsiTheme="minorHAnsi"/>
          <w:b w:val="false"/>
          <w:bCs w:val="false"/>
          <w:w w:val="95"/>
          <w:lang w:val="nl-NL"/>
        </w:rPr>
      </w:pPr>
      <w:r>
        <w:rPr>
          <w:rFonts w:eastAsia="Arial Black" w:cs="Calibri" w:ascii="Calibri" w:hAnsi="Calibri" w:cstheme="minorHAnsi"/>
          <w:b/>
          <w:bCs/>
          <w:w w:val="95"/>
          <w:lang w:val="nl-NL"/>
        </w:rPr>
        <w:t>Open Learning</w:t>
      </w:r>
      <w:r>
        <w:rPr>
          <w:rFonts w:eastAsia="Arial Black" w:cs="Calibri" w:ascii="Calibri" w:hAnsi="Calibri" w:cstheme="minorHAnsi"/>
          <w:b w:val="false"/>
          <w:bCs w:val="false"/>
          <w:w w:val="95"/>
          <w:lang w:val="nl-NL"/>
        </w:rPr>
        <w:t xml:space="preserve"> : java, jdbc, jsp, xml, uml, tomcat, servlets, MySql, apache</w:t>
      </w:r>
    </w:p>
    <w:p>
      <w:pPr>
        <w:pStyle w:val="Heading2"/>
        <w:widowControl w:val="false"/>
        <w:suppressAutoHyphens w:val="true"/>
        <w:bidi w:val="0"/>
        <w:spacing w:before="36" w:after="0"/>
        <w:ind w:hanging="0" w:left="57" w:right="0"/>
        <w:jc w:val="left"/>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5"/>
          <w:sz w:val="36"/>
          <w:szCs w:val="36"/>
        </w:rPr>
        <w:t>Taal</w:t>
      </w:r>
    </w:p>
    <w:p>
      <w:pPr>
        <w:pStyle w:val="Heading4"/>
        <w:spacing w:before="170" w:after="0"/>
        <w:ind w:left="0"/>
        <w:rPr>
          <w:rFonts w:ascii="Calibri" w:hAnsi="Calibri" w:cs="Calibri" w:asciiTheme="minorHAnsi" w:cstheme="minorHAnsi" w:hAnsiTheme="minorHAnsi"/>
          <w:w w:val="110"/>
        </w:rPr>
      </w:pPr>
      <w:r>
        <w:rPr>
          <w:rFonts w:cs="Calibri" w:ascii="Calibri" w:hAnsi="Calibri" w:asciiTheme="minorHAnsi" w:cstheme="minorHAnsi" w:hAnsiTheme="minorHAnsi"/>
          <w:w w:val="110"/>
        </w:rPr>
        <w:t xml:space="preserve">  </w:t>
      </w:r>
      <w:r>
        <w:rPr>
          <w:rFonts w:cs="Calibri" w:ascii="Calibri" w:hAnsi="Calibri" w:asciiTheme="minorHAnsi" w:cstheme="minorHAnsi" w:hAnsiTheme="minorHAnsi"/>
          <w:w w:val="110"/>
        </w:rPr>
        <w:t>Nederlands</w:t>
      </w:r>
    </w:p>
    <w:p>
      <w:pPr>
        <w:pStyle w:val="Heading4"/>
        <w:numPr>
          <w:ilvl w:val="0"/>
          <w:numId w:val="3"/>
        </w:numPr>
        <w:spacing w:before="170" w:after="0"/>
        <w:rPr>
          <w:rFonts w:ascii="Calibri" w:hAnsi="Calibri" w:cs="Calibri" w:asciiTheme="minorHAnsi" w:cstheme="minorHAnsi" w:hAnsiTheme="minorHAnsi"/>
          <w:b w:val="false"/>
          <w:bCs w:val="false"/>
        </w:rPr>
      </w:pPr>
      <w:r>
        <w:rPr>
          <w:rFonts w:cs="Calibri" w:ascii="Calibri" w:hAnsi="Calibri" w:asciiTheme="minorHAnsi" w:cstheme="minorHAnsi" w:hAnsiTheme="minorHAnsi"/>
          <w:b w:val="false"/>
          <w:bCs w:val="false"/>
        </w:rPr>
        <w:t>Moedertaal</w:t>
      </w:r>
    </w:p>
    <w:p>
      <w:pPr>
        <w:pStyle w:val="Heading4"/>
        <w:spacing w:before="95" w:after="0"/>
        <w:ind w:left="0"/>
        <w:rPr>
          <w:rFonts w:ascii="Calibri" w:hAnsi="Calibri" w:cs="Calibri" w:asciiTheme="minorHAnsi" w:cstheme="minorHAnsi" w:hAnsiTheme="minorHAnsi"/>
        </w:rPr>
      </w:pPr>
      <w:r>
        <w:rPr>
          <w:rFonts w:cs="Calibri" w:ascii="Calibri" w:hAnsi="Calibri" w:asciiTheme="minorHAnsi" w:cstheme="minorHAnsi" w:hAnsiTheme="minorHAnsi"/>
          <w:w w:val="105"/>
        </w:rPr>
        <w:t xml:space="preserve">  </w:t>
      </w:r>
      <w:r>
        <w:rPr>
          <w:rFonts w:cs="Calibri" w:ascii="Calibri" w:hAnsi="Calibri" w:asciiTheme="minorHAnsi" w:cstheme="minorHAnsi" w:hAnsiTheme="minorHAnsi"/>
          <w:w w:val="105"/>
        </w:rPr>
        <w:t>Frans</w:t>
      </w:r>
    </w:p>
    <w:p>
      <w:pPr>
        <w:pStyle w:val="BodyText"/>
        <w:numPr>
          <w:ilvl w:val="0"/>
          <w:numId w:val="3"/>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w w:val="95"/>
        </w:rPr>
        <w:t>Mondeling: zeer goed</w:t>
      </w:r>
    </w:p>
    <w:p>
      <w:pPr>
        <w:pStyle w:val="BodyText"/>
        <w:numPr>
          <w:ilvl w:val="0"/>
          <w:numId w:val="3"/>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rPr>
        <w:t>Schriftelijk: goed</w:t>
      </w:r>
    </w:p>
    <w:p>
      <w:pPr>
        <w:pStyle w:val="Heading4"/>
        <w:spacing w:before="34" w:after="0"/>
        <w:ind w:left="0"/>
        <w:rPr>
          <w:rFonts w:ascii="Calibri" w:hAnsi="Calibri" w:cs="Calibri" w:asciiTheme="minorHAnsi" w:cstheme="minorHAnsi" w:hAnsiTheme="minorHAnsi"/>
        </w:rPr>
      </w:pPr>
      <w:r>
        <w:rPr>
          <w:rFonts w:cs="Calibri" w:ascii="Calibri" w:hAnsi="Calibri" w:asciiTheme="minorHAnsi" w:cstheme="minorHAnsi" w:hAnsiTheme="minorHAnsi"/>
          <w:w w:val="105"/>
        </w:rPr>
        <w:t xml:space="preserve">  </w:t>
      </w:r>
      <w:r>
        <w:rPr>
          <w:rFonts w:cs="Calibri" w:ascii="Calibri" w:hAnsi="Calibri" w:asciiTheme="minorHAnsi" w:cstheme="minorHAnsi" w:hAnsiTheme="minorHAnsi"/>
          <w:w w:val="105"/>
        </w:rPr>
        <w:t>Engels</w:t>
      </w:r>
    </w:p>
    <w:p>
      <w:pPr>
        <w:pStyle w:val="BodyText"/>
        <w:numPr>
          <w:ilvl w:val="0"/>
          <w:numId w:val="1"/>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w w:val="95"/>
        </w:rPr>
        <w:t>Mondeling: zeer goed</w:t>
      </w:r>
    </w:p>
    <w:p>
      <w:pPr>
        <w:pStyle w:val="BodyText"/>
        <w:numPr>
          <w:ilvl w:val="0"/>
          <w:numId w:val="1"/>
        </w:numPr>
        <w:spacing w:lineRule="auto" w:line="293" w:before="82" w:after="0"/>
        <w:ind w:hanging="360" w:left="720" w:right="887"/>
        <w:rPr>
          <w:rFonts w:ascii="Calibri" w:hAnsi="Calibri" w:cs="Calibri" w:asciiTheme="minorHAnsi" w:cstheme="minorHAnsi" w:hAnsiTheme="minorHAnsi"/>
        </w:rPr>
      </w:pPr>
      <w:r>
        <w:rPr>
          <w:rFonts w:eastAsia="Arial Black" w:cs="Calibri" w:ascii="Calibri" w:hAnsi="Calibri" w:asciiTheme="minorHAnsi" w:cstheme="minorHAnsi" w:hAnsiTheme="minorHAnsi"/>
          <w:color w:val="auto"/>
          <w:w w:val="95"/>
          <w:kern w:val="0"/>
          <w:sz w:val="20"/>
          <w:szCs w:val="20"/>
          <w:lang w:val="nl-NL" w:eastAsia="en-US" w:bidi="ar-SA"/>
        </w:rPr>
        <w:t>Schriftelijk: zeer goed</w:t>
      </w:r>
    </w:p>
    <w:p>
      <w:pPr>
        <w:pStyle w:val="Heading2"/>
        <w:spacing w:before="151" w:after="0"/>
        <w:rPr>
          <w:rFonts w:ascii="Calibri" w:hAnsi="Calibri" w:cs="Calibri" w:asciiTheme="minorHAnsi" w:cstheme="minorHAnsi" w:hAnsiTheme="minorHAnsi"/>
          <w:sz w:val="20"/>
          <w:szCs w:val="20"/>
        </w:rPr>
      </w:pPr>
      <w:r>
        <w:br w:type="column"/>
      </w:r>
      <w:r>
        <w:rPr>
          <w:rFonts w:cs="Calibri" w:ascii="Calibri" w:hAnsi="Calibri" w:cstheme="minorHAnsi"/>
          <w:color w:val="65B8D0"/>
          <w:w w:val="110"/>
          <w:sz w:val="36"/>
          <w:szCs w:val="36"/>
        </w:rPr>
        <w:t>Profiel</w:t>
      </w:r>
    </w:p>
    <w:p>
      <w:pPr>
        <w:pStyle w:val="Heading3"/>
        <w:widowControl w:val="false"/>
        <w:suppressAutoHyphens w:val="true"/>
        <w:bidi w:val="0"/>
        <w:spacing w:lineRule="exact" w:line="223" w:before="0" w:after="0"/>
        <w:jc w:val="left"/>
        <w:rPr>
          <w:rFonts w:ascii="Calibri" w:hAnsi="Calibri" w:cs="Calibri" w:asciiTheme="minorHAnsi" w:cstheme="minorHAnsi" w:hAnsiTheme="minorHAnsi"/>
          <w:b w:val="false"/>
          <w:bCs w:val="false"/>
          <w:i w:val="false"/>
          <w:i w:val="false"/>
          <w:iCs/>
          <w:color w:val="auto"/>
          <w:kern w:val="0"/>
          <w:sz w:val="20"/>
          <w:szCs w:val="20"/>
          <w:lang w:val="nl-NL" w:eastAsia="en-US" w:bidi="ar-SA"/>
        </w:rPr>
      </w:pPr>
      <w:r>
        <w:rPr>
          <w:rFonts w:cs="Calibri" w:cstheme="minorHAnsi" w:ascii="Calibri" w:hAnsi="Calibri"/>
          <w:b w:val="false"/>
          <w:bCs w:val="false"/>
          <w:i w:val="false"/>
          <w:iCs/>
          <w:color w:val="auto"/>
          <w:kern w:val="0"/>
          <w:sz w:val="20"/>
          <w:szCs w:val="20"/>
          <w:lang w:val="nl-NL" w:eastAsia="en-US" w:bidi="ar-SA"/>
        </w:rPr>
      </w:r>
    </w:p>
    <w:p>
      <w:pPr>
        <w:pStyle w:val="Heading3"/>
        <w:widowControl w:val="false"/>
        <w:suppressAutoHyphens w:val="true"/>
        <w:bidi w:val="0"/>
        <w:spacing w:lineRule="exact" w:line="223" w:before="0" w:after="0"/>
        <w:jc w:val="left"/>
        <w:rPr>
          <w:rFonts w:ascii="Calibri" w:hAnsi="Calibri" w:cs="Calibri" w:asciiTheme="minorHAnsi" w:cstheme="minorHAnsi" w:hAnsiTheme="minorHAnsi"/>
          <w:b w:val="false"/>
          <w:bCs w:val="false"/>
          <w:i w:val="false"/>
          <w:i w:val="false"/>
          <w:iCs/>
          <w:color w:val="auto"/>
          <w:kern w:val="0"/>
          <w:sz w:val="20"/>
          <w:szCs w:val="20"/>
          <w:lang w:val="nl-NL" w:eastAsia="en-US" w:bidi="ar-SA"/>
        </w:rPr>
      </w:pPr>
      <w:r>
        <w:rPr>
          <w:rFonts w:cs="Calibri" w:ascii="Calibri" w:hAnsi="Calibri" w:cstheme="minorHAnsi"/>
          <w:b w:val="false"/>
          <w:bCs w:val="false"/>
          <w:i w:val="false"/>
          <w:iCs/>
          <w:color w:val="auto"/>
          <w:kern w:val="0"/>
          <w:sz w:val="20"/>
          <w:szCs w:val="20"/>
          <w:lang w:val="nl-NL" w:eastAsia="en-US" w:bidi="ar-SA"/>
        </w:rPr>
        <w:t xml:space="preserve">Gedreven, flexibel, leergierig, loyaal en servicegericht zijn woorden die mij goed omschrijven. Als teamspeler houd ik niet alleen rekening met de belangen van de klant, maar ook met die van mijn collega’s en leidinggevenden. </w:t>
      </w:r>
      <w:r>
        <w:rPr>
          <w:rFonts w:cs="Calibri" w:ascii="Calibri" w:hAnsi="Calibri" w:asciiTheme="minorHAnsi" w:cstheme="minorHAnsi" w:hAnsiTheme="minorHAnsi"/>
          <w:b w:val="false"/>
          <w:bCs w:val="false"/>
          <w:i w:val="false"/>
          <w:iCs/>
          <w:color w:val="auto"/>
          <w:kern w:val="0"/>
          <w:sz w:val="20"/>
          <w:szCs w:val="20"/>
          <w:lang w:val="nl-NL" w:eastAsia="en-US" w:bidi="ar-SA"/>
        </w:rPr>
        <w:br/>
      </w:r>
    </w:p>
    <w:p>
      <w:pPr>
        <w:pStyle w:val="Heading2"/>
        <w:spacing w:before="151" w:after="0"/>
        <w:rPr>
          <w:rFonts w:ascii="Calibri" w:hAnsi="Calibri" w:cs="Calibri" w:asciiTheme="minorHAnsi" w:cstheme="minorHAnsi" w:hAnsiTheme="minorHAnsi"/>
          <w:sz w:val="20"/>
          <w:szCs w:val="20"/>
        </w:rPr>
      </w:pPr>
      <w:r>
        <w:rPr>
          <w:rFonts w:cs="Calibri" w:ascii="Calibri" w:hAnsi="Calibri" w:asciiTheme="minorHAnsi" w:cstheme="minorHAnsi" w:hAnsiTheme="minorHAnsi"/>
          <w:color w:val="65B8D0"/>
          <w:w w:val="110"/>
          <w:sz w:val="36"/>
          <w:szCs w:val="36"/>
        </w:rPr>
        <w:t>Beroepservaring</w:t>
      </w:r>
    </w:p>
    <w:p>
      <w:pPr>
        <w:pStyle w:val="Heading3"/>
        <w:widowControl w:val="false"/>
        <w:bidi w:val="0"/>
        <w:spacing w:before="162" w:after="0"/>
        <w:jc w:val="left"/>
        <w:rPr>
          <w:rFonts w:ascii="Calibri" w:hAnsi="Calibri" w:cs="Calibri" w:asciiTheme="minorHAnsi" w:cstheme="minorHAnsi" w:hAnsiTheme="minorHAnsi"/>
          <w:sz w:val="20"/>
          <w:szCs w:val="20"/>
          <w:lang w:val="nl-NL"/>
        </w:rPr>
      </w:pPr>
      <w:r>
        <w:rPr>
          <w:rFonts w:cs="Calibri" w:ascii="Calibri" w:hAnsi="Calibri" w:cstheme="minorHAnsi"/>
          <w:sz w:val="20"/>
          <w:szCs w:val="20"/>
          <w:lang w:val="nl-NL"/>
        </w:rPr>
        <w:t>Analist programmeur</w:t>
      </w:r>
    </w:p>
    <w:p>
      <w:pPr>
        <w:pStyle w:val="Heading3"/>
        <w:widowControl w:val="false"/>
        <w:numPr>
          <w:ilvl w:val="0"/>
          <w:numId w:val="2"/>
        </w:numPr>
        <w:bidi w:val="0"/>
        <w:spacing w:lineRule="exact" w:line="223" w:before="0" w:after="0"/>
        <w:jc w:val="left"/>
        <w:rPr/>
      </w:pPr>
      <w:r>
        <w:rPr>
          <w:rFonts w:cs="Calibri" w:ascii="Calibri" w:hAnsi="Calibri" w:asciiTheme="minorHAnsi" w:cstheme="minorHAnsi" w:hAnsiTheme="minorHAnsi"/>
          <w:b w:val="false"/>
          <w:bCs w:val="false"/>
          <w:i w:val="false"/>
          <w:iCs/>
          <w:sz w:val="20"/>
          <w:szCs w:val="20"/>
          <w:lang w:val="nl-NL"/>
        </w:rPr>
        <w:t>Als analist-programmeur in java, PHP, python ontwerpen, implementeren, testen en helpdesk telefonisch en met zendesk van syn</w:t>
      </w:r>
      <w:r>
        <w:rPr>
          <w:rFonts w:cs="Calibri" w:ascii="Calibri" w:hAnsi="Calibri" w:asciiTheme="minorHAnsi" w:cstheme="minorHAnsi" w:hAnsiTheme="minorHAnsi"/>
          <w:b w:val="false"/>
          <w:bCs w:val="false"/>
          <w:i w:val="false"/>
          <w:iCs w:val="false"/>
          <w:sz w:val="20"/>
          <w:szCs w:val="20"/>
          <w:lang w:val="nl-NL"/>
        </w:rPr>
        <w:t>thetron software</w:t>
        <w:br/>
      </w:r>
    </w:p>
    <w:p>
      <w:pPr>
        <w:pStyle w:val="Heading3"/>
        <w:widowControl w:val="false"/>
        <w:bidi w:val="0"/>
        <w:jc w:val="left"/>
        <w:rPr/>
      </w:pPr>
      <w:r>
        <w:rPr>
          <w:rFonts w:cs="Calibri" w:ascii="Calibri" w:hAnsi="Calibri" w:asciiTheme="minorHAnsi" w:cstheme="minorHAnsi" w:hAnsiTheme="minorHAnsi"/>
          <w:sz w:val="20"/>
          <w:szCs w:val="20"/>
          <w:lang w:val="nl-NL"/>
        </w:rPr>
        <w:t>Applicatiebeheerder</w:t>
      </w:r>
    </w:p>
    <w:p>
      <w:pPr>
        <w:pStyle w:val="Heading3"/>
        <w:widowControl w:val="false"/>
        <w:numPr>
          <w:ilvl w:val="0"/>
          <w:numId w:val="4"/>
        </w:numPr>
        <w:bidi w:val="0"/>
        <w:jc w:val="left"/>
        <w:rPr/>
      </w:pPr>
      <w:r>
        <w:rPr>
          <w:rFonts w:cs="Calibri" w:ascii="Calibri" w:hAnsi="Calibri" w:asciiTheme="minorHAnsi" w:cstheme="minorHAnsi" w:hAnsiTheme="minorHAnsi"/>
          <w:b w:val="false"/>
          <w:bCs w:val="false"/>
          <w:i w:val="false"/>
          <w:iCs w:val="false"/>
          <w:sz w:val="20"/>
          <w:szCs w:val="20"/>
          <w:lang w:val="nl-NL"/>
        </w:rPr>
        <w:t>user</w:t>
      </w:r>
      <w:r>
        <w:rPr>
          <w:rFonts w:eastAsia="Arial" w:cs="Calibri" w:ascii="Calibri" w:hAnsi="Calibri" w:asciiTheme="minorHAnsi" w:cstheme="minorHAnsi" w:hAnsiTheme="minorHAnsi"/>
          <w:b w:val="false"/>
          <w:bCs w:val="false"/>
          <w:i w:val="false"/>
          <w:iCs w:val="false"/>
          <w:sz w:val="20"/>
          <w:szCs w:val="20"/>
          <w:lang w:val="nl-NL"/>
        </w:rPr>
        <w:t>s</w:t>
      </w:r>
      <w:r>
        <w:rPr>
          <w:rFonts w:eastAsia="Arial" w:cs="Calibri" w:ascii="Calibri" w:hAnsi="Calibri" w:asciiTheme="minorHAnsi" w:cstheme="minorHAnsi" w:hAnsiTheme="minorHAnsi"/>
          <w:b w:val="false"/>
          <w:bCs w:val="false"/>
          <w:i w:val="false"/>
          <w:iCs/>
          <w:sz w:val="20"/>
          <w:szCs w:val="20"/>
          <w:lang w:val="nl-NL"/>
        </w:rPr>
        <w:t xml:space="preserve"> beheren in active directory, reflex en exchange</w:t>
      </w:r>
    </w:p>
    <w:p>
      <w:pPr>
        <w:pStyle w:val="Heading3"/>
        <w:widowControl w:val="false"/>
        <w:numPr>
          <w:ilvl w:val="0"/>
          <w:numId w:val="4"/>
        </w:numPr>
        <w:bidi w:val="0"/>
        <w:jc w:val="left"/>
        <w:rPr>
          <w:rFonts w:ascii="Calibri" w:hAnsi="Calibri" w:eastAsia="Arial" w:cs="Calibri" w:asciiTheme="minorHAnsi" w:cstheme="minorHAnsi" w:hAnsiTheme="minorHAnsi"/>
          <w:b w:val="false"/>
          <w:bCs w:val="false"/>
          <w:i w:val="false"/>
          <w:i w:val="false"/>
          <w:iCs/>
          <w:sz w:val="20"/>
          <w:szCs w:val="20"/>
          <w:lang w:val="nl-NL"/>
        </w:rPr>
      </w:pPr>
      <w:r>
        <w:rPr>
          <w:rFonts w:eastAsia="Arial" w:cs="Calibri" w:ascii="Calibri" w:hAnsi="Calibri" w:cstheme="minorHAnsi"/>
          <w:b w:val="false"/>
          <w:bCs w:val="false"/>
          <w:i w:val="false"/>
          <w:iCs/>
          <w:sz w:val="20"/>
          <w:szCs w:val="20"/>
          <w:lang w:val="nl-NL"/>
        </w:rPr>
        <w:t>edi processen beheren en fixen oa, babelway.</w:t>
      </w:r>
    </w:p>
    <w:p>
      <w:pPr>
        <w:pStyle w:val="Heading3"/>
        <w:widowControl w:val="false"/>
        <w:numPr>
          <w:ilvl w:val="0"/>
          <w:numId w:val="4"/>
        </w:numPr>
        <w:bidi w:val="0"/>
        <w:jc w:val="left"/>
        <w:rPr>
          <w:rFonts w:ascii="Calibri" w:hAnsi="Calibri" w:eastAsia="Arial" w:cs="Calibri" w:asciiTheme="minorHAnsi" w:cstheme="minorHAnsi" w:hAnsiTheme="minorHAnsi"/>
          <w:b w:val="false"/>
          <w:bCs w:val="false"/>
          <w:i w:val="false"/>
          <w:i w:val="false"/>
          <w:iCs/>
          <w:sz w:val="20"/>
          <w:szCs w:val="20"/>
          <w:lang w:val="nl-NL"/>
        </w:rPr>
      </w:pPr>
      <w:r>
        <w:rPr>
          <w:rFonts w:eastAsia="Arial" w:cs="Calibri" w:ascii="Calibri" w:hAnsi="Calibri" w:cstheme="minorHAnsi"/>
          <w:b w:val="false"/>
          <w:bCs w:val="false"/>
          <w:i w:val="false"/>
          <w:iCs/>
          <w:sz w:val="20"/>
          <w:szCs w:val="20"/>
          <w:lang w:val="nl-NL"/>
        </w:rPr>
        <w:t>Management van Synthetron omgeving : opzetten accounts en sessies, comoderatie,</w:t>
      </w:r>
    </w:p>
    <w:p>
      <w:pPr>
        <w:pStyle w:val="Heading3"/>
        <w:spacing w:before="162" w:after="0"/>
        <w:rPr>
          <w:rFonts w:ascii="Calibri" w:hAnsi="Calibri" w:cs="Calibri" w:asciiTheme="minorHAnsi" w:cstheme="minorHAnsi" w:hAnsiTheme="minorHAnsi"/>
          <w:w w:val="115"/>
          <w:sz w:val="20"/>
          <w:szCs w:val="20"/>
        </w:rPr>
      </w:pPr>
      <w:r>
        <w:rPr>
          <w:rFonts w:cs="Calibri" w:ascii="Calibri" w:hAnsi="Calibri" w:asciiTheme="minorHAnsi" w:cstheme="minorHAnsi" w:hAnsiTheme="minorHAnsi"/>
          <w:sz w:val="20"/>
          <w:szCs w:val="20"/>
        </w:rPr>
        <w:t>Netwerkbeheerder</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 xml:space="preserve">als netwerkbeheerder het ontwerpen, implementeren, uittesten en onderhouden van het nieuwe ethernet-netwerk verdeeld over 11 netwerkkasten met FDDI, verspreid over de campus, met daaraan 110 PC’s aan 2 unixservers, met TCP/IP, buitendiensten met brouters via ISDN, onderhoud pc’s </w:t>
      </w:r>
    </w:p>
    <w:p>
      <w:pPr>
        <w:pStyle w:val="Heading3"/>
        <w:spacing w:before="162" w:after="0"/>
        <w:rPr>
          <w:rFonts w:ascii="Calibri" w:hAnsi="Calibri" w:cs="Calibri" w:asciiTheme="minorHAnsi" w:cstheme="minorHAnsi" w:hAnsiTheme="minorHAnsi"/>
          <w:w w:val="115"/>
          <w:sz w:val="20"/>
          <w:szCs w:val="20"/>
        </w:rPr>
      </w:pPr>
      <w:r>
        <w:rPr>
          <w:rFonts w:cs="Calibri" w:ascii="Calibri" w:hAnsi="Calibri" w:asciiTheme="minorHAnsi" w:cstheme="minorHAnsi" w:hAnsiTheme="minorHAnsi"/>
          <w:sz w:val="20"/>
          <w:szCs w:val="20"/>
        </w:rPr>
        <w:t>ERP</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Als analist-programmeur in progress + xponent ontwerpen, implementeren en supporteren van toepassingen voor automatisatie van derden-, verhuur-, voertuigen-, machine-, magazijn-, order-, facturatie- en werkplaatsbeheer met een Dealer Management Systeem op server en ASP.</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Als ERP programmeur in informix 4gl programmeren en support verlenen voor campus erp pakket voor vleesindustrie</w:t>
      </w:r>
    </w:p>
    <w:p>
      <w:pPr>
        <w:pStyle w:val="Heading3"/>
        <w:spacing w:lineRule="exact" w:line="223"/>
        <w:ind w:left="720"/>
        <w:rPr>
          <w:rFonts w:ascii="Calibri" w:hAnsi="Calibri" w:cs="Calibri" w:asciiTheme="minorHAnsi" w:cstheme="minorHAnsi" w:hAnsiTheme="minorHAnsi"/>
          <w:b w:val="false"/>
          <w:bCs w:val="false"/>
          <w:i w:val="false"/>
          <w:i w:val="false"/>
          <w:iCs/>
          <w:w w:val="115"/>
          <w:sz w:val="20"/>
          <w:szCs w:val="20"/>
        </w:rPr>
      </w:pPr>
      <w:r>
        <w:rPr>
          <w:rFonts w:cs="Calibri" w:cstheme="minorHAnsi" w:ascii="Calibri" w:hAnsi="Calibri"/>
          <w:b w:val="false"/>
          <w:bCs w:val="false"/>
          <w:i w:val="false"/>
          <w:iCs/>
          <w:w w:val="115"/>
          <w:sz w:val="20"/>
          <w:szCs w:val="20"/>
        </w:rPr>
      </w:r>
    </w:p>
    <w:p>
      <w:pPr>
        <w:sectPr>
          <w:type w:val="continuous"/>
          <w:pgSz w:w="11906" w:h="16838"/>
          <w:pgMar w:left="240" w:right="560" w:gutter="0" w:header="567" w:top="1160" w:footer="0" w:bottom="280"/>
          <w:cols w:num="2" w:equalWidth="false" w:sep="false">
            <w:col w:w="4012" w:space="946"/>
            <w:col w:w="6147"/>
          </w:cols>
          <w:formProt w:val="false"/>
          <w:textDirection w:val="lrTb"/>
          <w:docGrid w:type="default" w:linePitch="100" w:charSpace="4096"/>
        </w:sectPr>
      </w:pPr>
    </w:p>
    <w:p>
      <w:pPr>
        <w:pStyle w:val="Heading2"/>
        <w:ind w:left="0"/>
        <w:rPr>
          <w:rFonts w:ascii="Calibri" w:hAnsi="Calibri" w:cs="Calibri" w:asciiTheme="minorHAnsi" w:cstheme="minorHAnsi" w:hAnsiTheme="minorHAnsi"/>
          <w:sz w:val="20"/>
          <w:szCs w:val="20"/>
        </w:rPr>
      </w:pPr>
      <w:r>
        <w:rPr>
          <w:rFonts w:cs="Calibri" w:ascii="Calibri" w:hAnsi="Calibri" w:cstheme="minorHAnsi"/>
          <w:color w:val="65B8D0"/>
          <w:w w:val="110"/>
          <w:sz w:val="36"/>
          <w:szCs w:val="36"/>
        </w:rPr>
        <w:t>Beroepsloopbaan</w:t>
      </w:r>
    </w:p>
    <w:p>
      <w:pPr>
        <w:sectPr>
          <w:headerReference w:type="even" r:id="rId17"/>
          <w:headerReference w:type="default" r:id="rId18"/>
          <w:headerReference w:type="first" r:id="rId19"/>
          <w:type w:val="nextPage"/>
          <w:pgSz w:w="11906" w:h="16838"/>
          <w:pgMar w:left="240" w:right="560" w:gutter="0" w:header="310" w:top="763" w:footer="0" w:bottom="280"/>
          <w:pgNumType w:fmt="decimal"/>
          <w:cols w:num="2" w:equalWidth="false" w:sep="false">
            <w:col w:w="4012" w:space="946"/>
            <w:col w:w="6147"/>
          </w:cols>
          <w:formProt w:val="false"/>
          <w:textDirection w:val="lrTb"/>
          <w:docGrid w:type="default" w:linePitch="100" w:charSpace="4096"/>
        </w:sectPr>
      </w:pPr>
    </w:p>
    <w:tbl>
      <w:tblPr>
        <w:tblW w:w="11082" w:type="dxa"/>
        <w:jc w:val="left"/>
        <w:tblInd w:w="57" w:type="dxa"/>
        <w:tblLayout w:type="fixed"/>
        <w:tblCellMar>
          <w:top w:w="0" w:type="dxa"/>
          <w:left w:w="0" w:type="dxa"/>
          <w:bottom w:w="0" w:type="dxa"/>
          <w:right w:w="0" w:type="dxa"/>
        </w:tblCellMar>
        <w:tblLook w:firstRow="0" w:noVBand="0" w:lastRow="0" w:firstColumn="0" w:lastColumn="0" w:noHBand="0" w:val="0000"/>
      </w:tblPr>
      <w:tblGrid>
        <w:gridCol w:w="516"/>
        <w:gridCol w:w="3864"/>
        <w:gridCol w:w="2342"/>
        <w:gridCol w:w="1304"/>
        <w:gridCol w:w="2330"/>
        <w:gridCol w:w="24"/>
        <w:gridCol w:w="584"/>
        <w:gridCol w:w="114"/>
        <w:gridCol w:w="4"/>
      </w:tblGrid>
      <w:tr>
        <w:trPr>
          <w:trHeight w:val="310" w:hRule="atLeast"/>
        </w:trPr>
        <w:tc>
          <w:tcPr>
            <w:tcW w:w="4380" w:type="dxa"/>
            <w:gridSpan w:val="2"/>
            <w:tcBorders>
              <w:bottom w:val="single" w:sz="6" w:space="0" w:color="00599D"/>
            </w:tcBorders>
            <w:shd w:fill="00599D" w:val="clear"/>
          </w:tcPr>
          <w:p>
            <w:pPr>
              <w:pStyle w:val="Heading8"/>
              <w:widowControl w:val="false"/>
              <w:ind w:hanging="0" w:left="0"/>
              <w:jc w:val="left"/>
              <w:rPr>
                <w:rFonts w:ascii="Liberation Sans" w:hAnsi="Liberation Sans"/>
                <w:b/>
                <w:bCs/>
                <w:i w:val="false"/>
                <w:i w:val="false"/>
                <w:iCs w:val="false"/>
                <w:strike w:val="false"/>
                <w:dstrike w:val="false"/>
                <w:outline w:val="false"/>
                <w:shadow w:val="false"/>
                <w:color w:val="FFFFFF"/>
                <w:sz w:val="24"/>
                <w:szCs w:val="24"/>
                <w:u w:val="none"/>
              </w:rPr>
            </w:pPr>
            <w:r>
              <w:rPr>
                <w:rFonts w:cs="Arial" w:ascii="Calibri" w:hAnsi="Calibri"/>
                <w:b/>
                <w:bCs/>
                <w:i w:val="false"/>
                <w:iCs w:val="false"/>
                <w:strike w:val="false"/>
                <w:dstrike w:val="false"/>
                <w:outline w:val="false"/>
                <w:shadow w:val="false"/>
                <w:color w:val="auto"/>
                <w:sz w:val="20"/>
                <w:szCs w:val="20"/>
                <w:u w:val="none"/>
                <w:lang w:val="nl-BE"/>
              </w:rPr>
              <w:t>Functie</w:t>
            </w:r>
          </w:p>
        </w:tc>
        <w:tc>
          <w:tcPr>
            <w:tcW w:w="2342" w:type="dxa"/>
            <w:tcBorders>
              <w:bottom w:val="single" w:sz="6" w:space="0" w:color="00599D"/>
            </w:tcBorders>
            <w:shd w:fill="00599D" w:val="clear"/>
          </w:tcPr>
          <w:p>
            <w:pPr>
              <w:pStyle w:val="Normal"/>
              <w:widowControl w:val="false"/>
              <w:jc w:val="left"/>
              <w:rPr>
                <w:rFonts w:ascii="Liberation Sans" w:hAnsi="Liberation Sans"/>
                <w:b/>
                <w:bCs/>
                <w:i w:val="false"/>
                <w:i w:val="false"/>
                <w:iCs w:val="false"/>
                <w:strike w:val="false"/>
                <w:dstrike w:val="false"/>
                <w:outline w:val="false"/>
                <w:shadow w:val="false"/>
                <w:color w:val="FFFFFF"/>
                <w:sz w:val="24"/>
                <w:szCs w:val="24"/>
                <w:u w:val="none"/>
              </w:rPr>
            </w:pPr>
            <w:r>
              <w:rPr>
                <w:rFonts w:cs="Arial" w:ascii="Calibri" w:hAnsi="Calibri"/>
                <w:b/>
                <w:bCs/>
                <w:i w:val="false"/>
                <w:iCs w:val="false"/>
                <w:strike w:val="false"/>
                <w:dstrike w:val="false"/>
                <w:outline w:val="false"/>
                <w:shadow w:val="false"/>
                <w:color w:val="FFFFFF"/>
                <w:sz w:val="20"/>
                <w:szCs w:val="20"/>
                <w:u w:val="none"/>
                <w:lang w:val="nl-BE"/>
              </w:rPr>
              <w:t>Firma</w:t>
            </w:r>
          </w:p>
        </w:tc>
        <w:tc>
          <w:tcPr>
            <w:tcW w:w="1304" w:type="dxa"/>
            <w:tcBorders>
              <w:bottom w:val="single" w:sz="6" w:space="0" w:color="00599D"/>
            </w:tcBorders>
            <w:shd w:fill="00599D" w:val="clear"/>
          </w:tcPr>
          <w:p>
            <w:pPr>
              <w:pStyle w:val="Normal"/>
              <w:widowControl w:val="false"/>
              <w:jc w:val="left"/>
              <w:rPr>
                <w:rFonts w:ascii="Liberation Sans" w:hAnsi="Liberation Sans"/>
                <w:b/>
                <w:bCs/>
                <w:i w:val="false"/>
                <w:i w:val="false"/>
                <w:iCs w:val="false"/>
                <w:strike w:val="false"/>
                <w:dstrike w:val="false"/>
                <w:outline w:val="false"/>
                <w:shadow w:val="false"/>
                <w:color w:val="FFFFFF"/>
                <w:sz w:val="24"/>
                <w:szCs w:val="24"/>
                <w:u w:val="none"/>
              </w:rPr>
            </w:pPr>
            <w:r>
              <w:rPr>
                <w:rFonts w:cs="Arial" w:ascii="Calibri" w:hAnsi="Calibri"/>
                <w:b/>
                <w:bCs/>
                <w:i w:val="false"/>
                <w:iCs w:val="false"/>
                <w:strike w:val="false"/>
                <w:dstrike w:val="false"/>
                <w:outline w:val="false"/>
                <w:shadow w:val="false"/>
                <w:color w:val="FFFFFF"/>
                <w:sz w:val="20"/>
                <w:szCs w:val="20"/>
                <w:u w:val="none"/>
                <w:lang w:val="nl-BE"/>
              </w:rPr>
              <w:t>Locatie</w:t>
            </w:r>
          </w:p>
        </w:tc>
        <w:tc>
          <w:tcPr>
            <w:tcW w:w="2938" w:type="dxa"/>
            <w:gridSpan w:val="3"/>
            <w:tcBorders>
              <w:bottom w:val="single" w:sz="6" w:space="0" w:color="00599D"/>
            </w:tcBorders>
            <w:shd w:fill="00599D" w:val="clear"/>
          </w:tcPr>
          <w:p>
            <w:pPr>
              <w:pStyle w:val="Heading8"/>
              <w:widowControl w:val="false"/>
              <w:ind w:hanging="0" w:left="0"/>
              <w:jc w:val="left"/>
              <w:rPr>
                <w:rFonts w:ascii="Liberation Sans" w:hAnsi="Liberation Sans"/>
                <w:b/>
                <w:bCs/>
                <w:i w:val="false"/>
                <w:i w:val="false"/>
                <w:iCs w:val="false"/>
                <w:strike w:val="false"/>
                <w:dstrike w:val="false"/>
                <w:outline w:val="false"/>
                <w:shadow w:val="false"/>
                <w:color w:val="FFFFFF"/>
                <w:sz w:val="24"/>
                <w:szCs w:val="24"/>
                <w:u w:val="none"/>
              </w:rPr>
            </w:pPr>
            <w:r>
              <w:rPr>
                <w:rFonts w:cs="Times New Roman" w:ascii="Calibri" w:hAnsi="Calibri"/>
                <w:b/>
                <w:bCs/>
                <w:i w:val="false"/>
                <w:iCs w:val="false"/>
                <w:strike w:val="false"/>
                <w:dstrike w:val="false"/>
                <w:outline w:val="false"/>
                <w:shadow w:val="false"/>
                <w:color w:val="auto"/>
                <w:sz w:val="20"/>
                <w:szCs w:val="20"/>
                <w:u w:val="none"/>
                <w:lang w:val="nl-BE"/>
              </w:rPr>
              <w:t xml:space="preserve"> </w:t>
            </w:r>
            <w:r>
              <w:rPr>
                <w:rFonts w:cs="Times New Roman" w:ascii="Calibri" w:hAnsi="Calibri"/>
                <w:b/>
                <w:bCs/>
                <w:i w:val="false"/>
                <w:iCs w:val="false"/>
                <w:strike w:val="false"/>
                <w:dstrike w:val="false"/>
                <w:outline w:val="false"/>
                <w:shadow w:val="false"/>
                <w:color w:val="auto"/>
                <w:sz w:val="20"/>
                <w:szCs w:val="20"/>
                <w:u w:val="none"/>
                <w:lang w:val="nl-BE"/>
              </w:rPr>
              <w:t>Van             - Tot</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4380" w:type="dxa"/>
            <w:gridSpan w:val="2"/>
            <w:tcBorders/>
            <w:tcMar>
              <w:top w:w="75" w:type="dxa"/>
              <w:left w:w="75" w:type="dxa"/>
              <w:bottom w:w="30" w:type="dxa"/>
              <w:right w:w="75" w:type="dxa"/>
            </w:tcMar>
          </w:tcPr>
          <w:p>
            <w:pPr>
              <w:pStyle w:val="Normal"/>
              <w:widowControl w:val="false"/>
              <w:rPr/>
            </w:pPr>
            <w:r>
              <w:rPr>
                <w:rFonts w:ascii="Calibri" w:hAnsi="Calibri"/>
                <w:sz w:val="20"/>
                <w:szCs w:val="20"/>
                <w:lang w:val="nl-BE"/>
              </w:rPr>
              <w:t>Applicatiebeheerder</w:t>
            </w:r>
          </w:p>
        </w:tc>
        <w:tc>
          <w:tcPr>
            <w:tcW w:w="2342"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Q-food</w:t>
            </w:r>
          </w:p>
        </w:tc>
        <w:tc>
          <w:tcPr>
            <w:tcW w:w="1304"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Lokeren</w:t>
            </w:r>
          </w:p>
        </w:tc>
        <w:tc>
          <w:tcPr>
            <w:tcW w:w="2938"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 xml:space="preserve"> </w:t>
            </w:r>
            <w:r>
              <w:rPr>
                <w:rFonts w:ascii="Calibri" w:hAnsi="Calibri"/>
                <w:sz w:val="20"/>
                <w:szCs w:val="20"/>
                <w:lang w:val="nl-BE"/>
              </w:rPr>
              <w:t>11/01/2024 - 26/02/2024</w:t>
            </w:r>
          </w:p>
        </w:tc>
        <w:tc>
          <w:tcPr>
            <w:tcW w:w="118" w:type="dxa"/>
            <w:gridSpan w:val="2"/>
            <w:tcBorders/>
            <w:tcMar>
              <w:top w:w="15" w:type="dxa"/>
              <w:left w:w="15" w:type="dxa"/>
              <w:bottom w:w="15" w:type="dxa"/>
              <w:right w:w="15" w:type="dxa"/>
            </w:tcMar>
          </w:tcPr>
          <w:p>
            <w:pPr>
              <w:pStyle w:val="Normal"/>
              <w:rPr>
                <w:rFonts w:ascii="Calibri" w:hAnsi="Calibri"/>
              </w:rPr>
            </w:pPr>
            <w:r>
              <w:rPr>
                <w:rFonts w:ascii="Calibri" w:hAnsi="Calibri"/>
              </w:rPr>
            </w:r>
          </w:p>
        </w:tc>
      </w:tr>
      <w:tr>
        <w:trPr/>
        <w:tc>
          <w:tcPr>
            <w:tcW w:w="516"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9840" w:type="dxa"/>
            <w:gridSpan w:val="4"/>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b w:val="false"/>
                <w:bCs w:val="false"/>
                <w:color w:val="auto"/>
              </w:rPr>
              <w:t>Taakomschrijving</w:t>
            </w:r>
            <w:r>
              <w:rPr>
                <w:rFonts w:ascii="Calibri" w:hAnsi="Calibri"/>
                <w:color w:val="auto"/>
              </w:rPr>
              <w:t>:</w:t>
            </w:r>
          </w:p>
          <w:p>
            <w:pPr>
              <w:pStyle w:val="4"/>
              <w:widowControl w:val="false"/>
              <w:numPr>
                <w:ilvl w:val="0"/>
                <w:numId w:val="2"/>
              </w:numPr>
              <w:tabs>
                <w:tab w:val="clear" w:pos="720"/>
                <w:tab w:val="left" w:pos="1755" w:leader="none"/>
              </w:tabs>
              <w:suppressAutoHyphens w:val="true"/>
              <w:bidi w:val="0"/>
              <w:spacing w:beforeAutospacing="0" w:before="0" w:afterAutospacing="0" w:after="0"/>
              <w:ind w:hanging="360" w:left="720" w:right="0"/>
              <w:jc w:val="left"/>
              <w:rPr>
                <w:rFonts w:ascii="Calibri" w:hAnsi="Calibri"/>
              </w:rPr>
            </w:pPr>
            <w:r>
              <w:rPr>
                <w:rFonts w:ascii="Calibri" w:hAnsi="Calibri"/>
                <w:color w:val="000000"/>
                <w:sz w:val="20"/>
                <w:szCs w:val="20"/>
                <w:lang w:val="en-GB" w:eastAsia="en-US"/>
              </w:rPr>
              <w:t>Als applicatiebeheerder users beheren in active directory, reflex en exchange</w:t>
            </w:r>
          </w:p>
          <w:p>
            <w:pPr>
              <w:pStyle w:val="4"/>
              <w:widowControl w:val="false"/>
              <w:numPr>
                <w:ilvl w:val="0"/>
                <w:numId w:val="2"/>
              </w:numPr>
              <w:tabs>
                <w:tab w:val="clear" w:pos="720"/>
                <w:tab w:val="left" w:pos="1755" w:leader="none"/>
              </w:tabs>
              <w:suppressAutoHyphens w:val="true"/>
              <w:bidi w:val="0"/>
              <w:spacing w:beforeAutospacing="0" w:before="0" w:afterAutospacing="0" w:after="0"/>
              <w:ind w:hanging="360" w:left="720" w:right="0"/>
              <w:jc w:val="left"/>
              <w:rPr>
                <w:rFonts w:ascii="Calibri" w:hAnsi="Calibri"/>
              </w:rPr>
            </w:pPr>
            <w:r>
              <w:rPr>
                <w:rFonts w:ascii="Calibri" w:hAnsi="Calibri"/>
                <w:color w:val="000000"/>
                <w:sz w:val="20"/>
                <w:szCs w:val="20"/>
                <w:lang w:val="en-GB" w:eastAsia="en-US"/>
              </w:rPr>
              <w:t>edi processen beheren en fixen oa, babelway.</w:t>
            </w:r>
          </w:p>
          <w:p>
            <w:pPr>
              <w:pStyle w:val="4"/>
              <w:widowControl w:val="false"/>
              <w:numPr>
                <w:ilvl w:val="0"/>
                <w:numId w:val="2"/>
              </w:numPr>
              <w:tabs>
                <w:tab w:val="clear" w:pos="720"/>
                <w:tab w:val="left" w:pos="1755" w:leader="none"/>
              </w:tabs>
              <w:suppressAutoHyphens w:val="true"/>
              <w:bidi w:val="0"/>
              <w:spacing w:beforeAutospacing="0" w:before="0" w:afterAutospacing="0" w:after="0"/>
              <w:ind w:hanging="360" w:left="720" w:right="0"/>
              <w:jc w:val="left"/>
              <w:rPr>
                <w:rFonts w:ascii="Calibri" w:hAnsi="Calibri"/>
              </w:rPr>
            </w:pPr>
            <w:r>
              <w:rPr>
                <w:rFonts w:ascii="Calibri" w:hAnsi="Calibri"/>
                <w:color w:val="000000"/>
                <w:sz w:val="20"/>
                <w:szCs w:val="20"/>
                <w:lang w:val="en-GB" w:eastAsia="en-US"/>
              </w:rPr>
              <w:t>Flex3000 werkposten met scanners en barcodeprinters fixen</w:t>
            </w:r>
          </w:p>
          <w:p>
            <w:pPr>
              <w:pStyle w:val="4"/>
              <w:widowControl w:val="false"/>
              <w:bidi w:val="0"/>
              <w:spacing w:beforeAutospacing="0" w:before="0" w:afterAutospacing="0" w:after="0"/>
              <w:ind w:hanging="0" w:left="720" w:right="0"/>
              <w:jc w:val="left"/>
              <w:rPr>
                <w:rFonts w:ascii="Calibri" w:hAnsi="Calibri"/>
                <w:color w:val="000000"/>
                <w:sz w:val="20"/>
                <w:szCs w:val="20"/>
                <w:lang w:val="en-GB" w:eastAsia="en-US"/>
              </w:rPr>
            </w:pPr>
            <w:r>
              <w:rPr>
                <w:rFonts w:ascii="Calibri" w:hAnsi="Calibri"/>
                <w:color w:val="000000"/>
                <w:sz w:val="20"/>
                <w:szCs w:val="20"/>
                <w:lang w:val="en-GB" w:eastAsia="en-US"/>
              </w:rPr>
            </w:r>
          </w:p>
        </w:tc>
        <w:tc>
          <w:tcPr>
            <w:tcW w:w="24" w:type="dxa"/>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color w:val="auto"/>
              </w:rPr>
            </w:pPr>
            <w:r>
              <w:rPr>
                <w:rFonts w:ascii="Calibri" w:hAnsi="Calibri"/>
                <w:color w:val="auto"/>
              </w:rPr>
            </w:r>
          </w:p>
        </w:tc>
        <w:tc>
          <w:tcPr>
            <w:tcW w:w="584"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4380"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ERP programmeur informix 4gl, helpdesk</w:t>
            </w:r>
          </w:p>
        </w:tc>
        <w:tc>
          <w:tcPr>
            <w:tcW w:w="2342"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Charles.eu</w:t>
            </w:r>
          </w:p>
        </w:tc>
        <w:tc>
          <w:tcPr>
            <w:tcW w:w="1304" w:type="dxa"/>
            <w:tcBorders/>
            <w:tcMar>
              <w:top w:w="75" w:type="dxa"/>
              <w:left w:w="75" w:type="dxa"/>
              <w:bottom w:w="30" w:type="dxa"/>
              <w:right w:w="75" w:type="dxa"/>
            </w:tcMar>
          </w:tcPr>
          <w:p>
            <w:pPr>
              <w:pStyle w:val="Normal"/>
              <w:widowControl w:val="false"/>
              <w:rPr>
                <w:rFonts w:ascii="Calibri" w:hAnsi="Calibri"/>
              </w:rPr>
            </w:pPr>
            <w:r>
              <w:rPr>
                <w:rFonts w:ascii="Calibri" w:hAnsi="Calibri"/>
              </w:rPr>
              <w:t>Sint-</w:t>
            </w:r>
            <w:r>
              <w:rPr>
                <w:rFonts w:ascii="Calibri" w:hAnsi="Calibri"/>
                <w:sz w:val="20"/>
                <w:szCs w:val="20"/>
                <w:lang w:val="nl-BE"/>
              </w:rPr>
              <w:t>Niklaas</w:t>
            </w:r>
          </w:p>
        </w:tc>
        <w:tc>
          <w:tcPr>
            <w:tcW w:w="2938"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20/03/2023 - 02/01/2024</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516"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9864" w:type="dxa"/>
            <w:gridSpan w:val="5"/>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b w:val="false"/>
                <w:bCs w:val="false"/>
                <w:color w:val="auto"/>
              </w:rPr>
              <w:t>Taakomschrijving</w:t>
            </w:r>
            <w:r>
              <w:rPr>
                <w:rFonts w:ascii="Calibri" w:hAnsi="Calibri"/>
                <w:color w:val="auto"/>
              </w:rPr>
              <w:t>:</w:t>
            </w:r>
          </w:p>
          <w:p>
            <w:pPr>
              <w:pStyle w:val="4"/>
              <w:widowControl w:val="false"/>
              <w:suppressAutoHyphens w:val="true"/>
              <w:bidi w:val="0"/>
              <w:spacing w:beforeAutospacing="0" w:before="0" w:afterAutospacing="0" w:after="0"/>
              <w:ind w:hanging="340" w:left="794" w:right="0"/>
              <w:jc w:val="left"/>
              <w:rPr>
                <w:rFonts w:ascii="Calibri" w:hAnsi="Calibri"/>
              </w:rPr>
            </w:pPr>
            <w:r>
              <w:rPr>
                <w:rFonts w:ascii="Calibri" w:hAnsi="Calibri"/>
                <w:color w:val="000000"/>
                <w:lang w:val="en-GB" w:eastAsia="en-US"/>
              </w:rPr>
              <w:t>Als ERP programmeur in informix 4gl programmeren en support verlenen voor campus erp pakket :</w:t>
              <w:br/>
              <w:t>analyse en programmatie software voor tankkaarten bij voertuigen</w:t>
            </w:r>
          </w:p>
          <w:p>
            <w:pPr>
              <w:pStyle w:val="4"/>
              <w:widowControl w:val="false"/>
              <w:bidi w:val="0"/>
              <w:spacing w:beforeAutospacing="0" w:before="0" w:afterAutospacing="0" w:after="0"/>
              <w:ind w:hanging="0" w:left="737" w:right="0"/>
              <w:jc w:val="left"/>
              <w:rPr>
                <w:rFonts w:ascii="Calibri" w:hAnsi="Calibri"/>
                <w:color w:val="000000"/>
              </w:rPr>
            </w:pPr>
            <w:r>
              <w:rPr>
                <w:rFonts w:ascii="Calibri" w:hAnsi="Calibri"/>
                <w:color w:val="000000"/>
              </w:rPr>
            </w:r>
          </w:p>
        </w:tc>
        <w:tc>
          <w:tcPr>
            <w:tcW w:w="584" w:type="dxa"/>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rPr>
            </w:r>
          </w:p>
        </w:tc>
        <w:tc>
          <w:tcPr>
            <w:tcW w:w="114"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4" w:type="dxa"/>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4380"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Helpdesk, programmatie, testen, website manager, boekhouding, payroll officer</w:t>
            </w:r>
          </w:p>
        </w:tc>
        <w:tc>
          <w:tcPr>
            <w:tcW w:w="2342"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Synthetron</w:t>
            </w:r>
          </w:p>
        </w:tc>
        <w:tc>
          <w:tcPr>
            <w:tcW w:w="1304"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Brussel</w:t>
            </w:r>
          </w:p>
        </w:tc>
        <w:tc>
          <w:tcPr>
            <w:tcW w:w="2938"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12/11/2007 - 19/03/2023</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516" w:type="dxa"/>
            <w:tcBorders/>
            <w:tcMar>
              <w:top w:w="15" w:type="dxa"/>
              <w:left w:w="15" w:type="dxa"/>
              <w:bottom w:w="15" w:type="dxa"/>
              <w:right w:w="15" w:type="dxa"/>
            </w:tcMar>
          </w:tcPr>
          <w:p>
            <w:pPr>
              <w:pStyle w:val="Heading4"/>
              <w:widowControl w:val="false"/>
              <w:spacing w:beforeAutospacing="0" w:before="0" w:afterAutospacing="0" w:after="0"/>
              <w:ind w:hanging="0" w:left="0"/>
              <w:rPr>
                <w:rFonts w:ascii="Calibri" w:hAnsi="Calibri"/>
                <w:color w:val="auto"/>
              </w:rPr>
            </w:pPr>
            <w:r>
              <w:rPr>
                <w:rFonts w:ascii="Calibri" w:hAnsi="Calibri"/>
                <w:color w:val="auto"/>
              </w:rPr>
            </w:r>
          </w:p>
        </w:tc>
        <w:tc>
          <w:tcPr>
            <w:tcW w:w="10448" w:type="dxa"/>
            <w:gridSpan w:val="6"/>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b w:val="false"/>
                <w:bCs w:val="false"/>
                <w:color w:val="auto"/>
              </w:rPr>
              <w:t>Taakomschrijving</w:t>
            </w:r>
            <w:r>
              <w:rPr>
                <w:rFonts w:ascii="Calibri" w:hAnsi="Calibri"/>
                <w:color w:val="auto"/>
              </w:rPr>
              <w:t>:</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eastAsia="Arial Black" w:cs="Arial Black"/>
                <w:color w:val="auto"/>
                <w:kern w:val="0"/>
                <w:lang w:val="nl-BE" w:eastAsia="en-US" w:bidi="ar-SA"/>
              </w:rPr>
            </w:pPr>
            <w:r>
              <w:rPr>
                <w:rFonts w:eastAsia="Arial Black" w:cs="Arial Black" w:ascii="Calibri" w:hAnsi="Calibri"/>
                <w:color w:val="auto"/>
                <w:kern w:val="0"/>
                <w:lang w:val="nl-BE" w:eastAsia="en-US" w:bidi="ar-SA"/>
              </w:rPr>
              <w:t>Als analist-programmeur in Java, PHP, python ontwerpen, implementeren, testen en helpdesk telefonisch en met zendesk van Synthetron software</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Jira sprint management van bugs en new features</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Management van Synthetron omgeving : opzetten accounts en sessies, comoderatie, support in zendesk, reporting en postprocessing in python van reports xls en invoicing o.a. voor G1000</w:t>
            </w:r>
          </w:p>
          <w:p>
            <w:pPr>
              <w:pStyle w:val="4"/>
              <w:widowControl w:val="false"/>
              <w:numPr>
                <w:ilvl w:val="0"/>
                <w:numId w:val="2"/>
              </w:numPr>
              <w:suppressAutoHyphens w:val="true"/>
              <w:bidi w:val="0"/>
              <w:spacing w:beforeAutospacing="0" w:before="0" w:afterAutospacing="0" w:after="0"/>
              <w:ind w:hanging="340" w:left="340" w:right="-57"/>
              <w:jc w:val="left"/>
              <w:rPr>
                <w:rFonts w:ascii="Calibri" w:hAnsi="Calibri"/>
              </w:rPr>
            </w:pPr>
            <w:r>
              <w:rPr>
                <w:rFonts w:ascii="Calibri" w:hAnsi="Calibri"/>
                <w:color w:val="auto"/>
              </w:rPr>
              <w:t xml:space="preserve">Beheer van </w:t>
            </w:r>
            <w:r>
              <w:rPr>
                <w:rFonts w:ascii="Calibri" w:hAnsi="Calibri"/>
                <w:b/>
                <w:bCs/>
                <w:color w:val="auto"/>
              </w:rPr>
              <w:t>aws</w:t>
            </w:r>
            <w:r>
              <w:rPr>
                <w:rFonts w:ascii="Calibri" w:hAnsi="Calibri"/>
                <w:color w:val="auto"/>
              </w:rPr>
              <w:t xml:space="preserve"> : cloudwatch en ec2 servers, </w:t>
            </w:r>
            <w:r>
              <w:rPr>
                <w:rFonts w:ascii="Calibri" w:hAnsi="Calibri"/>
                <w:b/>
                <w:bCs/>
                <w:color w:val="auto"/>
              </w:rPr>
              <w:t>google</w:t>
            </w:r>
            <w:r>
              <w:rPr>
                <w:rFonts w:ascii="Calibri" w:hAnsi="Calibri"/>
                <w:color w:val="auto"/>
              </w:rPr>
              <w:t xml:space="preserve"> enterprise mail, </w:t>
            </w:r>
            <w:r>
              <w:rPr>
                <w:rFonts w:ascii="Calibri" w:hAnsi="Calibri"/>
                <w:b/>
                <w:bCs/>
                <w:color w:val="auto"/>
              </w:rPr>
              <w:t>m365</w:t>
            </w:r>
            <w:r>
              <w:rPr>
                <w:rFonts w:ascii="Calibri" w:hAnsi="Calibri"/>
                <w:color w:val="auto"/>
              </w:rPr>
              <w:t xml:space="preserve"> SharePoint, endpoint, azure, exchange, flow</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Ondersteuning van de mondiale consultants van Europa, Canada, Mexico, Australië, Singapore</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website beheer in WordPress, joomla</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boekhouding in billit</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payroll officer in sdworx</w:t>
            </w:r>
          </w:p>
          <w:p>
            <w:pPr>
              <w:pStyle w:val="4"/>
              <w:widowControl w:val="false"/>
              <w:spacing w:beforeAutospacing="0" w:before="0" w:afterAutospacing="0" w:after="0"/>
              <w:ind w:hanging="0" w:left="720"/>
              <w:rPr>
                <w:rFonts w:ascii="Calibri" w:hAnsi="Calibri"/>
              </w:rPr>
            </w:pPr>
            <w:r>
              <w:rPr>
                <w:rFonts w:ascii="Calibri" w:hAnsi="Calibri"/>
              </w:rPr>
            </w:r>
          </w:p>
        </w:tc>
        <w:tc>
          <w:tcPr>
            <w:tcW w:w="118" w:type="dxa"/>
            <w:gridSpan w:val="2"/>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color w:val="auto"/>
              </w:rPr>
            </w:pPr>
            <w:r>
              <w:rPr>
                <w:rFonts w:ascii="Calibri" w:hAnsi="Calibri"/>
                <w:color w:val="auto"/>
              </w:rPr>
            </w:r>
          </w:p>
        </w:tc>
      </w:tr>
      <w:tr>
        <w:trPr/>
        <w:tc>
          <w:tcPr>
            <w:tcW w:w="4380"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programmeur-analist progress, j2ee</w:t>
            </w:r>
          </w:p>
        </w:tc>
        <w:tc>
          <w:tcPr>
            <w:tcW w:w="3646"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KMSKA, Argenta, Foncia, Kliniek ST Blasius</w:t>
            </w:r>
          </w:p>
        </w:tc>
        <w:tc>
          <w:tcPr>
            <w:tcW w:w="2938"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22/03/2004 - 31/03/2007</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4380" w:type="dxa"/>
            <w:gridSpan w:val="2"/>
            <w:tcBorders/>
            <w:tcMar>
              <w:top w:w="75" w:type="dxa"/>
              <w:left w:w="75" w:type="dxa"/>
              <w:bottom w:w="30" w:type="dxa"/>
              <w:right w:w="75" w:type="dxa"/>
            </w:tcMar>
          </w:tcPr>
          <w:p>
            <w:pPr>
              <w:pStyle w:val="Normal"/>
              <w:widowControl w:val="false"/>
              <w:rPr/>
            </w:pPr>
            <w:r>
              <w:rPr>
                <w:rFonts w:ascii="Calibri" w:hAnsi="Calibri"/>
                <w:sz w:val="20"/>
                <w:szCs w:val="20"/>
                <w:lang w:val="nl-BE"/>
              </w:rPr>
              <w:t>programmeur-analist progress</w:t>
            </w:r>
          </w:p>
        </w:tc>
        <w:tc>
          <w:tcPr>
            <w:tcW w:w="3646" w:type="dxa"/>
            <w:gridSpan w:val="2"/>
            <w:tcBorders/>
            <w:tcMar>
              <w:top w:w="75" w:type="dxa"/>
              <w:left w:w="75" w:type="dxa"/>
              <w:bottom w:w="30" w:type="dxa"/>
              <w:right w:w="75" w:type="dxa"/>
            </w:tcMar>
          </w:tcPr>
          <w:p>
            <w:pPr>
              <w:pStyle w:val="Normal"/>
              <w:rPr>
                <w:rFonts w:ascii="Calibri" w:hAnsi="Calibri"/>
                <w:sz w:val="20"/>
                <w:szCs w:val="20"/>
                <w:lang w:val="nl-BE"/>
              </w:rPr>
            </w:pPr>
            <w:r>
              <w:rPr>
                <w:rFonts w:ascii="Calibri" w:hAnsi="Calibri"/>
                <w:sz w:val="20"/>
                <w:szCs w:val="20"/>
                <w:lang w:val="nl-BE"/>
              </w:rPr>
              <w:t xml:space="preserve">Xpower </w:t>
              <w:br/>
              <w:t>Beervelde dorp 3, 9080 Beervelde</w:t>
            </w:r>
          </w:p>
        </w:tc>
        <w:tc>
          <w:tcPr>
            <w:tcW w:w="2938" w:type="dxa"/>
            <w:gridSpan w:val="3"/>
            <w:tcBorders/>
            <w:tcMar>
              <w:top w:w="75" w:type="dxa"/>
              <w:left w:w="75" w:type="dxa"/>
              <w:bottom w:w="30" w:type="dxa"/>
              <w:right w:w="75" w:type="dxa"/>
            </w:tcMar>
          </w:tcPr>
          <w:p>
            <w:pPr>
              <w:pStyle w:val="Normal"/>
              <w:rPr/>
            </w:pPr>
            <w:r>
              <w:fldChar w:fldCharType="begin"/>
            </w:r>
            <w:r>
              <w:rPr>
                <w:rStyle w:val="Style4"/>
                <w:sz w:val="20"/>
                <w:szCs w:val="20"/>
                <w:rFonts w:ascii="Calibri" w:hAnsi="Calibri"/>
                <w:lang w:val="nl-BE"/>
              </w:rPr>
              <w:instrText xml:space="preserve"> HYPERLINK "http://users.pandora.be/patriek.zoetaert/cv/cv.html" \l "firma9"</w:instrText>
            </w:r>
            <w:r>
              <w:rPr>
                <w:rStyle w:val="Style4"/>
                <w:sz w:val="20"/>
                <w:szCs w:val="20"/>
                <w:rFonts w:ascii="Calibri" w:hAnsi="Calibri"/>
                <w:lang w:val="nl-BE"/>
              </w:rPr>
              <w:fldChar w:fldCharType="separate"/>
            </w:r>
            <w:r>
              <w:rPr>
                <w:rStyle w:val="Style4"/>
                <w:rFonts w:ascii="Calibri" w:hAnsi="Calibri"/>
                <w:sz w:val="20"/>
                <w:szCs w:val="20"/>
                <w:lang w:val="nl-BE"/>
              </w:rPr>
              <w:t>04/01/1999 - 14/02/2003</w:t>
            </w:r>
            <w:r>
              <w:rPr>
                <w:rStyle w:val="Style4"/>
                <w:sz w:val="20"/>
                <w:szCs w:val="20"/>
                <w:rFonts w:ascii="Calibri" w:hAnsi="Calibri"/>
                <w:lang w:val="nl-BE"/>
              </w:rPr>
              <w:fldChar w:fldCharType="end"/>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rHeight w:val="221" w:hRule="atLeast"/>
        </w:trPr>
        <w:tc>
          <w:tcPr>
            <w:tcW w:w="4380"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analist-programmeur, netwerkbeheerder, support engineer</w:t>
            </w:r>
          </w:p>
        </w:tc>
        <w:tc>
          <w:tcPr>
            <w:tcW w:w="3646"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Politie Aalst, Eurotronics, OCMW ST-Niklaas, Superclub CM, IPO-UFSIA en ,,,</w:t>
            </w:r>
          </w:p>
        </w:tc>
        <w:tc>
          <w:tcPr>
            <w:tcW w:w="2938"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01/02/1993 – 26/07/1998</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bl>
    <w:p>
      <w:pPr>
        <w:pStyle w:val="Heading2"/>
        <w:widowControl w:val="false"/>
        <w:suppressAutoHyphens w:val="true"/>
        <w:bidi w:val="0"/>
        <w:spacing w:before="151" w:after="0"/>
        <w:jc w:val="left"/>
        <w:rPr>
          <w:rFonts w:ascii="Calibri" w:hAnsi="Calibri" w:cs="Calibri" w:asciiTheme="minorHAnsi" w:cstheme="minorHAnsi" w:hAnsiTheme="minorHAnsi"/>
          <w:color w:val="65B8D0"/>
          <w:w w:val="110"/>
          <w:kern w:val="0"/>
          <w:sz w:val="36"/>
          <w:szCs w:val="36"/>
          <w:lang w:val="nl-NL" w:eastAsia="en-US" w:bidi="ar-SA"/>
        </w:rPr>
      </w:pPr>
      <w:r>
        <w:rPr>
          <w:rFonts w:cs="Calibri" w:ascii="Calibri" w:hAnsi="Calibri" w:cstheme="minorHAnsi"/>
          <w:color w:val="65B8D0"/>
          <w:w w:val="110"/>
          <w:kern w:val="0"/>
          <w:sz w:val="36"/>
          <w:szCs w:val="36"/>
          <w:lang w:val="nl-NL" w:eastAsia="en-US" w:bidi="ar-SA"/>
        </w:rPr>
        <w:t>Product ervaring</w:t>
      </w:r>
    </w:p>
    <w:tbl>
      <w:tblPr>
        <w:tblW w:w="11172" w:type="dxa"/>
        <w:jc w:val="left"/>
        <w:tblInd w:w="111" w:type="dxa"/>
        <w:tblLayout w:type="fixed"/>
        <w:tblCellMar>
          <w:top w:w="15" w:type="dxa"/>
          <w:left w:w="15" w:type="dxa"/>
          <w:bottom w:w="15" w:type="dxa"/>
          <w:right w:w="15" w:type="dxa"/>
        </w:tblCellMar>
        <w:tblLook w:firstRow="0" w:noVBand="0" w:lastRow="0" w:firstColumn="0" w:lastColumn="0" w:noHBand="0" w:val="0000"/>
      </w:tblPr>
      <w:tblGrid>
        <w:gridCol w:w="1434"/>
        <w:gridCol w:w="9737"/>
      </w:tblGrid>
      <w:tr>
        <w:trPr/>
        <w:tc>
          <w:tcPr>
            <w:tcW w:w="1434" w:type="dxa"/>
            <w:tcBorders/>
          </w:tcPr>
          <w:p>
            <w:pPr>
              <w:pStyle w:val="Normal"/>
              <w:widowControl w:val="false"/>
              <w:rPr>
                <w:rFonts w:ascii="Calibri" w:hAnsi="Calibri"/>
              </w:rPr>
            </w:pPr>
            <w:r>
              <w:rPr>
                <w:rFonts w:cs="Arial" w:ascii="Calibri" w:hAnsi="Calibri"/>
                <w:b/>
                <w:bCs/>
                <w:sz w:val="20"/>
                <w:szCs w:val="20"/>
                <w:lang w:val="en-US"/>
              </w:rPr>
              <w:t>Webservices</w:t>
            </w:r>
          </w:p>
          <w:p>
            <w:pPr>
              <w:pStyle w:val="Normal"/>
              <w:widowControl w:val="false"/>
              <w:rPr>
                <w:rFonts w:ascii="Calibri" w:hAnsi="Calibri"/>
              </w:rPr>
            </w:pPr>
            <w:r>
              <w:rPr>
                <w:rFonts w:cs="Arial" w:ascii="Calibri" w:hAnsi="Calibri"/>
                <w:b/>
                <w:bCs/>
                <w:sz w:val="20"/>
                <w:szCs w:val="20"/>
                <w:lang w:val="en-US"/>
              </w:rPr>
              <w:t>Cloud services</w:t>
            </w:r>
          </w:p>
        </w:tc>
        <w:tc>
          <w:tcPr>
            <w:tcW w:w="9737" w:type="dxa"/>
            <w:tcBorders/>
          </w:tcPr>
          <w:p>
            <w:pPr>
              <w:pStyle w:val="Normal"/>
              <w:widowControl w:val="false"/>
              <w:rPr>
                <w:rFonts w:ascii="Calibri" w:hAnsi="Calibri"/>
              </w:rPr>
            </w:pPr>
            <w:r>
              <w:rPr>
                <w:rFonts w:ascii="Calibri" w:hAnsi="Calibri"/>
                <w:sz w:val="20"/>
                <w:szCs w:val="20"/>
                <w:lang w:val="en-US"/>
              </w:rPr>
              <w:t>tomcat, IIS, ASP, JSP, Apache, jboss, openfire, AWS, wordpress, joomla</w:t>
            </w:r>
          </w:p>
          <w:p>
            <w:pPr>
              <w:pStyle w:val="Normal"/>
              <w:widowControl w:val="false"/>
              <w:rPr>
                <w:rFonts w:ascii="Calibri" w:hAnsi="Calibri"/>
              </w:rPr>
            </w:pPr>
            <w:r>
              <w:rPr>
                <w:rFonts w:ascii="Calibri" w:hAnsi="Calibri"/>
                <w:sz w:val="20"/>
                <w:szCs w:val="20"/>
              </w:rPr>
              <w:t>aws : cloudwatch, ec2, s3, route53, cli, docker</w:t>
            </w:r>
          </w:p>
          <w:p>
            <w:pPr>
              <w:pStyle w:val="Normal"/>
              <w:widowControl w:val="false"/>
              <w:rPr>
                <w:rFonts w:ascii="Calibri" w:hAnsi="Calibri"/>
              </w:rPr>
            </w:pPr>
            <w:r>
              <w:rPr>
                <w:rFonts w:ascii="Calibri" w:hAnsi="Calibri"/>
                <w:sz w:val="20"/>
                <w:szCs w:val="20"/>
              </w:rPr>
              <w:t>google entreprise</w:t>
            </w:r>
          </w:p>
          <w:p>
            <w:pPr>
              <w:pStyle w:val="Normal"/>
              <w:widowControl w:val="false"/>
              <w:rPr>
                <w:rFonts w:ascii="Calibri" w:hAnsi="Calibri"/>
              </w:rPr>
            </w:pPr>
            <w:r>
              <w:rPr>
                <w:rFonts w:ascii="Calibri" w:hAnsi="Calibri"/>
                <w:sz w:val="20"/>
                <w:szCs w:val="20"/>
              </w:rPr>
              <w:t>Microsoft 365 : SharePoint, endpoint, azure, exchange, flow</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Programmeer talen</w:t>
            </w:r>
          </w:p>
        </w:tc>
        <w:tc>
          <w:tcPr>
            <w:tcW w:w="9737" w:type="dxa"/>
            <w:tcBorders/>
          </w:tcPr>
          <w:p>
            <w:pPr>
              <w:pStyle w:val="Normal"/>
              <w:widowControl w:val="false"/>
              <w:suppressAutoHyphens w:val="true"/>
              <w:bidi w:val="0"/>
              <w:spacing w:before="0" w:after="0"/>
              <w:ind w:hanging="0" w:left="0" w:right="0"/>
              <w:jc w:val="left"/>
              <w:rPr>
                <w:rFonts w:ascii="Calibri" w:hAnsi="Calibri"/>
              </w:rPr>
            </w:pPr>
            <w:r>
              <w:rPr>
                <w:rFonts w:ascii="Calibri" w:hAnsi="Calibri"/>
                <w:sz w:val="20"/>
                <w:szCs w:val="20"/>
                <w:lang w:val="en-US"/>
              </w:rPr>
              <w:t xml:space="preserve">Informix 4gl, PHP, python, java, junit testen, git, jira, jdbc, jsp, servlets, UML, Progress 4gl cui + gui v6,7,8,9 ( &gt;4j ervaring), Xponent , HTML, XML, Javascript , jquery,  FTP, Sql, COBOL (Y2K), Clipper (winkelpakketten), pascal , C, C++ , MS-DOS, Basic, </w:t>
              <w:br/>
              <w:t>Xprint, Kyocera Prescribe, Barcodeprinters (Eltron, zebra, tec, epson, tlp4000, kyocera),  ...</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DB/DC</w:t>
            </w:r>
          </w:p>
        </w:tc>
        <w:tc>
          <w:tcPr>
            <w:tcW w:w="9737" w:type="dxa"/>
            <w:tcBorders/>
          </w:tcPr>
          <w:p>
            <w:pPr>
              <w:pStyle w:val="Normal"/>
              <w:widowControl w:val="false"/>
              <w:rPr>
                <w:rFonts w:ascii="Calibri" w:hAnsi="Calibri"/>
              </w:rPr>
            </w:pPr>
            <w:r>
              <w:rPr>
                <w:rFonts w:ascii="Calibri" w:hAnsi="Calibri"/>
                <w:sz w:val="20"/>
                <w:szCs w:val="20"/>
                <w:lang w:val="en-US"/>
              </w:rPr>
              <w:t>Informix SQL, Mysql, postgress, Progress v6,7,8,9 ( &gt;4j ervaring), MySql , MS-ACCESS , Foxpro , Oracle-sql , Visual Basic, Ingres, Dbase, Genifer, Softcode , Omnis 7, pcc</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OS</w:t>
            </w:r>
          </w:p>
        </w:tc>
        <w:tc>
          <w:tcPr>
            <w:tcW w:w="9737" w:type="dxa"/>
            <w:tcBorders/>
          </w:tcPr>
          <w:p>
            <w:pPr>
              <w:pStyle w:val="Normal"/>
              <w:widowControl w:val="false"/>
              <w:rPr>
                <w:rFonts w:ascii="Calibri" w:hAnsi="Calibri"/>
              </w:rPr>
            </w:pPr>
            <w:r>
              <w:rPr>
                <w:rFonts w:ascii="Calibri" w:hAnsi="Calibri"/>
                <w:sz w:val="20"/>
                <w:szCs w:val="20"/>
                <w:lang w:val="en-US"/>
              </w:rPr>
              <w:t>WinX , citrix, linux, Msdos, unix  (SCO, HPUX 9.4, 10.20, linux), Novell 3.1, Windows 3.x, WFW, OS7, BS2000 + SDF</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Netwerk</w:t>
            </w:r>
          </w:p>
        </w:tc>
        <w:tc>
          <w:tcPr>
            <w:tcW w:w="9737" w:type="dxa"/>
            <w:tcBorders/>
          </w:tcPr>
          <w:p>
            <w:pPr>
              <w:pStyle w:val="Normal"/>
              <w:widowControl w:val="false"/>
              <w:rPr>
                <w:rFonts w:ascii="Calibri" w:hAnsi="Calibri"/>
              </w:rPr>
            </w:pPr>
            <w:r>
              <w:rPr>
                <w:rFonts w:ascii="Calibri" w:hAnsi="Calibri"/>
                <w:sz w:val="20"/>
                <w:szCs w:val="20"/>
                <w:lang w:val="en-US"/>
              </w:rPr>
              <w:t>compaq switches en repeaters op glasvezel- en 10/100 BaseT-UTP-cat 5 + coax netwerk, ISDN, NFS, intranet , HP Jetdirect</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Hardware</w:t>
            </w:r>
          </w:p>
        </w:tc>
        <w:tc>
          <w:tcPr>
            <w:tcW w:w="9737" w:type="dxa"/>
            <w:tcBorders/>
          </w:tcPr>
          <w:p>
            <w:pPr>
              <w:pStyle w:val="Normal"/>
              <w:widowControl w:val="false"/>
              <w:rPr>
                <w:rFonts w:ascii="Calibri" w:hAnsi="Calibri"/>
              </w:rPr>
            </w:pPr>
            <w:r>
              <w:rPr>
                <w:rFonts w:ascii="Calibri" w:hAnsi="Calibri"/>
                <w:sz w:val="20"/>
                <w:szCs w:val="20"/>
                <w:lang w:val="fr-BE"/>
              </w:rPr>
              <w:t>Servers: IBM RS6000 , Fujitsu, Siemens, HP</w:t>
            </w:r>
          </w:p>
          <w:p>
            <w:pPr>
              <w:pStyle w:val="Normal"/>
              <w:widowControl w:val="false"/>
              <w:rPr>
                <w:rFonts w:ascii="Calibri" w:hAnsi="Calibri"/>
              </w:rPr>
            </w:pPr>
            <w:r>
              <w:rPr>
                <w:rFonts w:ascii="Calibri" w:hAnsi="Calibri"/>
                <w:sz w:val="20"/>
                <w:szCs w:val="20"/>
                <w:lang w:val="nl-BE"/>
              </w:rPr>
              <w:t>Clients:  PC  en, Macintosh, Flex3000</w:t>
            </w:r>
          </w:p>
          <w:p>
            <w:pPr>
              <w:pStyle w:val="Normal"/>
              <w:widowControl w:val="false"/>
              <w:rPr>
                <w:rFonts w:ascii="Calibri" w:hAnsi="Calibri"/>
              </w:rPr>
            </w:pPr>
            <w:r>
              <w:rPr>
                <w:rFonts w:ascii="Calibri" w:hAnsi="Calibri"/>
                <w:sz w:val="20"/>
                <w:szCs w:val="20"/>
                <w:lang w:val="nl-BE"/>
              </w:rPr>
              <w:t>Printers: Kyocera, HP, + …, Barcodeprinters, scanners</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Methoden</w:t>
            </w:r>
          </w:p>
        </w:tc>
        <w:tc>
          <w:tcPr>
            <w:tcW w:w="9737" w:type="dxa"/>
            <w:tcBorders/>
          </w:tcPr>
          <w:p>
            <w:pPr>
              <w:pStyle w:val="FootnoteText"/>
              <w:widowControl w:val="false"/>
              <w:rPr>
                <w:rFonts w:ascii="Calibri" w:hAnsi="Calibri"/>
              </w:rPr>
            </w:pPr>
            <w:r>
              <w:rPr>
                <w:rFonts w:ascii="Calibri" w:hAnsi="Calibri"/>
                <w:lang w:val="en-US"/>
              </w:rPr>
              <w:t>BPM, SDM , JSP , FPA , IE , OO , SDW , UML</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Technieken</w:t>
            </w:r>
          </w:p>
        </w:tc>
        <w:tc>
          <w:tcPr>
            <w:tcW w:w="9737" w:type="dxa"/>
            <w:tcBorders/>
          </w:tcPr>
          <w:p>
            <w:pPr>
              <w:pStyle w:val="Normal"/>
              <w:widowControl w:val="false"/>
              <w:rPr>
                <w:rFonts w:ascii="Calibri" w:hAnsi="Calibri"/>
              </w:rPr>
            </w:pPr>
            <w:r>
              <w:rPr>
                <w:rFonts w:ascii="Calibri" w:hAnsi="Calibri"/>
                <w:sz w:val="20"/>
                <w:szCs w:val="20"/>
                <w:lang w:val="nl-BE"/>
              </w:rPr>
              <w:t>beslissingsondersteunende technieken, MIS , A.I. , B.O.C.C</w:t>
            </w:r>
          </w:p>
        </w:tc>
      </w:tr>
      <w:tr>
        <w:trPr>
          <w:trHeight w:val="465" w:hRule="atLeast"/>
        </w:trPr>
        <w:tc>
          <w:tcPr>
            <w:tcW w:w="1434" w:type="dxa"/>
            <w:tcBorders/>
          </w:tcPr>
          <w:p>
            <w:pPr>
              <w:pStyle w:val="Normal"/>
              <w:widowControl w:val="false"/>
              <w:suppressAutoHyphens w:val="true"/>
              <w:bidi w:val="0"/>
              <w:spacing w:before="0" w:after="0"/>
              <w:ind w:hanging="0" w:left="0" w:right="0"/>
              <w:jc w:val="left"/>
              <w:rPr>
                <w:rFonts w:ascii="Calibri" w:hAnsi="Calibri"/>
              </w:rPr>
            </w:pPr>
            <w:r>
              <w:rPr>
                <w:rFonts w:cs="Arial" w:ascii="Calibri" w:hAnsi="Calibri"/>
                <w:b/>
                <w:bCs/>
                <w:sz w:val="20"/>
                <w:szCs w:val="20"/>
                <w:lang w:val="en-US"/>
              </w:rPr>
              <w:t>Boekhouden</w:t>
            </w:r>
          </w:p>
        </w:tc>
        <w:tc>
          <w:tcPr>
            <w:tcW w:w="9737" w:type="dxa"/>
            <w:tcBorders/>
          </w:tcPr>
          <w:p>
            <w:pPr>
              <w:pStyle w:val="Normal"/>
              <w:widowControl w:val="false"/>
              <w:rPr>
                <w:rFonts w:ascii="Calibri" w:hAnsi="Calibri"/>
              </w:rPr>
            </w:pPr>
            <w:r>
              <w:rPr>
                <w:rFonts w:ascii="Calibri" w:hAnsi="Calibri"/>
                <w:sz w:val="20"/>
                <w:szCs w:val="20"/>
                <w:lang w:val="en-US"/>
              </w:rPr>
              <w:t>algemene + analytische exploitatie boekhouding : cubic, lisa, sisa, billit, reflex</w:t>
              <w:br/>
              <w:t>boekhoudlinken : Lisa : Claerhout, Iris : C&amp;C, Expertm, HCS, CCS, Cubic, Sap, Venice, EDI : babelway</w:t>
            </w:r>
          </w:p>
        </w:tc>
      </w:tr>
      <w:tr>
        <w:trPr>
          <w:trHeight w:val="283" w:hRule="atLeast"/>
        </w:trPr>
        <w:tc>
          <w:tcPr>
            <w:tcW w:w="1434" w:type="dxa"/>
            <w:tcBorders/>
          </w:tcPr>
          <w:p>
            <w:pPr>
              <w:pStyle w:val="Normal"/>
              <w:widowControl w:val="false"/>
              <w:rPr/>
            </w:pPr>
            <w:r>
              <w:rPr>
                <w:rFonts w:cs="Arial" w:ascii="Calibri" w:hAnsi="Calibri"/>
                <w:b/>
                <w:bCs/>
                <w:sz w:val="20"/>
                <w:szCs w:val="20"/>
                <w:lang w:val="en-US"/>
              </w:rPr>
              <w:t>Tools</w:t>
            </w:r>
          </w:p>
        </w:tc>
        <w:tc>
          <w:tcPr>
            <w:tcW w:w="9737" w:type="dxa"/>
            <w:tcBorders/>
          </w:tcPr>
          <w:p>
            <w:pPr>
              <w:pStyle w:val="Normal"/>
              <w:widowControl w:val="false"/>
              <w:rPr>
                <w:rFonts w:ascii="Calibri" w:hAnsi="Calibri"/>
              </w:rPr>
            </w:pPr>
            <w:r>
              <w:rPr>
                <w:rFonts w:ascii="Calibri" w:hAnsi="Calibri"/>
                <w:sz w:val="20"/>
                <w:szCs w:val="20"/>
                <w:lang w:val="en-US"/>
              </w:rPr>
              <w:t>Active directory, Zendesk, vimeo, MS OFFICE-pro ; Outlook, Works, MsPublisher; Kermit 95; Fusion95 ; WP, Lotus, Dbase, Pick (theoretisch), Trio, KODAK komstar + optistar voor microfiches, tijd- en toegangscontrole : unitime, unipass van Idtech</w:t>
            </w:r>
          </w:p>
        </w:tc>
      </w:tr>
    </w:tbl>
    <w:p>
      <w:pPr>
        <w:pStyle w:val="Normal"/>
        <w:widowControl w:val="false"/>
        <w:suppressAutoHyphens w:val="true"/>
        <w:bidi w:val="0"/>
        <w:spacing w:before="151" w:after="0"/>
        <w:jc w:val="left"/>
        <w:rPr>
          <w:rFonts w:ascii="Calibri" w:hAnsi="Calibri" w:cs="Calibri" w:asciiTheme="minorHAnsi" w:cstheme="minorHAnsi" w:hAnsiTheme="minorHAnsi"/>
          <w:color w:val="65B8D0"/>
          <w:w w:val="110"/>
          <w:kern w:val="0"/>
          <w:sz w:val="36"/>
          <w:szCs w:val="36"/>
          <w:lang w:val="nl-NL" w:eastAsia="en-US" w:bidi="ar-SA"/>
        </w:rPr>
      </w:pPr>
      <w:r>
        <w:rPr>
          <w:rFonts w:cs="Calibri" w:cstheme="minorHAnsi" w:ascii="Calibri" w:hAnsi="Calibri"/>
          <w:color w:val="65B8D0"/>
          <w:w w:val="110"/>
          <w:kern w:val="0"/>
          <w:sz w:val="36"/>
          <w:szCs w:val="36"/>
          <w:lang w:val="nl-NL" w:eastAsia="en-US" w:bidi="ar-SA"/>
        </w:rPr>
      </w:r>
    </w:p>
    <w:sectPr>
      <w:type w:val="continuous"/>
      <w:pgSz w:w="11906" w:h="16838"/>
      <w:pgMar w:left="240" w:right="560" w:gutter="0" w:header="310" w:top="763" w:footer="0" w:bottom="28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Black">
    <w:charset w:val="00"/>
    <w:family w:val="swiss"/>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823"/>
        </w:tabs>
        <w:ind w:left="823" w:hanging="360"/>
      </w:pPr>
      <w:rPr>
        <w:rFonts w:ascii="Symbol" w:hAnsi="Symbol" w:cs="Symbol" w:hint="default"/>
      </w:rPr>
    </w:lvl>
    <w:lvl w:ilvl="1">
      <w:start w:val="1"/>
      <w:numFmt w:val="bullet"/>
      <w:lvlText w:val=""/>
      <w:lvlJc w:val="left"/>
      <w:pPr>
        <w:tabs>
          <w:tab w:val="num" w:pos="1183"/>
        </w:tabs>
        <w:ind w:left="1183" w:hanging="360"/>
      </w:pPr>
      <w:rPr>
        <w:rFonts w:ascii="Symbol" w:hAnsi="Symbol" w:cs="Symbol" w:hint="default"/>
      </w:rPr>
    </w:lvl>
    <w:lvl w:ilvl="2">
      <w:start w:val="1"/>
      <w:numFmt w:val="bullet"/>
      <w:lvlText w:val=""/>
      <w:lvlJc w:val="left"/>
      <w:pPr>
        <w:tabs>
          <w:tab w:val="num" w:pos="1543"/>
        </w:tabs>
        <w:ind w:left="1543" w:hanging="360"/>
      </w:pPr>
      <w:rPr>
        <w:rFonts w:ascii="Symbol" w:hAnsi="Symbol" w:cs="Symbol" w:hint="default"/>
      </w:rPr>
    </w:lvl>
    <w:lvl w:ilvl="3">
      <w:start w:val="1"/>
      <w:numFmt w:val="bullet"/>
      <w:lvlText w:val=""/>
      <w:lvlJc w:val="left"/>
      <w:pPr>
        <w:tabs>
          <w:tab w:val="num" w:pos="1903"/>
        </w:tabs>
        <w:ind w:left="1903" w:hanging="360"/>
      </w:pPr>
      <w:rPr>
        <w:rFonts w:ascii="Symbol" w:hAnsi="Symbol" w:cs="Symbol" w:hint="default"/>
      </w:rPr>
    </w:lvl>
    <w:lvl w:ilvl="4">
      <w:start w:val="1"/>
      <w:numFmt w:val="bullet"/>
      <w:lvlText w:val=""/>
      <w:lvlJc w:val="left"/>
      <w:pPr>
        <w:tabs>
          <w:tab w:val="num" w:pos="2263"/>
        </w:tabs>
        <w:ind w:left="2263" w:hanging="360"/>
      </w:pPr>
      <w:rPr>
        <w:rFonts w:ascii="Symbol" w:hAnsi="Symbol" w:cs="Symbol" w:hint="default"/>
      </w:rPr>
    </w:lvl>
    <w:lvl w:ilvl="5">
      <w:start w:val="1"/>
      <w:numFmt w:val="bullet"/>
      <w:lvlText w:val=""/>
      <w:lvlJc w:val="left"/>
      <w:pPr>
        <w:tabs>
          <w:tab w:val="num" w:pos="2623"/>
        </w:tabs>
        <w:ind w:left="2623" w:hanging="360"/>
      </w:pPr>
      <w:rPr>
        <w:rFonts w:ascii="Symbol" w:hAnsi="Symbol" w:cs="Symbol" w:hint="default"/>
      </w:rPr>
    </w:lvl>
    <w:lvl w:ilvl="6">
      <w:start w:val="1"/>
      <w:numFmt w:val="bullet"/>
      <w:lvlText w:val=""/>
      <w:lvlJc w:val="left"/>
      <w:pPr>
        <w:tabs>
          <w:tab w:val="num" w:pos="2983"/>
        </w:tabs>
        <w:ind w:left="2983" w:hanging="360"/>
      </w:pPr>
      <w:rPr>
        <w:rFonts w:ascii="Symbol" w:hAnsi="Symbol" w:cs="Symbol" w:hint="default"/>
      </w:rPr>
    </w:lvl>
    <w:lvl w:ilvl="7">
      <w:start w:val="1"/>
      <w:numFmt w:val="bullet"/>
      <w:lvlText w:val=""/>
      <w:lvlJc w:val="left"/>
      <w:pPr>
        <w:tabs>
          <w:tab w:val="num" w:pos="3343"/>
        </w:tabs>
        <w:ind w:left="3343" w:hanging="360"/>
      </w:pPr>
      <w:rPr>
        <w:rFonts w:ascii="Symbol" w:hAnsi="Symbol" w:cs="Symbol" w:hint="default"/>
      </w:rPr>
    </w:lvl>
    <w:lvl w:ilvl="8">
      <w:start w:val="1"/>
      <w:numFmt w:val="bullet"/>
      <w:lvlText w:val=""/>
      <w:lvlJc w:val="left"/>
      <w:pPr>
        <w:tabs>
          <w:tab w:val="num" w:pos="3703"/>
        </w:tabs>
        <w:ind w:left="3703"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Black" w:hAnsi="Arial Black" w:eastAsia="Arial Black" w:cs="Arial Black"/>
      <w:color w:val="auto"/>
      <w:kern w:val="0"/>
      <w:sz w:val="22"/>
      <w:szCs w:val="22"/>
      <w:lang w:val="nl-NL" w:eastAsia="en-US" w:bidi="ar-SA"/>
    </w:rPr>
  </w:style>
  <w:style w:type="paragraph" w:styleId="Heading1">
    <w:name w:val="heading 1"/>
    <w:basedOn w:val="Normal"/>
    <w:uiPriority w:val="9"/>
    <w:qFormat/>
    <w:pPr>
      <w:spacing w:before="53" w:after="0"/>
      <w:ind w:left="436"/>
      <w:outlineLvl w:val="0"/>
    </w:pPr>
    <w:rPr>
      <w:sz w:val="90"/>
      <w:szCs w:val="90"/>
    </w:rPr>
  </w:style>
  <w:style w:type="paragraph" w:styleId="Heading2">
    <w:name w:val="heading 2"/>
    <w:basedOn w:val="Normal"/>
    <w:uiPriority w:val="9"/>
    <w:unhideWhenUsed/>
    <w:qFormat/>
    <w:pPr>
      <w:ind w:left="103"/>
      <w:outlineLvl w:val="1"/>
    </w:pPr>
    <w:rPr>
      <w:rFonts w:ascii="Arial" w:hAnsi="Arial" w:eastAsia="Arial" w:cs="Arial"/>
      <w:b/>
      <w:bCs/>
      <w:sz w:val="41"/>
      <w:szCs w:val="41"/>
    </w:rPr>
  </w:style>
  <w:style w:type="paragraph" w:styleId="Heading3">
    <w:name w:val="heading 3"/>
    <w:basedOn w:val="Normal"/>
    <w:uiPriority w:val="9"/>
    <w:unhideWhenUsed/>
    <w:qFormat/>
    <w:pPr>
      <w:ind w:left="103"/>
      <w:outlineLvl w:val="2"/>
    </w:pPr>
    <w:rPr>
      <w:rFonts w:ascii="Arial" w:hAnsi="Arial" w:eastAsia="Arial" w:cs="Arial"/>
      <w:b/>
      <w:bCs/>
      <w:i/>
    </w:rPr>
  </w:style>
  <w:style w:type="paragraph" w:styleId="Heading4">
    <w:name w:val="heading 4"/>
    <w:basedOn w:val="Normal"/>
    <w:link w:val="Kop4Char"/>
    <w:uiPriority w:val="9"/>
    <w:unhideWhenUsed/>
    <w:qFormat/>
    <w:pPr>
      <w:spacing w:before="115" w:after="0"/>
      <w:ind w:left="436"/>
      <w:outlineLvl w:val="3"/>
    </w:pPr>
    <w:rPr>
      <w:rFonts w:ascii="Arial" w:hAnsi="Arial" w:eastAsia="Arial" w:cs="Arial"/>
      <w:b/>
      <w:bCs/>
      <w:sz w:val="20"/>
      <w:szCs w:val="20"/>
    </w:rPr>
  </w:style>
  <w:style w:type="paragraph" w:styleId="Heading8">
    <w:name w:val="heading 8"/>
    <w:basedOn w:val="Normal"/>
    <w:next w:val="Normal"/>
    <w:qFormat/>
    <w:pPr>
      <w:keepNext w:val="true"/>
      <w:ind w:hanging="0" w:left="-1134"/>
      <w:outlineLvl w:val="7"/>
    </w:pPr>
    <w:rPr>
      <w:rFonts w:ascii="Arial" w:hAnsi="Arial" w:cs="Arial"/>
      <w:b/>
      <w:bCs/>
      <w:color w:val="FFFF00"/>
      <w:sz w:val="20"/>
      <w:szCs w:val="20"/>
      <w:lang w:val="nl-BE"/>
    </w:rPr>
  </w:style>
  <w:style w:type="character" w:styleId="DefaultParagraphFont" w:default="1">
    <w:name w:val="Default Paragraph Font"/>
    <w:uiPriority w:val="1"/>
    <w:semiHidden/>
    <w:unhideWhenUsed/>
    <w:qFormat/>
    <w:rPr/>
  </w:style>
  <w:style w:type="character" w:styleId="Kop4Char" w:customStyle="1">
    <w:name w:val="Kop 4 Char"/>
    <w:basedOn w:val="DefaultParagraphFont"/>
    <w:uiPriority w:val="9"/>
    <w:qFormat/>
    <w:rsid w:val="000f6478"/>
    <w:rPr>
      <w:rFonts w:ascii="Arial" w:hAnsi="Arial" w:eastAsia="Arial" w:cs="Arial"/>
      <w:b/>
      <w:bCs/>
      <w:sz w:val="20"/>
      <w:szCs w:val="20"/>
      <w:lang w:val="nl-NL"/>
    </w:rPr>
  </w:style>
  <w:style w:type="character" w:styleId="Hyperlink">
    <w:name w:val="Hyperlink"/>
    <w:basedOn w:val="DefaultParagraphFont"/>
    <w:uiPriority w:val="99"/>
    <w:unhideWhenUsed/>
    <w:rsid w:val="005e207d"/>
    <w:rPr>
      <w:color w:themeColor="hyperlink" w:val="0000FF"/>
      <w:u w:val="single"/>
    </w:rPr>
  </w:style>
  <w:style w:type="character" w:styleId="UnresolvedMention">
    <w:name w:val="Unresolved Mention"/>
    <w:basedOn w:val="DefaultParagraphFont"/>
    <w:uiPriority w:val="99"/>
    <w:semiHidden/>
    <w:unhideWhenUsed/>
    <w:qFormat/>
    <w:rsid w:val="005e207d"/>
    <w:rPr>
      <w:color w:val="605E5C"/>
      <w:shd w:fill="E1DFDD" w:val="clear"/>
    </w:rPr>
  </w:style>
  <w:style w:type="character" w:styleId="Opsommingstekensuser">
    <w:name w:val="Opsommingstekens (user)"/>
    <w:qFormat/>
    <w:rPr>
      <w:rFonts w:ascii="OpenSymbol" w:hAnsi="OpenSymbol" w:eastAsia="OpenSymbol" w:cs="OpenSymbol"/>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Kopuser">
    <w:name w:val="Kop (user)"/>
    <w:basedOn w:val="Normal"/>
    <w:next w:val="BodyText"/>
    <w:qFormat/>
    <w:pPr>
      <w:keepNext w:val="true"/>
      <w:spacing w:before="240" w:after="120"/>
    </w:pPr>
    <w:rPr>
      <w:rFonts w:ascii="Liberation Sans" w:hAnsi="Liberation Sans" w:eastAsia="Microsoft YaHei" w:cs="Lucida Sans"/>
      <w:sz w:val="28"/>
      <w:szCs w:val="28"/>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NoSpacing">
    <w:name w:val="No Spacing"/>
    <w:uiPriority w:val="1"/>
    <w:qFormat/>
    <w:rsid w:val="00ba0c35"/>
    <w:pPr>
      <w:widowControl w:val="false"/>
      <w:suppressAutoHyphens w:val="true"/>
      <w:bidi w:val="0"/>
      <w:spacing w:before="0" w:after="0"/>
      <w:jc w:val="left"/>
    </w:pPr>
    <w:rPr>
      <w:rFonts w:ascii="Arial Black" w:hAnsi="Arial Black" w:eastAsia="Arial Black" w:cs="Arial Black"/>
      <w:color w:val="auto"/>
      <w:kern w:val="0"/>
      <w:sz w:val="22"/>
      <w:szCs w:val="22"/>
      <w:lang w:val="nl-NL" w:eastAsia="en-US" w:bidi="ar-SA"/>
    </w:rPr>
  </w:style>
  <w:style w:type="paragraph" w:styleId="Koptekstenvoettekstuser">
    <w:name w:val="Koptekst en voettekst (user)"/>
    <w:basedOn w:val="Normal"/>
    <w:qFormat/>
    <w:pPr>
      <w:suppressLineNumbers/>
      <w:tabs>
        <w:tab w:val="clear" w:pos="720"/>
        <w:tab w:val="center" w:pos="5553" w:leader="none"/>
        <w:tab w:val="right" w:pos="11106" w:leader="none"/>
      </w:tabs>
    </w:pPr>
    <w:rPr/>
  </w:style>
  <w:style w:type="paragraph" w:styleId="Koptekstenvoettekst">
    <w:name w:val="Koptekst en voettekst"/>
    <w:basedOn w:val="Normal"/>
    <w:qFormat/>
    <w:pPr/>
    <w:rPr/>
  </w:style>
  <w:style w:type="paragraph" w:styleId="Header">
    <w:name w:val="header"/>
    <w:basedOn w:val="Koptekstenvoettekstuser"/>
    <w:pPr>
      <w:suppressLineNumbers/>
    </w:pPr>
    <w:rPr/>
  </w:style>
  <w:style w:type="paragraph" w:styleId="4">
    <w:name w:val="4"/>
    <w:basedOn w:val="Normal"/>
    <w:qFormat/>
    <w:pPr>
      <w:spacing w:beforeAutospacing="1" w:afterAutospacing="1"/>
      <w:ind w:hanging="0" w:left="1701"/>
    </w:pPr>
    <w:rPr>
      <w:color w:val="000080"/>
      <w:sz w:val="20"/>
      <w:szCs w:val="20"/>
    </w:rPr>
  </w:style>
  <w:style w:type="paragraph" w:styleId="FootnoteText">
    <w:name w:val="footnote text"/>
    <w:basedOn w:val="Normal"/>
    <w:pPr/>
    <w:rPr>
      <w:sz w:val="20"/>
      <w:szCs w:val="20"/>
    </w:rPr>
  </w:style>
  <w:style w:type="numbering" w:styleId="Geenlijstuser" w:default="1">
    <w:name w:val="Geen lijst (user)"/>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0">
    <w:name w:val="Table Normal_0"/>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2.png"/><Relationship Id="rId7" Type="http://schemas.openxmlformats.org/officeDocument/2006/relationships/image" Target="media/image3.svg"/><Relationship Id="rId8" Type="http://schemas.openxmlformats.org/officeDocument/2006/relationships/image" Target="media/image4.png"/><Relationship Id="rId9" Type="http://schemas.openxmlformats.org/officeDocument/2006/relationships/image" Target="media/image5.svg"/><Relationship Id="rId10" Type="http://schemas.openxmlformats.org/officeDocument/2006/relationships/image" Target="media/image6.png"/><Relationship Id="rId11" Type="http://schemas.openxmlformats.org/officeDocument/2006/relationships/image" Target="media/image7.svg"/><Relationship Id="rId12" Type="http://schemas.openxmlformats.org/officeDocument/2006/relationships/image" Target="media/image8.png"/><Relationship Id="rId13" Type="http://schemas.openxmlformats.org/officeDocument/2006/relationships/image" Target="media/image9.svg"/><Relationship Id="rId14" Type="http://schemas.openxmlformats.org/officeDocument/2006/relationships/image" Target="media/image10.png"/><Relationship Id="rId15" Type="http://schemas.openxmlformats.org/officeDocument/2006/relationships/image" Target="media/image11.svg"/><Relationship Id="rId16" Type="http://schemas.openxmlformats.org/officeDocument/2006/relationships/hyperlink" Target="https://www.linkedin.com/in/patriek-zoetaert/" TargetMode="Externa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397</TotalTime>
  <Application>LibreOffice/25.2.3.2$Windows_X86_64 LibreOffice_project/bbb074479178df812d175f709636b368952c2ce3</Application>
  <AppVersion>15.0000</AppVersion>
  <Pages>3</Pages>
  <Words>744</Words>
  <Characters>4599</Characters>
  <CharactersWithSpaces>5269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2023-02-15T12:35:00Z</dcterms:created>
  <dc:creator>Charlotte Vermeulen</dc:creator>
  <dc:description/>
  <dc:language>nl-BE</dc:language>
  <cp:lastModifiedBy/>
  <cp:lastPrinted>2025-03-06T21:43:05Z</cp:lastPrinted>
  <dcterms:modified xsi:type="dcterms:W3CDTF">2025-05-08T14:22:22Z</dcterms:modified>
  <cp:revision>121</cp:revision>
  <dc:subject/>
  <dc:title>Patriek Zoetaert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Canva</vt:lpwstr>
  </property>
  <property fmtid="{D5CDD505-2E9C-101B-9397-08002B2CF9AE}" pid="4" name="LastSaved">
    <vt:filetime>2023-02-15T00:00:00Z</vt:filetime>
  </property>
</Properties>
</file>