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3"/>
        <w:widowControl w:val="false"/>
        <w:spacing w:before="0" w:after="280"/>
        <w:ind w:left="0" w:hanging="0"/>
        <w:rPr>
          <w:color w:val="000000"/>
        </w:rPr>
      </w:pPr>
      <w:r>
        <w:rPr>
          <w:color w:val="000000"/>
          <w:sz w:val="28"/>
          <w:lang w:val="nl-BE"/>
        </w:rPr>
        <w:t>Bijlage CV : Patriek Zoetaert</w:t>
      </w:r>
    </w:p>
    <w:p>
      <w:pPr>
        <w:pStyle w:val="Kop3"/>
        <w:widowControl w:val="false"/>
        <w:spacing w:before="280" w:after="280"/>
        <w:ind w:left="720" w:hanging="0"/>
        <w:rPr>
          <w:color w:val="000000"/>
        </w:rPr>
      </w:pPr>
      <w:r>
        <w:rPr>
          <w:color w:val="000000"/>
          <w:sz w:val="24"/>
          <w:lang w:val="nl-BE"/>
        </w:rPr>
        <w:t>Detail werkervaring : taakomschrijvingen</w:t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11/01/2024 -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26/02/2024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Q-food, Moortelstraat 21B, 9160 Lokeren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Applicatiebeheerder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 xml:space="preserve">PC, </w:t>
      </w: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Flex3000, scanners, barcodeprinters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OS: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</w: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Win11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  <w:t>php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Databank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>:</w:t>
        <w:tab/>
        <w:t xml:space="preserve">pcc,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>msaccess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Tools: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  <w:t>citrix; AD</w:t>
      </w:r>
    </w:p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tabs>
          <w:tab w:val="clear" w:pos="720"/>
          <w:tab w:val="left" w:pos="1755" w:leader="none"/>
        </w:tabs>
        <w:suppressAutoHyphens w:val="true"/>
        <w:bidi w:val="0"/>
        <w:spacing w:beforeAutospacing="0" w:before="0" w:afterAutospacing="0" w:after="0"/>
        <w:ind w:left="1701" w:right="0" w:hanging="0"/>
        <w:jc w:val="left"/>
        <w:rPr>
          <w:color w:val="000000"/>
        </w:rPr>
      </w:pPr>
      <w:r>
        <w:rPr>
          <w:color w:val="000000"/>
          <w:sz w:val="20"/>
          <w:szCs w:val="20"/>
          <w:lang w:val="en-GB" w:eastAsia="en-US"/>
        </w:rPr>
        <w:t>Als applicatiebeheerder users beheren in active directory, reflex en exchange, edi processen beheren en fixen oa, babelway. Flex3000 werkposten met scanners en barcodeprinters fixen</w:t>
      </w:r>
    </w:p>
    <w:p>
      <w:pPr>
        <w:pStyle w:val="4"/>
        <w:widowControl w:val="false"/>
        <w:bidi w:val="0"/>
        <w:spacing w:beforeAutospacing="0" w:before="0" w:afterAutospacing="0" w:after="0"/>
        <w:ind w:left="737" w:right="0" w:firstLine="964"/>
        <w:jc w:val="left"/>
        <w:rPr>
          <w:color w:val="000000"/>
          <w:sz w:val="20"/>
          <w:szCs w:val="20"/>
          <w:lang w:val="en-GB" w:eastAsia="en-US"/>
        </w:rPr>
      </w:pPr>
      <w:r>
        <w:rPr>
          <w:color w:val="000000"/>
          <w:sz w:val="20"/>
          <w:szCs w:val="20"/>
          <w:lang w:val="en-GB" w:eastAsia="en-US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20/03/2023 - 02/01/2024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Charles.eu , Industriepark Noord 14, 9100 Sint-Niklaas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ERP programmeur informix 4gl, helpdesk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OS: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</w: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Win11, sco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  <w:t>Informix 4gl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Databank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>:</w:t>
        <w:tab/>
        <w:t>informix sql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  <w:u w:val="none"/>
          <w:lang w:val="nl-BE" w:eastAsia="en-US"/>
        </w:rPr>
        <w:t>Tools: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nl-BE" w:eastAsia="en-US"/>
        </w:rPr>
        <w:tab/>
        <w:t>vs studio, beaver</w:t>
      </w:r>
    </w:p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bidi w:val="0"/>
        <w:spacing w:beforeAutospacing="0" w:before="0" w:afterAutospacing="0" w:after="0"/>
        <w:ind w:left="737" w:right="0" w:firstLine="964"/>
        <w:jc w:val="left"/>
        <w:rPr>
          <w:color w:val="000000"/>
        </w:rPr>
      </w:pPr>
      <w:r>
        <w:rPr>
          <w:color w:val="000000"/>
          <w:sz w:val="20"/>
          <w:szCs w:val="20"/>
          <w:lang w:val="en-GB" w:eastAsia="en-US"/>
        </w:rPr>
        <w:t>Als ERP programmeur in informix 4gl programmeren en support verlenen voor campus erp pakket.</w:t>
      </w:r>
    </w:p>
    <w:p>
      <w:pPr>
        <w:pStyle w:val="4"/>
        <w:widowControl w:val="false"/>
        <w:spacing w:beforeAutospacing="0" w:before="0" w:afterAutospacing="0" w:after="0"/>
        <w:ind w:left="720" w:hanging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610"/>
        <w:gridCol w:w="3041"/>
        <w:gridCol w:w="3595"/>
      </w:tblGrid>
      <w:tr>
        <w:trPr/>
        <w:tc>
          <w:tcPr>
            <w:tcW w:w="261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304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Synthetron </w:t>
              <w:br/>
              <w:t>Paleizenstraat 44,1030 Brussel</w:t>
            </w:r>
          </w:p>
        </w:tc>
        <w:tc>
          <w:tcPr>
            <w:tcW w:w="3595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programmeur-analist java, php, python, helpdesk, website manager, boekhouding, payroll officer</w:t>
            </w:r>
          </w:p>
        </w:tc>
      </w:tr>
    </w:tbl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 xml:space="preserve">PC, 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pt-PT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ab/>
      </w:r>
      <w:r>
        <w:rPr>
          <w:b w:val="false"/>
          <w:bCs w:val="false"/>
          <w:color w:val="000000"/>
          <w:u w:val="none"/>
          <w:lang w:val="pt-PT"/>
        </w:rPr>
        <w:t>Winx, centos, AWS-linux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pt-PT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ab/>
      </w:r>
      <w:r>
        <w:rPr>
          <w:b w:val="false"/>
          <w:bCs w:val="false"/>
          <w:color w:val="000000"/>
          <w:u w:val="none"/>
          <w:lang w:val="pt-PT"/>
        </w:rPr>
        <w:t>java, php, python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>,</w:t>
      </w:r>
      <w:r>
        <w:rPr>
          <w:b w:val="false"/>
          <w:bCs w:val="false"/>
          <w:color w:val="000000"/>
          <w:u w:val="none"/>
          <w:lang w:val="pt-PT"/>
        </w:rPr>
        <w:t xml:space="preserve"> html, jquery, xml, sql, junit testing, jboss, openfire, git, jira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Website:</w:t>
        <w:tab/>
        <w:t>wordpress, joomla, apache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</w:rPr>
        <w:tab/>
      </w:r>
      <w:r>
        <w:rPr>
          <w:b w:val="false"/>
          <w:bCs w:val="false"/>
          <w:color w:val="000000"/>
          <w:u w:val="none"/>
        </w:rPr>
        <w:t>postgress, mysql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</w:rPr>
        <w:t>Cloud services</w:t>
        <w:tab/>
        <w:t>aws : cloudwatch, ec2, s3, route53, cli, docker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</w:rPr>
        <w:tab/>
        <w:t>google enterprise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</w:rPr>
        <w:tab/>
        <w:t>Microsoft 365 : SharePoint, endpoint, azure, exchange, flow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</w:rPr>
        <w:t>Taakomschrijving: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Als analist-programmeur in java, php, python ontwerpen, implementeren, testen en helpdesk telefonisch en met zendesk van synthetron software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Jira sprint management van bugs en new features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Management van synthetron omgeving : opzetten accounts en sessies, comoderatie, support in zendesk, reporting en postprocessing in python van reports xls en invoicing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Ondersteuning van de mondiale consultants van Europa, Canada, Mexico, Australië, Singapore 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website beheer in wordpress, joomla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boekhouding in billit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payroll officer in sdworx. </w:t>
      </w:r>
    </w:p>
    <w:p>
      <w:pPr>
        <w:pStyle w:val="4"/>
        <w:widowControl w:val="false"/>
        <w:numPr>
          <w:ilvl w:val="0"/>
          <w:numId w:val="3"/>
        </w:numPr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Beheer van </w:t>
      </w:r>
      <w:r>
        <w:rPr>
          <w:b/>
          <w:bCs/>
          <w:color w:val="000000"/>
        </w:rPr>
        <w:t>aws</w:t>
      </w:r>
      <w:r>
        <w:rPr>
          <w:color w:val="000000"/>
        </w:rPr>
        <w:t xml:space="preserve"> : cloudwatch en ec2 servers, </w:t>
      </w:r>
      <w:r>
        <w:rPr>
          <w:b/>
          <w:bCs/>
          <w:color w:val="000000"/>
        </w:rPr>
        <w:t>google</w:t>
      </w:r>
      <w:r>
        <w:rPr>
          <w:color w:val="000000"/>
        </w:rPr>
        <w:t xml:space="preserve"> enterprise mail, </w:t>
      </w:r>
      <w:r>
        <w:rPr>
          <w:b/>
          <w:bCs/>
          <w:color w:val="000000"/>
        </w:rPr>
        <w:t>m365</w:t>
      </w:r>
      <w:r>
        <w:rPr>
          <w:color w:val="000000"/>
        </w:rPr>
        <w:t xml:space="preserve"> SharePoint, endpoint, azure, exchange, flow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01/03/2007 – 31/03/2007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KMSKA , Plaatsnijdersstraat 2, 2000 Antwerpen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helpdesk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en-US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Winxp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Databank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en-US"/>
        </w:rPr>
        <w:t>progress v7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Als tijdelijk contractueel informaticus support verlenen voor 70 tal pc’s.</w:t>
      </w:r>
    </w:p>
    <w:p>
      <w:pPr>
        <w:pStyle w:val="4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01/05/2006 – 23/06/2006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Argenta, via Cegeka, 2-people </w:t>
              <w:br/>
              <w:t>Belgielei 49-53, 2018 Antwerpen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Winxp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progress gui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Databank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en-US"/>
        </w:rPr>
        <w:t>progress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rdp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Als analist-programmeur in progress gui v9 ontwerpen, implementeren, debuggen en support geven van kantoorprogramma voor agenten op progress database.</w:t>
      </w:r>
    </w:p>
    <w:p>
      <w:pPr>
        <w:pStyle w:val="4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06/12/2004 - 31/03/2005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Foncia, via Pyramid </w:t>
              <w:br/>
              <w:t>Charleroise steenweg 138, 1060 Brussel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Winx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progress gui v9, xprint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Databank</w:t>
      </w:r>
      <w:r>
        <w:rPr>
          <w:rFonts w:cs="Arial" w:ascii="Arial" w:hAnsi="Arial"/>
          <w:b w:val="false"/>
          <w:bCs w:val="false"/>
          <w:color w:val="000000"/>
          <w:u w:val="non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progress v9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xprint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</w:t>
      </w:r>
    </w:p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Als analist-programmeur in progress gui v9 ontwerpen, implementeren en support geven van beheersprogramma voor immobiliën op progress database.</w:t>
      </w:r>
    </w:p>
    <w:p>
      <w:pPr>
        <w:pStyle w:val="4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22/03/2004 - 19/05/2004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Kliniek Sint Blasius </w:t>
              <w:br/>
              <w:t>Dendermonde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vdab stage : programmeur-analist j2ee</w:t>
            </w:r>
          </w:p>
        </w:tc>
      </w:tr>
    </w:tbl>
    <w:p>
      <w:pPr>
        <w:pStyle w:val="Kop4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PC, Sun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Winx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JAVA, JSP,JDBC, html, xml, sql, UML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Oracle, JDBC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NetBeans, Poseidon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</w:t>
      </w:r>
    </w:p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spacing w:beforeAutospacing="0" w:before="0" w:after="280"/>
        <w:rPr>
          <w:color w:val="000000"/>
        </w:rPr>
      </w:pPr>
      <w:r>
        <w:rPr>
          <w:color w:val="000000"/>
          <w:lang w:val="nl-BE"/>
        </w:rPr>
        <w:t xml:space="preserve">Als analist-programmeur in J2EE ontwerpen, implementeren en supporteren van aanvragen van medische dossiers en kassaprogramma via JSP, JDBC op oracle database. </w:t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6"/>
        <w:gridCol w:w="3245"/>
        <w:gridCol w:w="3595"/>
      </w:tblGrid>
      <w:tr>
        <w:trPr/>
        <w:tc>
          <w:tcPr>
            <w:tcW w:w="2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0" w:name="firma9"/>
            <w:bookmarkEnd w:id="0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04/01/1999 - 14/02/2003</w:t>
            </w:r>
          </w:p>
        </w:tc>
        <w:tc>
          <w:tcPr>
            <w:tcW w:w="3245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3595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programmeur-analist progress</w:t>
            </w:r>
          </w:p>
        </w:tc>
      </w:tr>
    </w:tbl>
    <w:p>
      <w:pPr>
        <w:pStyle w:val="Kop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PC, Kyocera printers, barcodeprinters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pt-PT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ab/>
      </w:r>
      <w:r>
        <w:rPr>
          <w:b w:val="false"/>
          <w:bCs w:val="false"/>
          <w:color w:val="000000"/>
          <w:u w:val="none"/>
          <w:lang w:val="pt-PT"/>
        </w:rPr>
        <w:t>Winx, HP UX, SCO, linux, dos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pt-PT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ab/>
      </w:r>
      <w:r>
        <w:rPr>
          <w:b w:val="false"/>
          <w:bCs w:val="false"/>
          <w:color w:val="000000"/>
          <w:u w:val="none"/>
          <w:lang w:val="pt-PT"/>
        </w:rPr>
        <w:t>Progress v6,7,8,9, Xponent, MS ACCESS, unix, linux, html, xml, sql, dos, kyocera, ftp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pt-PT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pt-PT"/>
        </w:rPr>
        <w:tab/>
      </w:r>
      <w:r>
        <w:rPr>
          <w:b w:val="false"/>
          <w:bCs w:val="false"/>
          <w:color w:val="000000"/>
          <w:u w:val="none"/>
          <w:lang w:val="pt-PT"/>
        </w:rPr>
        <w:t>Progress v6,7,8,9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OFFICE-pro, kermit95, ultraedit, fusion95, multiview</w:t>
      </w:r>
    </w:p>
    <w:p>
      <w:pPr>
        <w:pStyle w:val="Kop4"/>
        <w:keepLines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100BaseT-UTP-cat 5 netwerk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00"/>
          <w:u w:val="none"/>
          <w:lang w:val="nl-BE"/>
        </w:rPr>
      </w:pPr>
      <w:r>
        <w:rPr>
          <w:b w:val="false"/>
          <w:bCs w:val="false"/>
          <w:color w:val="00000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Als analist-programmeur in progress + xponent ontwerpen, implementeren en supporteren van toepassingen voor automatisatie van derden-, verhuur-, voertuigen-, machine-, magazijn-, order-, facturatie- en werkplaatsbeheer met een Dealer Management Systeem op server en ASP. </w:t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Specialiteiten: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boekhoudlinken (Lisa : Claerhout, Iris : C&amp;C, Expertm, HCS, CCS, Cubic, Sap, Venice)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barcodeprinters (eltron, zebra, epson, tlp4000, kyocera)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automatisch bestelsysteem RAMSES van iveco</w:t>
      </w:r>
    </w:p>
    <w:p>
      <w:pPr>
        <w:pStyle w:val="Normal"/>
        <w:widowControl w:val="false"/>
        <w:numPr>
          <w:ilvl w:val="0"/>
          <w:numId w:val="1"/>
        </w:numPr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converteertools (vertaling, euro, Y2K, import conversie tekstbestanden)</w:t>
      </w:r>
    </w:p>
    <w:p>
      <w:pPr>
        <w:pStyle w:val="Normal"/>
        <w:widowControl w:val="false"/>
        <w:ind w:left="1625" w:hanging="0"/>
        <w:rPr>
          <w:color w:val="000000"/>
          <w:sz w:val="20"/>
          <w:szCs w:val="20"/>
          <w:lang w:val="nl-BE"/>
        </w:rPr>
      </w:pPr>
      <w:r>
        <w:rPr>
          <w:color w:val="000000"/>
          <w:sz w:val="20"/>
          <w:szCs w:val="2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240"/>
        <w:gridCol w:w="3603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1" w:name="firma8"/>
            <w:bookmarkEnd w:id="1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01/07/1998 - 26/07/1998</w:t>
            </w:r>
          </w:p>
        </w:tc>
        <w:tc>
          <w:tcPr>
            <w:tcW w:w="3240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politie Aalst</w:t>
            </w:r>
          </w:p>
        </w:tc>
        <w:tc>
          <w:tcPr>
            <w:tcW w:w="3603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automatiseringsconsulent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de-D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de-DE"/>
        </w:rPr>
        <w:tab/>
      </w:r>
      <w:r>
        <w:rPr>
          <w:b w:val="false"/>
          <w:bCs w:val="false"/>
          <w:color w:val="000000"/>
          <w:u w:val="none"/>
          <w:lang w:val="de-DE"/>
        </w:rPr>
        <w:t>PC, HP T500, ADR 1000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de-D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de-DE"/>
        </w:rPr>
        <w:tab/>
      </w:r>
      <w:r>
        <w:rPr>
          <w:b w:val="false"/>
          <w:bCs w:val="false"/>
          <w:color w:val="000000"/>
          <w:u w:val="none"/>
          <w:lang w:val="de-DE"/>
        </w:rPr>
        <w:t>Win3.1, HP UX 9.4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de-D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de-DE"/>
        </w:rPr>
        <w:tab/>
      </w:r>
      <w:r>
        <w:rPr>
          <w:b w:val="false"/>
          <w:bCs w:val="false"/>
          <w:color w:val="000000"/>
          <w:u w:val="none"/>
          <w:lang w:val="de-DE"/>
        </w:rPr>
        <w:t>MS ACCESS, unix, sql, 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de-D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de-DE"/>
        </w:rPr>
        <w:tab/>
      </w:r>
      <w:r>
        <w:rPr>
          <w:b w:val="false"/>
          <w:bCs w:val="false"/>
          <w:color w:val="000000"/>
          <w:u w:val="none"/>
          <w:lang w:val="de-DE"/>
        </w:rPr>
        <w:t>informix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de-DE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de-DE"/>
        </w:rPr>
        <w:tab/>
      </w:r>
      <w:r>
        <w:rPr>
          <w:b w:val="false"/>
          <w:bCs w:val="false"/>
          <w:color w:val="000000"/>
          <w:u w:val="none"/>
          <w:lang w:val="de-DE"/>
        </w:rPr>
        <w:t>MS OFFICE-pro, visa, saveguard, crypton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10BaseT-UTP-cat 5 netwerk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00"/>
          <w:u w:val="none"/>
          <w:lang w:val="nl-BE"/>
        </w:rPr>
      </w:pPr>
      <w:r>
        <w:rPr>
          <w:b w:val="false"/>
          <w:bCs w:val="false"/>
          <w:color w:val="00000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Als tijdelijk contractueel automatiseringsconsulent het PIP-systeem, op unix en pc, met een informix databank, onderhouden, en aanmaken van queries met informix-sql en c; verkeerstellers ADR 1000 configureren en instellen, en daarna met pc inlezen met visa.</w:t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6"/>
        <w:gridCol w:w="3234"/>
        <w:gridCol w:w="3606"/>
      </w:tblGrid>
      <w:tr>
        <w:trPr/>
        <w:tc>
          <w:tcPr>
            <w:tcW w:w="2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2" w:name="firma7"/>
            <w:bookmarkEnd w:id="2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30/03/1998 - 22/05/1998</w:t>
            </w:r>
          </w:p>
        </w:tc>
        <w:tc>
          <w:tcPr>
            <w:tcW w:w="3234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via Interlabor te Eurotronics,</w:t>
              <w:br/>
              <w:t>Scherpeputstraat 4, 9160 Lokeren</w:t>
            </w:r>
          </w:p>
        </w:tc>
        <w:tc>
          <w:tcPr>
            <w:tcW w:w="3606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support engineer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PC, HP 720, HP B132, HP plotters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Win95(a+b), HP UX 10.20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ACCESS,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</w:rPr>
        <w:tab/>
      </w:r>
      <w:r>
        <w:rPr>
          <w:b w:val="false"/>
          <w:bCs w:val="false"/>
          <w:color w:val="000000"/>
          <w:u w:val="none"/>
          <w:lang w:val="en-US"/>
        </w:rPr>
        <w:t>ingres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OFFICE-pro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 + coax 10 Mbit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b w:val="false"/>
          <w:b w:val="false"/>
          <w:bCs w:val="false"/>
          <w:color w:val="000000"/>
          <w:u w:val="none"/>
          <w:lang w:val="nl-BE"/>
        </w:rPr>
      </w:pPr>
      <w:r>
        <w:rPr>
          <w:b w:val="false"/>
          <w:bCs w:val="false"/>
          <w:color w:val="00000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Als support engineer het GIS-systeem, unix en ingres databank onderhouden bij HAVI-TV en de 18 aangesloten gemeenten, </w:t>
        <w:br/>
        <w:t>unix 10.20 installeren, integratie van HP’s in netwerk .</w:t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240"/>
        <w:gridCol w:w="3603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3" w:name="firma6"/>
            <w:bookmarkEnd w:id="3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04/09/1996 - 09/03/1998</w:t>
            </w:r>
          </w:p>
        </w:tc>
        <w:tc>
          <w:tcPr>
            <w:tcW w:w="3240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OCMW Sint Niklaas,</w:t>
              <w:br/>
              <w:t xml:space="preserve">Lodewijk De Meesterstraat 3, </w:t>
              <w:br/>
              <w:t>9100 Sint Niklaas</w:t>
            </w:r>
          </w:p>
        </w:tc>
        <w:tc>
          <w:tcPr>
            <w:tcW w:w="3603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netwerkbeheerder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PC, Siemens MX300, Fujitsu, rs/6000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Win95(a+b), WFW,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ACCESS,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</w:rPr>
        <w:tab/>
      </w:r>
      <w:r>
        <w:rPr>
          <w:b w:val="false"/>
          <w:bCs w:val="false"/>
          <w:color w:val="000000"/>
          <w:u w:val="none"/>
          <w:lang w:val="en-US"/>
        </w:rPr>
        <w:t>oracle, seachange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OFFICE-pro, odbc, frontpage, Mcafee, Easyscript, Trio, toegangscontrole (unitime en unipass van Idtech)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compaq switches en repeaters op glasvezel- en 10BaseT-UTP-cat 5 netwerk, ISDN, NFS, intranet, lancat 1800, modems, HP Jetdirect</w:t>
      </w:r>
    </w:p>
    <w:p>
      <w:pPr>
        <w:pStyle w:val="Kop4"/>
        <w:widowControl w:val="false"/>
        <w:spacing w:beforeAutospacing="0" w:before="0" w:afterAutospacing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Normal"/>
        <w:widowControl w:val="false"/>
        <w:numPr>
          <w:ilvl w:val="0"/>
          <w:numId w:val="2"/>
        </w:numPr>
        <w:ind w:left="1984" w:hanging="357"/>
        <w:rPr>
          <w:color w:val="000000"/>
        </w:rPr>
      </w:pPr>
      <w:r>
        <w:rPr>
          <w:color w:val="000000"/>
          <w:sz w:val="20"/>
          <w:szCs w:val="20"/>
          <w:lang w:val="nl-BE"/>
        </w:rPr>
        <w:t>als netwerkbeheerder het ontwerpen, implementeren, uittesten en onderhouden van het nieuwe ethernet-netwerk verdeeld over 11 netwerkkasten met FDDI, verspreid over de campus, met daaraan 110 PC’s aan 2 unixservers, met TCP/IP, buitendiensten met brouters via ISDN, onderhoud pc’s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selecteren van leveranciers uit offertes, planningen opstellen, opvolgen van werken en administratie van het nieuw automatiseringssysteem adh van het lastenboek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opmaken van een efficiënte documentatie en gebruikershandleidingen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maandelijkse coördinatoren- en werfvergaderingen met leveranciers ter controle en bijsturing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systeembeheer en beveiliging van gebruikerstoepassingen van ICL en IN2; onderhoud en herstel oud IN2-systeem (unixserver met 20 terminals), overzetten van gegevens, koppeling tijdsregistratie met loonprogramma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uitbouwen beveiligd filesystem voor gebruikersbestanden via NFS op unixserver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maken van odbc-koppelingen van Seachange naar Word, Access voor notificaties, ter uitbetaling cliënten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operator, opvolgen van werken, debugging, support, en verantwoordelijke tijd- en toegangscontrole met C/S (C++) (unitime en unipass van Idtech), op rs/6000 onder unix met Oracle databases (met betaalbadge voor cafetaria, en videosysteem)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bij vaststellen delict, dit opzoeken met videosysteem en toegangscontrole, en melden aan politie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opstellen en uitvoeren toegangsbeveiliging van kliniek en rusthuizen op de campus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 xml:space="preserve">analyse-programmatie met MS-ACCESS van zorgregistratie in de rusthuizen, registratie van de volledige implementatie van hard- en software van het netwerk </w:t>
      </w:r>
    </w:p>
    <w:p>
      <w:pPr>
        <w:pStyle w:val="Normal"/>
        <w:widowControl w:val="false"/>
        <w:numPr>
          <w:ilvl w:val="0"/>
          <w:numId w:val="2"/>
        </w:numPr>
        <w:spacing w:before="0" w:afterAutospacing="1"/>
        <w:ind w:left="1985" w:hanging="360"/>
        <w:rPr>
          <w:color w:val="000000"/>
        </w:rPr>
      </w:pPr>
      <w:r>
        <w:rPr>
          <w:color w:val="000000"/>
          <w:sz w:val="20"/>
          <w:szCs w:val="20"/>
          <w:lang w:val="nl-BE"/>
        </w:rPr>
        <w:t>bouwen van een intranet voor het beheer van bedrijfsinformatie, verslagen en notulen, voor het uitvoeren van installaties en updates van software</w:t>
      </w:r>
    </w:p>
    <w:p>
      <w:pPr>
        <w:pStyle w:val="Normal"/>
        <w:widowControl w:val="false"/>
        <w:spacing w:beforeAutospacing="1" w:afterAutospacing="1"/>
        <w:ind w:left="1625" w:hanging="0"/>
        <w:rPr>
          <w:color w:val="000000"/>
          <w:sz w:val="20"/>
          <w:szCs w:val="20"/>
          <w:lang w:val="nl-BE"/>
        </w:rPr>
      </w:pPr>
      <w:r>
        <w:rPr>
          <w:color w:val="000000"/>
          <w:sz w:val="20"/>
          <w:szCs w:val="2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4" w:name="firma5"/>
            <w:bookmarkEnd w:id="4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17/06/1996 - 28/06/1996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IPO-UFSIA,</w:t>
              <w:br/>
              <w:t>Kipdorp 19, 2000 Antwerpen,</w:t>
              <w:br/>
              <w:t>met T-INTERIM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helpdesk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Macintosh, rs/6000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OS7, unix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excel macro's, sql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</w:rPr>
        <w:tab/>
      </w:r>
      <w:r>
        <w:rPr>
          <w:b w:val="false"/>
          <w:bCs w:val="false"/>
          <w:color w:val="000000"/>
          <w:u w:val="none"/>
          <w:lang w:val="nl-BE"/>
        </w:rPr>
        <w:t>Oracle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excel, sequelink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 + coax 10 Mbit</w:t>
      </w:r>
    </w:p>
    <w:p>
      <w:pPr>
        <w:pStyle w:val="Kop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Opvragen en bijsturen met SQL en excel van Oracle databases op macintosh-netwerk, via rs/6000 onder unix, doorsturen van adresgegevens via modem naar Ketels voor verzending van folders, en support gebruikers.</w:t>
      </w:r>
    </w:p>
    <w:p>
      <w:pPr>
        <w:pStyle w:val="4"/>
        <w:widowControl w:val="false"/>
        <w:spacing w:beforeAutospacing="0" w:before="0" w:afterAutospacing="0" w:after="0"/>
        <w:ind w:left="0" w:hanging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403"/>
        <w:gridCol w:w="3421"/>
        <w:gridCol w:w="3422"/>
      </w:tblGrid>
      <w:tr>
        <w:trPr/>
        <w:tc>
          <w:tcPr>
            <w:tcW w:w="240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5" w:name="firma4"/>
            <w:bookmarkEnd w:id="5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30/10/1995 - 08/01/1996</w:t>
              <w:br/>
              <w:t>15/01/1996 - 16/01/1996</w:t>
            </w:r>
          </w:p>
        </w:tc>
        <w:tc>
          <w:tcPr>
            <w:tcW w:w="3421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SUPERCLUB RETAIL N.V.,</w:t>
              <w:br/>
              <w:t xml:space="preserve">Van Kerckhovenstraat 110, </w:t>
              <w:br/>
              <w:t>2880 Bornem,</w:t>
              <w:br/>
              <w:t>met INTERLABOR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edp-operator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WFW, novell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cobol, clipper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cobo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l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MS OFFICE, FPA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 + coax 10 Mbit</w:t>
      </w:r>
    </w:p>
    <w:p>
      <w:pPr>
        <w:pStyle w:val="Kop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Documenteren en analyse, aanpassen in cobol voor franchising van winkelpakket.</w:t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00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3"/>
        <w:gridCol w:w="3242"/>
        <w:gridCol w:w="3181"/>
      </w:tblGrid>
      <w:tr>
        <w:trPr/>
        <w:tc>
          <w:tcPr>
            <w:tcW w:w="258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6" w:name="firma3"/>
            <w:bookmarkEnd w:id="6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02/05/1995 - 11/06/1995</w:t>
            </w:r>
          </w:p>
        </w:tc>
        <w:tc>
          <w:tcPr>
            <w:tcW w:w="3242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CM GENT, </w:t>
              <w:br/>
              <w:t>Hoogstraat 38, 9000 Gent</w:t>
            </w:r>
          </w:p>
        </w:tc>
        <w:tc>
          <w:tcPr>
            <w:tcW w:w="3181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analyst-programmeur, contract bepaalde duur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PC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WFW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MS-ACCESS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MS-ACCESS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OFFICE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Netwerk: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10BaseT-UTP-cat 5 netwerk + coax 10 Mbit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000000"/>
          <w:u w:val="none"/>
          <w:lang w:val="nl-BE"/>
        </w:rPr>
      </w:pPr>
      <w:r>
        <w:rPr>
          <w:b w:val="false"/>
          <w:bCs w:val="false"/>
          <w:color w:val="00000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Analyse en programmatie gegevens interne organisatie. </w:t>
      </w:r>
    </w:p>
    <w:p>
      <w:pPr>
        <w:pStyle w:val="4"/>
        <w:widowControl w:val="false"/>
        <w:spacing w:beforeAutospacing="0" w:before="0" w:afterAutospacing="0" w:after="0"/>
        <w:ind w:left="0" w:hanging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00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3"/>
        <w:gridCol w:w="3242"/>
        <w:gridCol w:w="3181"/>
      </w:tblGrid>
      <w:tr>
        <w:trPr/>
        <w:tc>
          <w:tcPr>
            <w:tcW w:w="2583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7" w:name="firma2"/>
            <w:bookmarkEnd w:id="7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01/08/1994 - 30/11/1994</w:t>
            </w:r>
          </w:p>
        </w:tc>
        <w:tc>
          <w:tcPr>
            <w:tcW w:w="3242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 xml:space="preserve">CPG </w:t>
              <w:br/>
              <w:t xml:space="preserve">te Ministerie van Financiën </w:t>
              <w:br/>
              <w:t>BTW, Registratie en Domeinen, CIV,</w:t>
              <w:br/>
              <w:t>Financietoren, Kruidtuinlaan 50,</w:t>
              <w:br/>
              <w:t>bus 45, 1010 Brussel</w:t>
            </w:r>
          </w:p>
        </w:tc>
        <w:tc>
          <w:tcPr>
            <w:tcW w:w="3181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adjunct-verificateur met contract bepaalde duur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PC, Siemensserver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>:</w:t>
        <w:tab/>
      </w:r>
      <w:r>
        <w:rPr>
          <w:b w:val="false"/>
          <w:bCs w:val="false"/>
          <w:color w:val="000000"/>
          <w:u w:val="none"/>
          <w:lang w:val="nl-BE"/>
        </w:rPr>
        <w:t>MS WINDOWS, BS2000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rFonts w:ascii="Arial" w:hAnsi="Arial" w:cs="Arial"/>
          <w:b w:val="false"/>
          <w:b w:val="false"/>
          <w:bCs w:val="false"/>
          <w:color w:val="000000"/>
          <w:u w:val="none"/>
          <w:lang w:val="nl-BE"/>
        </w:rPr>
      </w:pP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Behandelen (inlezen, controleren, terugzenden en administratie) btw-magneetdragers +</w:t>
        <w:br/>
        <w:t xml:space="preserve">Siemensoperateur (BS2000) + microfiches maken. </w:t>
      </w:r>
    </w:p>
    <w:p>
      <w:pPr>
        <w:pStyle w:val="4"/>
        <w:widowControl w:val="false"/>
        <w:spacing w:beforeAutospacing="0" w:before="0" w:afterAutospacing="0" w:after="0"/>
        <w:rPr>
          <w:color w:val="000000"/>
          <w:lang w:val="nl-BE"/>
        </w:rPr>
      </w:pPr>
      <w:r>
        <w:rPr>
          <w:color w:val="000000"/>
          <w:lang w:val="nl-BE"/>
        </w:rPr>
      </w:r>
    </w:p>
    <w:tbl>
      <w:tblPr>
        <w:tblW w:w="9246" w:type="dxa"/>
        <w:jc w:val="left"/>
        <w:tblInd w:w="1194" w:type="dxa"/>
        <w:tblLayout w:type="fixed"/>
        <w:tblCellMar>
          <w:top w:w="75" w:type="dxa"/>
          <w:left w:w="75" w:type="dxa"/>
          <w:bottom w:w="30" w:type="dxa"/>
          <w:right w:w="75" w:type="dxa"/>
        </w:tblCellMar>
        <w:tblLook w:val="0000" w:noHBand="0" w:noVBand="0" w:firstColumn="0" w:lastRow="0" w:lastColumn="0" w:firstRow="0"/>
      </w:tblPr>
      <w:tblGrid>
        <w:gridCol w:w="2586"/>
        <w:gridCol w:w="3238"/>
        <w:gridCol w:w="3422"/>
      </w:tblGrid>
      <w:tr>
        <w:trPr/>
        <w:tc>
          <w:tcPr>
            <w:tcW w:w="25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bookmarkStart w:id="8" w:name="firma1"/>
            <w:bookmarkEnd w:id="8"/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01/02/1993 - 10/06/1993</w:t>
            </w:r>
          </w:p>
        </w:tc>
        <w:tc>
          <w:tcPr>
            <w:tcW w:w="3238" w:type="dxa"/>
            <w:tcBorders>
              <w:top w:val="single" w:sz="6" w:space="0" w:color="0000FF"/>
              <w:bottom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MPI Landegem - Schoolstage</w:t>
            </w:r>
          </w:p>
        </w:tc>
        <w:tc>
          <w:tcPr>
            <w:tcW w:w="3422" w:type="dxa"/>
            <w:tcBorders>
              <w:top w:val="single" w:sz="6" w:space="0" w:color="0000FF"/>
              <w:bottom w:val="single" w:sz="6" w:space="0" w:color="0000FF"/>
              <w:right w:val="single" w:sz="6" w:space="0" w:color="0000FF"/>
            </w:tcBorders>
            <w:shd w:color="auto" w:fill="FFFF00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nl-BE"/>
              </w:rPr>
              <w:t>analist-programmeur</w:t>
            </w:r>
          </w:p>
        </w:tc>
      </w:tr>
    </w:tbl>
    <w:p>
      <w:pPr>
        <w:pStyle w:val="Kop4"/>
        <w:widowControl w:val="false"/>
        <w:spacing w:before="280" w:afterAutospacing="0" w:after="0"/>
        <w:rPr>
          <w:color w:val="000000"/>
        </w:rPr>
      </w:pPr>
      <w:r>
        <w:rPr>
          <w:color w:val="000000"/>
          <w:lang w:val="nl-BE"/>
        </w:rPr>
        <w:t>Omgeving: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Hardware: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PC, MACINTOSH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OS: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MS WINDOWS, OS7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Programmeertalen:</w:t>
      </w:r>
      <w:r>
        <w:rPr>
          <w:rFonts w:cs="Arial" w:ascii="Arial" w:hAnsi="Arial"/>
          <w:b w:val="false"/>
          <w:bCs w:val="false"/>
          <w:color w:val="000000"/>
          <w:u w:val="none"/>
          <w:lang w:val="nl-BE"/>
        </w:rPr>
        <w:tab/>
      </w:r>
      <w:r>
        <w:rPr>
          <w:b w:val="false"/>
          <w:bCs w:val="false"/>
          <w:color w:val="000000"/>
          <w:u w:val="none"/>
          <w:lang w:val="nl-BE"/>
        </w:rPr>
        <w:t>MS-FOXPRO 2.5, omnis7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rPr>
          <w:color w:val="000000"/>
        </w:rPr>
      </w:pPr>
      <w:r>
        <w:rPr>
          <w:b w:val="false"/>
          <w:bCs w:val="false"/>
          <w:color w:val="000000"/>
          <w:u w:val="none"/>
          <w:lang w:val="nl-BE"/>
        </w:rPr>
        <w:t>Databank: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nl-BE"/>
        </w:rPr>
        <w:t>MS-FOXPRO 2.5, omnis7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color w:val="000000"/>
        </w:rPr>
      </w:pPr>
      <w:r>
        <w:rPr>
          <w:b w:val="false"/>
          <w:bCs w:val="false"/>
          <w:color w:val="000000"/>
          <w:u w:val="none"/>
          <w:lang w:val="en-US"/>
        </w:rPr>
        <w:t>Tools:</w:t>
      </w:r>
      <w:r>
        <w:rPr>
          <w:rFonts w:cs="Arial" w:ascii="Arial" w:hAnsi="Arial"/>
          <w:b w:val="false"/>
          <w:bCs w:val="false"/>
          <w:color w:val="000000"/>
          <w:u w:val="none"/>
          <w:lang w:val="en-US"/>
        </w:rPr>
        <w:tab/>
      </w:r>
      <w:r>
        <w:rPr>
          <w:b w:val="false"/>
          <w:bCs w:val="false"/>
          <w:color w:val="000000"/>
          <w:u w:val="none"/>
          <w:lang w:val="en-US"/>
        </w:rPr>
        <w:t>MS OFFICE, SDW, Abc-flow</w:t>
      </w:r>
    </w:p>
    <w:p>
      <w:pPr>
        <w:pStyle w:val="Kop4"/>
        <w:widowControl w:val="false"/>
        <w:tabs>
          <w:tab w:val="clear" w:pos="720"/>
          <w:tab w:val="left" w:pos="3960" w:leader="none"/>
        </w:tabs>
        <w:spacing w:beforeAutospacing="0" w:before="0" w:afterAutospacing="0" w:after="0"/>
        <w:ind w:left="3969" w:hanging="2268"/>
        <w:rPr>
          <w:b w:val="false"/>
          <w:b w:val="false"/>
          <w:bCs w:val="false"/>
          <w:color w:val="000000"/>
          <w:u w:val="none"/>
          <w:lang w:val="en-US"/>
        </w:rPr>
      </w:pPr>
      <w:r>
        <w:rPr>
          <w:b w:val="false"/>
          <w:bCs w:val="false"/>
          <w:color w:val="000000"/>
          <w:u w:val="none"/>
          <w:lang w:val="en-US"/>
        </w:rPr>
      </w:r>
    </w:p>
    <w:p>
      <w:pPr>
        <w:pStyle w:val="Kop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>Taakomschrijving:</w:t>
      </w:r>
    </w:p>
    <w:p>
      <w:pPr>
        <w:pStyle w:val="4"/>
        <w:widowControl w:val="false"/>
        <w:spacing w:beforeAutospacing="0" w:before="0" w:afterAutospacing="0" w:after="0"/>
        <w:rPr>
          <w:color w:val="000000"/>
        </w:rPr>
      </w:pPr>
      <w:r>
        <w:rPr>
          <w:color w:val="000000"/>
          <w:lang w:val="nl-BE"/>
        </w:rPr>
        <w:t xml:space="preserve">Analyse &amp; programmatie van de Administratie der Medische en School Dossiers. </w:t>
      </w:r>
    </w:p>
    <w:sectPr>
      <w:footerReference w:type="default" r:id="rId2"/>
      <w:type w:val="nextPage"/>
      <w:pgSz w:w="11906" w:h="16838"/>
      <w:pgMar w:left="900" w:right="1106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Voettekst"/>
      <w:pBdr>
        <w:bottom w:val="single" w:sz="6" w:space="1" w:color="000000"/>
      </w:pBdr>
      <w:rPr>
        <w:lang w:val="en-US"/>
      </w:rPr>
    </w:pPr>
    <w:r>
      <w:rPr>
        <w:lang w:val="en-US"/>
      </w:rPr>
    </w:r>
  </w:p>
  <w:p>
    <w:pPr>
      <w:pStyle w:val="Voettekst"/>
      <w:rPr>
        <w:lang w:val="en-US"/>
      </w:rPr>
    </w:pPr>
    <w:r>
      <w:rPr>
        <w:lang w:val="en-US"/>
      </w:rPr>
    </w:r>
  </w:p>
  <w:p>
    <w:pPr>
      <w:pStyle w:val="Voettekst"/>
      <w:rPr>
        <w:lang w:val="nl-BE"/>
      </w:rPr>
    </w:pPr>
    <w:r>
      <w:rPr>
        <w:lang w:val="nl-BE"/>
      </w:rPr>
      <w:t>Patriek Zoetaert</w:t>
      <w:tab/>
      <w:tab/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4</w:t>
    </w:r>
    <w:r>
      <w:rPr>
        <w:lang w:val="en-US"/>
      </w:rPr>
      <w:fldChar w:fldCharType="end"/>
    </w:r>
    <w:r>
      <w:rPr>
        <w:lang w:val="nl-BE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Kop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Kop2">
    <w:name w:val="Heading 2"/>
    <w:basedOn w:val="Normal"/>
    <w:qFormat/>
    <w:pPr>
      <w:spacing w:beforeAutospacing="1" w:afterAutospacing="1"/>
      <w:ind w:left="567" w:hanging="0"/>
      <w:outlineLvl w:val="1"/>
    </w:pPr>
    <w:rPr>
      <w:b/>
      <w:bCs/>
      <w:color w:val="0000FF"/>
      <w:sz w:val="20"/>
      <w:szCs w:val="20"/>
      <w:u w:val="single"/>
    </w:rPr>
  </w:style>
  <w:style w:type="paragraph" w:styleId="Kop3">
    <w:name w:val="Heading 3"/>
    <w:basedOn w:val="Normal"/>
    <w:qFormat/>
    <w:pPr>
      <w:spacing w:beforeAutospacing="1" w:afterAutospacing="1"/>
      <w:ind w:left="1134" w:hanging="0"/>
      <w:outlineLvl w:val="2"/>
    </w:pPr>
    <w:rPr>
      <w:b/>
      <w:bCs/>
      <w:color w:val="0000FF"/>
      <w:sz w:val="20"/>
      <w:szCs w:val="20"/>
      <w:u w:val="single"/>
    </w:rPr>
  </w:style>
  <w:style w:type="paragraph" w:styleId="Kop4">
    <w:name w:val="Heading 4"/>
    <w:basedOn w:val="Normal"/>
    <w:qFormat/>
    <w:pPr>
      <w:spacing w:beforeAutospacing="1" w:afterAutospacing="1"/>
      <w:ind w:left="1701" w:hanging="0"/>
      <w:outlineLvl w:val="3"/>
    </w:pPr>
    <w:rPr>
      <w:b/>
      <w:bCs/>
      <w:color w:val="0000FF"/>
      <w:sz w:val="20"/>
      <w:szCs w:val="20"/>
      <w:u w:val="single"/>
    </w:rPr>
  </w:style>
  <w:style w:type="paragraph" w:styleId="Kop5">
    <w:name w:val="Heading 5"/>
    <w:basedOn w:val="Normal"/>
    <w:qFormat/>
    <w:pPr>
      <w:spacing w:beforeAutospacing="1" w:afterAutospacing="1"/>
      <w:ind w:left="2268" w:hanging="0"/>
      <w:outlineLvl w:val="4"/>
    </w:pPr>
    <w:rPr>
      <w:b/>
      <w:bCs/>
      <w:color w:val="0000FF"/>
      <w:sz w:val="20"/>
      <w:szCs w:val="20"/>
      <w:u w:val="single"/>
    </w:rPr>
  </w:style>
  <w:style w:type="paragraph" w:styleId="Kop6">
    <w:name w:val="Heading 6"/>
    <w:basedOn w:val="Normal"/>
    <w:qFormat/>
    <w:pPr>
      <w:spacing w:beforeAutospacing="1" w:afterAutospacing="1"/>
      <w:ind w:left="2835" w:hanging="0"/>
      <w:outlineLvl w:val="5"/>
    </w:pPr>
    <w:rPr>
      <w:b/>
      <w:bCs/>
      <w:color w:val="0000FF"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koppeling">
    <w:name w:val="Internetkoppeling"/>
    <w:basedOn w:val="DefaultParagraphFont"/>
    <w:semiHidden/>
    <w:rPr>
      <w:color w:val="0000FF"/>
      <w:u w:val="single"/>
    </w:rPr>
  </w:style>
  <w:style w:type="character" w:styleId="Bezochteinternetkoppeling">
    <w:name w:val="Bezochte internetkoppeling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Voetnootanker">
    <w:name w:val="Voetnootanker"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left="567" w:hanging="0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left="1134" w:hanging="0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left="1701" w:hanging="0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left="2268" w:hanging="0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left="2835" w:hanging="0"/>
    </w:pPr>
    <w:rPr>
      <w:color w:val="000080"/>
      <w:sz w:val="20"/>
      <w:szCs w:val="20"/>
    </w:rPr>
  </w:style>
  <w:style w:type="paragraph" w:styleId="Voetnoot">
    <w:name w:val="Footnote Text"/>
    <w:basedOn w:val="Normal"/>
    <w:semiHidden/>
    <w:pPr/>
    <w:rPr>
      <w:sz w:val="20"/>
      <w:szCs w:val="20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Voettekst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LibreOffice/7.3.7.2$Linux_X86_64 LibreOffice_project/30$Build-2</Application>
  <AppVersion>15.0000</AppVersion>
  <Pages>6</Pages>
  <Words>1273</Words>
  <Characters>8588</Characters>
  <CharactersWithSpaces>9652</CharactersWithSpaces>
  <Paragraphs>213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2016-11-15T07:55:00Z</dcterms:created>
  <dc:creator>Patriek Zoetaert</dc:creator>
  <dc:description/>
  <dc:language>nl-BE</dc:language>
  <cp:lastModifiedBy/>
  <cp:lastPrinted>2022-11-15T18:08:00Z</cp:lastPrinted>
  <dcterms:modified xsi:type="dcterms:W3CDTF">2024-02-27T18:04:29Z</dcterms:modified>
  <cp:revision>75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