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587" w:rsidP="3A3D6367" w:rsidRDefault="005E0480" w14:paraId="2AD13C57" w14:textId="5FC6A2E3">
      <w:pPr>
        <w:jc w:val="center"/>
        <w:rPr>
          <w:rFonts w:ascii="Times New Roman" w:hAnsi="Times New Roman" w:cs="Times New Roman"/>
          <w:b w:val="1"/>
          <w:bCs w:val="1"/>
          <w:sz w:val="44"/>
          <w:szCs w:val="44"/>
          <w:u w:val="single"/>
        </w:rPr>
      </w:pPr>
      <w:r w:rsidRPr="3A3D6367" w:rsidR="005E0480">
        <w:rPr>
          <w:rFonts w:ascii="Times New Roman" w:hAnsi="Times New Roman" w:cs="Times New Roman"/>
          <w:b w:val="1"/>
          <w:bCs w:val="1"/>
          <w:sz w:val="44"/>
          <w:szCs w:val="44"/>
          <w:u w:val="single"/>
        </w:rPr>
        <w:t xml:space="preserve">Advanced </w:t>
      </w:r>
      <w:r w:rsidRPr="3A3D6367" w:rsidR="002377BF">
        <w:rPr>
          <w:rFonts w:ascii="Times New Roman" w:hAnsi="Times New Roman" w:cs="Times New Roman"/>
          <w:b w:val="1"/>
          <w:bCs w:val="1"/>
          <w:sz w:val="44"/>
          <w:szCs w:val="44"/>
          <w:u w:val="single"/>
        </w:rPr>
        <w:t xml:space="preserve">Computer </w:t>
      </w:r>
      <w:r w:rsidRPr="3A3D6367" w:rsidR="005E0480">
        <w:rPr>
          <w:rFonts w:ascii="Times New Roman" w:hAnsi="Times New Roman" w:cs="Times New Roman"/>
          <w:b w:val="1"/>
          <w:bCs w:val="1"/>
          <w:sz w:val="44"/>
          <w:szCs w:val="44"/>
          <w:u w:val="single"/>
        </w:rPr>
        <w:t>Programming</w:t>
      </w:r>
    </w:p>
    <w:p w:rsidR="00043587" w:rsidP="00043587" w:rsidRDefault="005E0480" w14:paraId="55C51AF9" w14:textId="2C3BB326">
      <w:pPr>
        <w:jc w:val="center"/>
        <w:rPr>
          <w:rFonts w:ascii="Times New Roman" w:hAnsi="Times New Roman" w:cs="Times New Roman"/>
          <w:b w:val="1"/>
          <w:bCs w:val="1"/>
          <w:sz w:val="44"/>
          <w:szCs w:val="44"/>
          <w:u w:val="single"/>
        </w:rPr>
      </w:pPr>
      <w:bookmarkStart w:name="_Int_LGfbP5l5" w:id="345745243"/>
      <w:r w:rsidRPr="3A3D6367" w:rsidR="00043587">
        <w:rPr>
          <w:rFonts w:ascii="Times New Roman" w:hAnsi="Times New Roman" w:cs="Times New Roman"/>
          <w:b w:val="1"/>
          <w:bCs w:val="1"/>
          <w:sz w:val="44"/>
          <w:szCs w:val="44"/>
          <w:u w:val="single"/>
        </w:rPr>
        <w:t>CS</w:t>
      </w:r>
      <w:bookmarkEnd w:id="345745243"/>
      <w:r w:rsidRPr="3A3D6367" w:rsidR="00043587">
        <w:rPr>
          <w:rFonts w:ascii="Times New Roman" w:hAnsi="Times New Roman" w:cs="Times New Roman"/>
          <w:b w:val="1"/>
          <w:bCs w:val="1"/>
          <w:sz w:val="44"/>
          <w:szCs w:val="44"/>
          <w:u w:val="single"/>
        </w:rPr>
        <w:t xml:space="preserve"> </w:t>
      </w:r>
      <w:r w:rsidRPr="3A3D6367" w:rsidR="005E0480">
        <w:rPr>
          <w:rFonts w:ascii="Times New Roman" w:hAnsi="Times New Roman" w:cs="Times New Roman"/>
          <w:b w:val="1"/>
          <w:bCs w:val="1"/>
          <w:sz w:val="44"/>
          <w:szCs w:val="44"/>
          <w:u w:val="single"/>
        </w:rPr>
        <w:t>2</w:t>
      </w:r>
      <w:r w:rsidRPr="3A3D6367" w:rsidR="00043587">
        <w:rPr>
          <w:rFonts w:ascii="Times New Roman" w:hAnsi="Times New Roman" w:cs="Times New Roman"/>
          <w:b w:val="1"/>
          <w:bCs w:val="1"/>
          <w:sz w:val="44"/>
          <w:szCs w:val="44"/>
          <w:u w:val="single"/>
        </w:rPr>
        <w:t>450 Fall 202</w:t>
      </w:r>
      <w:r w:rsidRPr="3A3D6367" w:rsidR="1A79AE71">
        <w:rPr>
          <w:rFonts w:ascii="Times New Roman" w:hAnsi="Times New Roman" w:cs="Times New Roman"/>
          <w:b w:val="1"/>
          <w:bCs w:val="1"/>
          <w:sz w:val="44"/>
          <w:szCs w:val="44"/>
          <w:u w:val="single"/>
        </w:rPr>
        <w:t>3</w:t>
      </w:r>
    </w:p>
    <w:p w:rsidRPr="00043587" w:rsidR="00043587" w:rsidP="00043587" w:rsidRDefault="00043587" w14:paraId="56973847" w14:textId="77777777">
      <w:pPr>
        <w:jc w:val="center"/>
        <w:rPr>
          <w:rFonts w:ascii="Times New Roman" w:hAnsi="Times New Roman" w:cs="Times New Roman"/>
          <w:b/>
          <w:bCs/>
          <w:sz w:val="44"/>
          <w:szCs w:val="44"/>
          <w:u w:val="single"/>
        </w:rPr>
      </w:pPr>
    </w:p>
    <w:p w:rsidRPr="00DE4C13" w:rsidR="00043587" w:rsidP="00DE59C5" w:rsidRDefault="00043587" w14:paraId="67462BD8" w14:textId="77777777">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rsidRPr="00DE4C13" w:rsidR="00043587" w:rsidP="00DE59C5" w:rsidRDefault="00043587" w14:paraId="27BA6CE7" w14:textId="19EAB2E0">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rsidRPr="00DE4C13" w:rsidR="00DE4C13" w:rsidP="00DE59C5" w:rsidRDefault="00DE4C13" w14:paraId="5BDD0601" w14:textId="77777777">
      <w:pPr>
        <w:spacing w:line="276" w:lineRule="auto"/>
        <w:rPr>
          <w:rFonts w:ascii="Times New Roman" w:hAnsi="Times New Roman" w:cs="Times New Roman"/>
        </w:rPr>
      </w:pPr>
    </w:p>
    <w:p w:rsidRPr="00DE4C13" w:rsidR="00043587" w:rsidP="00DE59C5" w:rsidRDefault="00043587" w14:paraId="5843C14E" w14:textId="77777777">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rsidRPr="00DE4C13" w:rsidR="00043587" w:rsidP="00DE59C5" w:rsidRDefault="00043587" w14:paraId="69265B26" w14:textId="2C7C8919">
      <w:pPr>
        <w:spacing w:line="276" w:lineRule="auto"/>
        <w:rPr>
          <w:rFonts w:ascii="Times New Roman" w:hAnsi="Times New Roman" w:cs="Times New Roman"/>
        </w:rPr>
      </w:pPr>
      <w:r w:rsidRPr="00DE4C13">
        <w:rPr>
          <w:rFonts w:ascii="Times New Roman" w:hAnsi="Times New Roman" w:cs="Times New Roman"/>
        </w:rPr>
        <w:t>Patrik Boloz</w:t>
      </w:r>
      <w:r w:rsidR="006C2EE9">
        <w:rPr>
          <w:rFonts w:ascii="Times New Roman" w:hAnsi="Times New Roman" w:cs="Times New Roman"/>
        </w:rPr>
        <w:t>, M.S.</w:t>
      </w:r>
    </w:p>
    <w:p w:rsidRPr="00DE4C13" w:rsidR="00043587" w:rsidP="00DE59C5" w:rsidRDefault="00651A13" w14:paraId="1B7E73F0" w14:textId="056E90C8">
      <w:pPr>
        <w:spacing w:line="276" w:lineRule="auto"/>
        <w:rPr>
          <w:rFonts w:ascii="Times New Roman" w:hAnsi="Times New Roman" w:cs="Times New Roman"/>
        </w:rPr>
      </w:pPr>
      <w:r>
        <w:rPr>
          <w:rFonts w:ascii="Times New Roman" w:hAnsi="Times New Roman" w:cs="Times New Roman"/>
        </w:rPr>
        <w:t>E</w:t>
      </w:r>
      <w:r w:rsidRPr="00DE4C13" w:rsidR="00043587">
        <w:rPr>
          <w:rFonts w:ascii="Times New Roman" w:hAnsi="Times New Roman" w:cs="Times New Roman"/>
        </w:rPr>
        <w:t xml:space="preserve">mail: </w:t>
      </w:r>
      <w:hyperlink w:history="1" r:id="rId5">
        <w:r w:rsidRPr="001D1B7F" w:rsidR="006C2EE9">
          <w:rPr>
            <w:rStyle w:val="Hyperlink"/>
            <w:rFonts w:ascii="Times New Roman" w:hAnsi="Times New Roman" w:cs="Times New Roman"/>
          </w:rPr>
          <w:t>patrikboloz@nmhu.edu</w:t>
        </w:r>
      </w:hyperlink>
      <w:r w:rsidRPr="00DE4C13" w:rsidR="00043587">
        <w:rPr>
          <w:rFonts w:ascii="Times New Roman" w:hAnsi="Times New Roman" w:cs="Times New Roman"/>
        </w:rPr>
        <w:t xml:space="preserve"> </w:t>
      </w:r>
    </w:p>
    <w:p w:rsidRPr="00DE4C13" w:rsidR="00043587" w:rsidP="00DE59C5" w:rsidRDefault="00043587" w14:paraId="6ABA72D9" w14:textId="77777777">
      <w:pPr>
        <w:spacing w:line="276" w:lineRule="auto"/>
        <w:rPr>
          <w:rFonts w:ascii="Times New Roman" w:hAnsi="Times New Roman" w:cs="Times New Roman"/>
        </w:rPr>
      </w:pPr>
    </w:p>
    <w:p w:rsidRPr="00DE4C13" w:rsidR="00043587" w:rsidP="00DE59C5" w:rsidRDefault="00043587" w14:paraId="5A87BF76" w14:textId="77777777">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rsidR="00043587" w:rsidP="0A8071AA" w:rsidRDefault="00043587" w14:paraId="48FCF3B5" w14:textId="5CC12CD2">
      <w:pPr>
        <w:pStyle w:val="Normal"/>
        <w:spacing w:line="276" w:lineRule="auto"/>
        <w:rPr>
          <w:rFonts w:ascii="Times New Roman" w:hAnsi="Times New Roman" w:cs="Times New Roman"/>
        </w:rPr>
      </w:pPr>
      <w:r w:rsidRPr="3A3D6367" w:rsidR="00043587">
        <w:rPr>
          <w:rFonts w:ascii="Times New Roman" w:hAnsi="Times New Roman" w:cs="Times New Roman"/>
        </w:rPr>
        <w:t xml:space="preserve">Lecture: </w:t>
      </w:r>
      <w:r w:rsidRPr="3A3D6367" w:rsidR="666F2295">
        <w:rPr>
          <w:rFonts w:ascii="Times New Roman" w:hAnsi="Times New Roman" w:cs="Times New Roman"/>
        </w:rPr>
        <w:t xml:space="preserve">Monday and </w:t>
      </w:r>
      <w:r w:rsidRPr="3A3D6367" w:rsidR="460B915F">
        <w:rPr>
          <w:rFonts w:ascii="Times New Roman" w:hAnsi="Times New Roman" w:cs="Times New Roman"/>
        </w:rPr>
        <w:t>Wednesday</w:t>
      </w:r>
      <w:r w:rsidRPr="3A3D6367" w:rsidR="00043587">
        <w:rPr>
          <w:rFonts w:ascii="Times New Roman" w:hAnsi="Times New Roman" w:cs="Times New Roman"/>
        </w:rPr>
        <w:t xml:space="preserve">: </w:t>
      </w:r>
      <w:r w:rsidRPr="3A3D6367" w:rsidR="002377BF">
        <w:rPr>
          <w:rFonts w:ascii="Times New Roman" w:hAnsi="Times New Roman" w:cs="Times New Roman"/>
        </w:rPr>
        <w:t>12:30 PM</w:t>
      </w:r>
      <w:r w:rsidRPr="3A3D6367" w:rsidR="00043587">
        <w:rPr>
          <w:rFonts w:ascii="Times New Roman" w:hAnsi="Times New Roman" w:cs="Times New Roman"/>
        </w:rPr>
        <w:t xml:space="preserve"> </w:t>
      </w:r>
      <w:r w:rsidRPr="3A3D6367" w:rsidR="002377BF">
        <w:rPr>
          <w:rFonts w:ascii="Times New Roman" w:hAnsi="Times New Roman" w:cs="Times New Roman"/>
        </w:rPr>
        <w:t>–</w:t>
      </w:r>
      <w:r w:rsidRPr="3A3D6367" w:rsidR="00043587">
        <w:rPr>
          <w:rFonts w:ascii="Times New Roman" w:hAnsi="Times New Roman" w:cs="Times New Roman"/>
        </w:rPr>
        <w:t xml:space="preserve"> </w:t>
      </w:r>
      <w:r w:rsidRPr="3A3D6367" w:rsidR="002377BF">
        <w:rPr>
          <w:rFonts w:ascii="Times New Roman" w:hAnsi="Times New Roman" w:cs="Times New Roman"/>
        </w:rPr>
        <w:t>01:45</w:t>
      </w:r>
      <w:r w:rsidRPr="3A3D6367" w:rsidR="4D697F16">
        <w:rPr>
          <w:rFonts w:ascii="Times New Roman" w:hAnsi="Times New Roman" w:cs="Times New Roman"/>
        </w:rPr>
        <w:t xml:space="preserve"> </w:t>
      </w:r>
      <w:r w:rsidRPr="3A3D6367" w:rsidR="002377BF">
        <w:rPr>
          <w:rFonts w:ascii="Times New Roman" w:hAnsi="Times New Roman" w:cs="Times New Roman"/>
        </w:rPr>
        <w:t>PM</w:t>
      </w:r>
      <w:r w:rsidRPr="3A3D6367" w:rsidR="00043587">
        <w:rPr>
          <w:rFonts w:ascii="Times New Roman" w:hAnsi="Times New Roman" w:cs="Times New Roman"/>
        </w:rPr>
        <w:t xml:space="preserve"> </w:t>
      </w:r>
      <w:r w:rsidRPr="3A3D6367" w:rsidR="070FAD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HSCI 282, Ivan Hilton Science Building, Las Vegas, NM</w:t>
      </w:r>
    </w:p>
    <w:p w:rsidR="070FAD14" w:rsidP="3A3D6367" w:rsidRDefault="070FAD14" w14:paraId="21179D71" w14:textId="0F1D177B">
      <w:pPr>
        <w:pStyle w:val="Normal"/>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70FAD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Office Hours: </w:t>
      </w:r>
      <w:r w:rsidRPr="3A3D6367" w:rsidR="1D6F5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Monday</w:t>
      </w:r>
      <w:r w:rsidRPr="3A3D6367" w:rsidR="1D6F5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Tuesday, and Thursday</w:t>
      </w:r>
      <w:r w:rsidRPr="3A3D6367" w:rsidR="1D6F5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0</w:t>
      </w:r>
      <w:r w:rsidRPr="3A3D6367" w:rsidR="1D6F5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3A3D6367" w:rsidR="1D6F5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 PM – 05:00 PM + by appointment in HSCI 293</w:t>
      </w:r>
    </w:p>
    <w:p w:rsidRPr="00DE4C13" w:rsidR="00043587" w:rsidP="00DE59C5" w:rsidRDefault="00043587" w14:paraId="4F2C00B4" w14:textId="77777777">
      <w:pPr>
        <w:spacing w:line="276" w:lineRule="auto"/>
        <w:rPr>
          <w:rFonts w:ascii="Times New Roman" w:hAnsi="Times New Roman" w:cs="Times New Roman"/>
        </w:rPr>
      </w:pPr>
    </w:p>
    <w:p w:rsidRPr="00DE4C13" w:rsidR="00043587" w:rsidP="00DE59C5" w:rsidRDefault="00043587" w14:paraId="46862F7B" w14:textId="24C9075B">
      <w:pPr>
        <w:spacing w:line="276" w:lineRule="auto"/>
        <w:rPr>
          <w:rFonts w:ascii="Times New Roman" w:hAnsi="Times New Roman" w:cs="Times New Roman"/>
          <w:b/>
          <w:bCs/>
        </w:rPr>
      </w:pPr>
      <w:r w:rsidRPr="00DE4C13">
        <w:rPr>
          <w:rFonts w:ascii="Times New Roman" w:hAnsi="Times New Roman" w:cs="Times New Roman"/>
          <w:b/>
          <w:bCs/>
        </w:rPr>
        <w:t xml:space="preserve">About This Course </w:t>
      </w:r>
    </w:p>
    <w:p w:rsidR="00043587" w:rsidP="005F1CB0" w:rsidRDefault="005F1CB0" w14:paraId="096DD8F6" w14:textId="6755F03F">
      <w:pPr>
        <w:spacing w:line="360" w:lineRule="auto"/>
        <w:rPr>
          <w:rFonts w:ascii="Times New Roman" w:hAnsi="Times New Roman" w:cs="Times New Roman"/>
        </w:rPr>
      </w:pPr>
      <w:r w:rsidRPr="3A3D6367" w:rsidR="005F1CB0">
        <w:rPr>
          <w:rFonts w:ascii="Times New Roman" w:hAnsi="Times New Roman" w:cs="Times New Roman"/>
        </w:rPr>
        <w:t xml:space="preserve">Topics include </w:t>
      </w:r>
      <w:r w:rsidRPr="3A3D6367" w:rsidR="005F1CB0">
        <w:rPr>
          <w:rFonts w:ascii="Times New Roman" w:hAnsi="Times New Roman" w:cs="Times New Roman"/>
        </w:rPr>
        <w:t xml:space="preserve">advanced techniques of Python, </w:t>
      </w:r>
      <w:r w:rsidRPr="3A3D6367" w:rsidR="005F1CB0">
        <w:rPr>
          <w:rFonts w:ascii="Times New Roman" w:hAnsi="Times New Roman" w:cs="Times New Roman"/>
        </w:rPr>
        <w:t>the principles of software engineering, debugging, testing, string processing, internal searching and sorting, simple data structures such as stacks, queues and lists, recursion, and object-oriented programming. Prerequisite: CS 1440 and</w:t>
      </w:r>
      <w:r w:rsidRPr="3A3D6367" w:rsidR="4955F9A5">
        <w:rPr>
          <w:rFonts w:ascii="Times New Roman" w:hAnsi="Times New Roman" w:cs="Times New Roman"/>
        </w:rPr>
        <w:t>/or</w:t>
      </w:r>
      <w:r w:rsidRPr="3A3D6367" w:rsidR="005F1CB0">
        <w:rPr>
          <w:rFonts w:ascii="Times New Roman" w:hAnsi="Times New Roman" w:cs="Times New Roman"/>
        </w:rPr>
        <w:t xml:space="preserve"> CS 1450 with a minimum grade of C. </w:t>
      </w:r>
    </w:p>
    <w:p w:rsidRPr="00DE4C13" w:rsidR="005F1CB0" w:rsidP="005F1CB0" w:rsidRDefault="005F1CB0" w14:paraId="2174004C" w14:textId="77777777">
      <w:pPr>
        <w:spacing w:line="276" w:lineRule="auto"/>
        <w:rPr>
          <w:rFonts w:ascii="Times New Roman" w:hAnsi="Times New Roman" w:cs="Times New Roman"/>
        </w:rPr>
      </w:pPr>
    </w:p>
    <w:p w:rsidRPr="00DE4C13" w:rsidR="00043587" w:rsidP="00DE59C5" w:rsidRDefault="00043587" w14:paraId="7DE3880B" w14:textId="36C309AD">
      <w:pPr>
        <w:spacing w:line="276" w:lineRule="auto"/>
        <w:rPr>
          <w:rFonts w:ascii="Times New Roman" w:hAnsi="Times New Roman" w:cs="Times New Roman"/>
          <w:b/>
          <w:bCs/>
        </w:rPr>
      </w:pPr>
      <w:r w:rsidRPr="00DE4C13">
        <w:rPr>
          <w:rFonts w:ascii="Times New Roman" w:hAnsi="Times New Roman" w:cs="Times New Roman"/>
          <w:b/>
          <w:bCs/>
        </w:rPr>
        <w:t>Major Topics</w:t>
      </w:r>
    </w:p>
    <w:p w:rsidRPr="008B69F1" w:rsidR="00043587" w:rsidP="008B69F1" w:rsidRDefault="00043587" w14:paraId="7357150D" w14:textId="51056D62">
      <w:pPr>
        <w:pStyle w:val="ListParagraph"/>
        <w:numPr>
          <w:ilvl w:val="0"/>
          <w:numId w:val="8"/>
        </w:numPr>
        <w:spacing w:line="276" w:lineRule="auto"/>
        <w:rPr>
          <w:rFonts w:ascii="Times New Roman" w:hAnsi="Times New Roman" w:cs="Times New Roman"/>
          <w:b/>
          <w:bCs/>
        </w:rPr>
      </w:pPr>
      <w:r w:rsidRPr="5D8937E1" w:rsidR="00043587">
        <w:rPr>
          <w:rFonts w:ascii="Times New Roman" w:hAnsi="Times New Roman" w:cs="Times New Roman"/>
        </w:rPr>
        <w:t xml:space="preserve">Python </w:t>
      </w:r>
      <w:r w:rsidRPr="5D8937E1" w:rsidR="00976979">
        <w:rPr>
          <w:rFonts w:ascii="Times New Roman" w:hAnsi="Times New Roman" w:cs="Times New Roman"/>
        </w:rPr>
        <w:t>B</w:t>
      </w:r>
      <w:r w:rsidRPr="5D8937E1" w:rsidR="008B69F1">
        <w:rPr>
          <w:rFonts w:ascii="Times New Roman" w:hAnsi="Times New Roman" w:cs="Times New Roman"/>
        </w:rPr>
        <w:t xml:space="preserve">asics </w:t>
      </w:r>
      <w:r w:rsidRPr="5D8937E1" w:rsidR="00976979">
        <w:rPr>
          <w:rFonts w:ascii="Times New Roman" w:hAnsi="Times New Roman" w:cs="Times New Roman"/>
        </w:rPr>
        <w:t>R</w:t>
      </w:r>
      <w:r w:rsidRPr="5D8937E1" w:rsidR="00043587">
        <w:rPr>
          <w:rFonts w:ascii="Times New Roman" w:hAnsi="Times New Roman" w:cs="Times New Roman"/>
        </w:rPr>
        <w:t>efresh</w:t>
      </w:r>
    </w:p>
    <w:p w:rsidR="246900A3" w:rsidP="5D8937E1" w:rsidRDefault="246900A3" w14:paraId="0C4DB282" w14:textId="6F80D3AA">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5D8937E1" w:rsidR="246900A3">
        <w:rPr>
          <w:rFonts w:ascii="Times New Roman" w:hAnsi="Times New Roman" w:cs="Times New Roman"/>
        </w:rPr>
        <w:t>Data structures: list, array, dictionary, tuple, set</w:t>
      </w:r>
    </w:p>
    <w:p w:rsidRPr="00976979" w:rsidR="00976979" w:rsidP="008B69F1" w:rsidRDefault="00976979" w14:paraId="7D18F03E" w14:textId="1B09C890">
      <w:pPr>
        <w:pStyle w:val="ListParagraph"/>
        <w:numPr>
          <w:ilvl w:val="0"/>
          <w:numId w:val="8"/>
        </w:numPr>
        <w:spacing w:line="276" w:lineRule="auto"/>
        <w:rPr>
          <w:rFonts w:ascii="Times New Roman" w:hAnsi="Times New Roman" w:cs="Times New Roman"/>
          <w:b w:val="1"/>
          <w:bCs w:val="1"/>
        </w:rPr>
      </w:pPr>
      <w:r w:rsidRPr="5D8937E1" w:rsidR="00976979">
        <w:rPr>
          <w:rFonts w:ascii="Times New Roman" w:hAnsi="Times New Roman" w:cs="Times New Roman"/>
        </w:rPr>
        <w:t>Functions</w:t>
      </w:r>
      <w:r w:rsidRPr="5D8937E1" w:rsidR="042A3BE6">
        <w:rPr>
          <w:rFonts w:ascii="Times New Roman" w:hAnsi="Times New Roman" w:cs="Times New Roman"/>
        </w:rPr>
        <w:t xml:space="preserve"> and modules</w:t>
      </w:r>
    </w:p>
    <w:p w:rsidR="042A3BE6" w:rsidP="5D8937E1" w:rsidRDefault="042A3BE6" w14:paraId="3BDFE1E7" w14:textId="4F73BBE4">
      <w:pPr>
        <w:pStyle w:val="ListParagraph"/>
        <w:numPr>
          <w:ilvl w:val="0"/>
          <w:numId w:val="8"/>
        </w:numPr>
        <w:spacing w:line="276" w:lineRule="auto"/>
        <w:rPr>
          <w:rFonts w:ascii="Times New Roman" w:hAnsi="Times New Roman" w:cs="Times New Roman"/>
          <w:b w:val="0"/>
          <w:bCs w:val="0"/>
        </w:rPr>
      </w:pPr>
      <w:r w:rsidRPr="5D8937E1" w:rsidR="042A3BE6">
        <w:rPr>
          <w:rFonts w:ascii="Times New Roman" w:hAnsi="Times New Roman" w:cs="Times New Roman"/>
          <w:b w:val="0"/>
          <w:bCs w:val="0"/>
        </w:rPr>
        <w:t>MySQL Database</w:t>
      </w:r>
    </w:p>
    <w:p w:rsidR="042A3BE6" w:rsidP="5D8937E1" w:rsidRDefault="042A3BE6" w14:paraId="150C9452" w14:textId="21C3B434">
      <w:pPr>
        <w:pStyle w:val="ListParagraph"/>
        <w:numPr>
          <w:ilvl w:val="0"/>
          <w:numId w:val="8"/>
        </w:numPr>
        <w:spacing w:line="276" w:lineRule="auto"/>
        <w:rPr>
          <w:rFonts w:ascii="Times New Roman" w:hAnsi="Times New Roman" w:cs="Times New Roman"/>
          <w:b w:val="0"/>
          <w:bCs w:val="0"/>
        </w:rPr>
      </w:pPr>
      <w:r w:rsidRPr="5D8937E1" w:rsidR="042A3BE6">
        <w:rPr>
          <w:rFonts w:ascii="Times New Roman" w:hAnsi="Times New Roman" w:cs="Times New Roman"/>
          <w:b w:val="0"/>
          <w:bCs w:val="0"/>
        </w:rPr>
        <w:t>Flask Module</w:t>
      </w:r>
    </w:p>
    <w:p w:rsidR="042A3BE6" w:rsidP="5D8937E1" w:rsidRDefault="042A3BE6" w14:paraId="3586F61B" w14:textId="5863D26F">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3A3D6367" w:rsidR="042A3BE6">
        <w:rPr>
          <w:rFonts w:ascii="Times New Roman" w:hAnsi="Times New Roman" w:cs="Times New Roman"/>
        </w:rPr>
        <w:t xml:space="preserve">Building a Webapp by using MySQL, Flask, HTML, and </w:t>
      </w:r>
      <w:bookmarkStart w:name="_Int_M09HBCRz" w:id="296685759"/>
      <w:r w:rsidRPr="3A3D6367" w:rsidR="042A3BE6">
        <w:rPr>
          <w:rFonts w:ascii="Times New Roman" w:hAnsi="Times New Roman" w:cs="Times New Roman"/>
        </w:rPr>
        <w:t>CSS</w:t>
      </w:r>
      <w:bookmarkEnd w:id="296685759"/>
    </w:p>
    <w:p w:rsidR="042A3BE6" w:rsidP="5D8937E1" w:rsidRDefault="042A3BE6" w14:paraId="73CFA042" w14:textId="7DBEB99A">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b w:val="1"/>
          <w:bCs w:val="1"/>
        </w:rPr>
      </w:pPr>
      <w:r w:rsidRPr="5D8937E1" w:rsidR="042A3BE6">
        <w:rPr>
          <w:rFonts w:ascii="Times New Roman" w:hAnsi="Times New Roman" w:cs="Times New Roman"/>
        </w:rPr>
        <w:t>Classes</w:t>
      </w:r>
      <w:r w:rsidRPr="5D8937E1" w:rsidR="655E6662">
        <w:rPr>
          <w:rFonts w:ascii="Times New Roman" w:hAnsi="Times New Roman" w:cs="Times New Roman"/>
        </w:rPr>
        <w:t xml:space="preserve"> and Object-Oriented Design</w:t>
      </w:r>
    </w:p>
    <w:p w:rsidR="604246BF" w:rsidP="5D8937E1" w:rsidRDefault="604246BF" w14:paraId="2B75B516" w14:textId="7B4E7790">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5D8937E1" w:rsidR="604246BF">
        <w:rPr>
          <w:rFonts w:ascii="Times New Roman" w:hAnsi="Times New Roman" w:cs="Times New Roman"/>
        </w:rPr>
        <w:t>Context</w:t>
      </w:r>
      <w:r w:rsidRPr="5D8937E1" w:rsidR="604246BF">
        <w:rPr>
          <w:rFonts w:ascii="Times New Roman" w:hAnsi="Times New Roman" w:cs="Times New Roman"/>
        </w:rPr>
        <w:t xml:space="preserve"> Management Protocol</w:t>
      </w:r>
    </w:p>
    <w:p w:rsidR="604246BF" w:rsidP="5D8937E1" w:rsidRDefault="604246BF" w14:paraId="79462D4A" w14:textId="135FF86C">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5D8937E1" w:rsidR="604246BF">
        <w:rPr>
          <w:rFonts w:ascii="Times New Roman" w:hAnsi="Times New Roman" w:cs="Times New Roman"/>
        </w:rPr>
        <w:t>Function Decorators</w:t>
      </w:r>
    </w:p>
    <w:p w:rsidR="2AE6E3BC" w:rsidP="5D8937E1" w:rsidRDefault="2AE6E3BC" w14:paraId="1DD51ED3" w14:textId="260391F9">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5D8937E1" w:rsidR="2AE6E3BC">
        <w:rPr>
          <w:rFonts w:ascii="Times New Roman" w:hAnsi="Times New Roman" w:cs="Times New Roman"/>
        </w:rPr>
        <w:t xml:space="preserve">Exception Handling </w:t>
      </w:r>
    </w:p>
    <w:p w:rsidR="2AE6E3BC" w:rsidP="5D8937E1" w:rsidRDefault="2AE6E3BC" w14:paraId="3857D650" w14:textId="7BA25613">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5D8937E1" w:rsidR="2AE6E3BC">
        <w:rPr>
          <w:rFonts w:ascii="Times New Roman" w:hAnsi="Times New Roman" w:cs="Times New Roman"/>
        </w:rPr>
        <w:t>Iteration and Advanced Iteration</w:t>
      </w:r>
    </w:p>
    <w:p w:rsidR="44B0D8FB" w:rsidP="5D8937E1" w:rsidRDefault="44B0D8FB" w14:paraId="125E4DA8" w14:textId="635A81BC">
      <w:pPr>
        <w:pStyle w:val="ListParagraph"/>
        <w:numPr>
          <w:ilvl w:val="0"/>
          <w:numId w:val="8"/>
        </w:numPr>
        <w:bidi w:val="0"/>
        <w:spacing w:before="0" w:beforeAutospacing="off" w:after="160" w:afterAutospacing="off" w:line="276" w:lineRule="auto"/>
        <w:ind w:left="1080" w:right="0" w:hanging="360"/>
        <w:jc w:val="left"/>
        <w:rPr>
          <w:rFonts w:ascii="Times New Roman" w:hAnsi="Times New Roman" w:cs="Times New Roman"/>
        </w:rPr>
      </w:pPr>
      <w:r w:rsidRPr="3A3D6367" w:rsidR="44B0D8FB">
        <w:rPr>
          <w:rFonts w:ascii="Times New Roman" w:hAnsi="Times New Roman" w:cs="Times New Roman"/>
        </w:rPr>
        <w:t>Final project by using all method used through the semester</w:t>
      </w:r>
    </w:p>
    <w:p w:rsidR="3A3D6367" w:rsidP="3A3D6367" w:rsidRDefault="3A3D6367" w14:paraId="7D2BFFCC" w14:textId="450A4677">
      <w:pPr>
        <w:pStyle w:val="Normal"/>
        <w:bidi w:val="0"/>
        <w:spacing w:before="0" w:beforeAutospacing="off" w:after="160" w:afterAutospacing="off" w:line="276" w:lineRule="auto"/>
        <w:ind w:left="0" w:right="0"/>
        <w:jc w:val="left"/>
        <w:rPr>
          <w:rFonts w:ascii="Times New Roman" w:hAnsi="Times New Roman" w:cs="Times New Roman"/>
        </w:rPr>
      </w:pPr>
    </w:p>
    <w:p w:rsidRPr="00DE4C13" w:rsidR="00DE59C5" w:rsidP="00DE59C5" w:rsidRDefault="00DE59C5" w14:paraId="2C7B83AB" w14:textId="299AD35F">
      <w:pPr>
        <w:spacing w:line="240" w:lineRule="auto"/>
        <w:rPr>
          <w:rFonts w:ascii="Times New Roman" w:hAnsi="Times New Roman" w:cs="Times New Roman"/>
          <w:b/>
          <w:bCs/>
        </w:rPr>
      </w:pPr>
      <w:r w:rsidRPr="00DE4C13">
        <w:rPr>
          <w:rFonts w:ascii="Times New Roman" w:hAnsi="Times New Roman" w:cs="Times New Roman"/>
          <w:b/>
          <w:bCs/>
        </w:rPr>
        <w:t>Attendance</w:t>
      </w:r>
    </w:p>
    <w:p w:rsidRPr="00DE4C13" w:rsidR="00DE59C5" w:rsidP="00DE59C5" w:rsidRDefault="00DE59C5" w14:paraId="70E06D17" w14:textId="3FCD3DE8">
      <w:pPr>
        <w:spacing w:line="360" w:lineRule="auto"/>
        <w:rPr>
          <w:rFonts w:ascii="Times New Roman" w:hAnsi="Times New Roman" w:cs="Times New Roman"/>
        </w:rPr>
      </w:pPr>
      <w:r w:rsidRPr="00DE4C13" w:rsidR="00DE59C5">
        <w:rPr>
          <w:rFonts w:ascii="Times New Roman" w:hAnsi="Times New Roman" w:cs="Times New Roman"/>
        </w:rPr>
        <w:t xml:space="preserve">Class attendance and active participation are essential if a student wishes to receive maximum benefit from this class. Material discussed during class and lab times </w:t>
      </w:r>
      <w:r w:rsidRPr="00DE4C13" w:rsidR="57606A05">
        <w:rPr>
          <w:rFonts w:ascii="Times New Roman" w:hAnsi="Times New Roman" w:cs="Times New Roman"/>
        </w:rPr>
        <w:t xml:space="preserve">provides</w:t>
      </w:r>
      <w:r w:rsidRPr="00DE4C13" w:rsidR="00DE59C5">
        <w:rPr>
          <w:rFonts w:ascii="Times New Roman" w:hAnsi="Times New Roman" w:cs="Times New Roman"/>
        </w:rPr>
        <w:t xml:space="preserve"> the foundation for assignments and evaluations. Not all material discussed during class is necessarily available electronically. If a student is absent, they should obtain any notes from a fellow student present during that time. Any </w:t>
      </w:r>
      <w:r w:rsidRPr="00DE4C13" w:rsidR="00DE59C5">
        <w:rPr>
          <w:rFonts w:ascii="Times New Roman" w:hAnsi="Times New Roman" w:cs="Times New Roman"/>
        </w:rPr>
        <w:t xml:space="preserve">additional</w:t>
      </w:r>
      <w:r w:rsidRPr="00DE4C13" w:rsidR="00DE59C5">
        <w:rPr>
          <w:rFonts w:ascii="Times New Roman" w:hAnsi="Times New Roman" w:cs="Times New Roman"/>
        </w:rPr>
        <w:t xml:space="preserve">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 </w:t>
      </w:r>
      <w:r w:rsidRPr="00DE4C13">
        <w:rPr>
          <w:rFonts w:ascii="Times New Roman" w:hAnsi="Times New Roman" w:cs="Times New Roman"/>
        </w:rPr>
        <w:cr/>
      </w:r>
    </w:p>
    <w:p w:rsidR="3A3D6367" w:rsidP="3A3D6367" w:rsidRDefault="3A3D6367" w14:paraId="5685F481" w14:textId="6DE1C342">
      <w:pPr>
        <w:pStyle w:val="Normal"/>
        <w:spacing w:line="360" w:lineRule="auto"/>
        <w:rPr>
          <w:rFonts w:ascii="Times New Roman" w:hAnsi="Times New Roman" w:cs="Times New Roman"/>
        </w:rPr>
      </w:pPr>
    </w:p>
    <w:p w:rsidRPr="00DE4C13" w:rsidR="00DE59C5" w:rsidP="00DE59C5" w:rsidRDefault="00DE59C5" w14:paraId="5732BD0E" w14:textId="77901E49">
      <w:pPr>
        <w:spacing w:line="360" w:lineRule="auto"/>
        <w:rPr>
          <w:rFonts w:ascii="Times New Roman" w:hAnsi="Times New Roman" w:cs="Times New Roman"/>
          <w:b/>
          <w:bCs/>
        </w:rPr>
      </w:pPr>
      <w:r w:rsidRPr="00DE4C13">
        <w:rPr>
          <w:rFonts w:ascii="Times New Roman" w:hAnsi="Times New Roman" w:cs="Times New Roman"/>
          <w:b/>
          <w:bCs/>
        </w:rPr>
        <w:t>Email</w:t>
      </w:r>
    </w:p>
    <w:p w:rsidRPr="00DE4C13" w:rsidR="00043587" w:rsidP="00DE59C5" w:rsidRDefault="00DE59C5" w14:paraId="5E13C03F" w14:textId="186A7308">
      <w:pPr>
        <w:spacing w:line="360" w:lineRule="auto"/>
        <w:rPr>
          <w:rFonts w:ascii="Times New Roman" w:hAnsi="Times New Roman" w:cs="Times New Roman"/>
        </w:rPr>
      </w:pPr>
      <w:r w:rsidRPr="00DE4C13">
        <w:rPr>
          <w:rFonts w:ascii="Times New Roman" w:hAnsi="Times New Roman" w:cs="Times New Roman"/>
        </w:rPr>
        <w:t xml:space="preserve">Every attempt will be made to answer e-mail on a 24-hour to 48-hour turnaround basis (during the Monday through Friday week; weekend messages will be responded to during the next scheduled office hour). When sending an e-mail please indicate your name, in which course you are currently enrolled, the problem you are having, and how best to contact you with a resolution. </w:t>
      </w:r>
    </w:p>
    <w:p w:rsidRPr="00DE4C13" w:rsidR="00C107A3" w:rsidP="00DE59C5" w:rsidRDefault="00C107A3" w14:paraId="6588FDA1" w14:textId="5376F6A8">
      <w:pPr>
        <w:spacing w:line="360" w:lineRule="auto"/>
        <w:rPr>
          <w:rFonts w:ascii="Times New Roman" w:hAnsi="Times New Roman" w:cs="Times New Roman"/>
        </w:rPr>
      </w:pPr>
    </w:p>
    <w:p w:rsidRPr="00DE4C13" w:rsidR="00C107A3" w:rsidP="00DE59C5" w:rsidRDefault="00C107A3" w14:paraId="15E17DD3" w14:textId="1BFBBA65">
      <w:pPr>
        <w:spacing w:line="360" w:lineRule="auto"/>
        <w:rPr>
          <w:rFonts w:ascii="Times New Roman" w:hAnsi="Times New Roman" w:cs="Times New Roman"/>
          <w:b/>
          <w:bCs/>
        </w:rPr>
      </w:pPr>
      <w:r w:rsidRPr="00DE4C13">
        <w:rPr>
          <w:rFonts w:ascii="Times New Roman" w:hAnsi="Times New Roman" w:cs="Times New Roman"/>
          <w:b/>
          <w:bCs/>
        </w:rPr>
        <w:t>Textbooks and other Class Materials</w:t>
      </w:r>
    </w:p>
    <w:p w:rsidRPr="00DE4C13" w:rsidR="00C107A3" w:rsidP="00DE59C5" w:rsidRDefault="00C107A3" w14:paraId="232A6865" w14:textId="5EE29689">
      <w:pPr>
        <w:spacing w:line="360" w:lineRule="auto"/>
        <w:rPr>
          <w:rFonts w:ascii="Times New Roman" w:hAnsi="Times New Roman" w:cs="Times New Roman"/>
        </w:rPr>
      </w:pPr>
      <w:r w:rsidRPr="3A3D6367" w:rsidR="00C107A3">
        <w:rPr>
          <w:rFonts w:ascii="Times New Roman" w:hAnsi="Times New Roman" w:cs="Times New Roman"/>
        </w:rPr>
        <w:t>Required book to read</w:t>
      </w:r>
      <w:r w:rsidRPr="3A3D6367" w:rsidR="00B025CE">
        <w:rPr>
          <w:rFonts w:ascii="Times New Roman" w:hAnsi="Times New Roman" w:cs="Times New Roman"/>
        </w:rPr>
        <w:t>:</w:t>
      </w:r>
      <w:r w:rsidR="00B025CE">
        <w:rPr/>
        <w:t xml:space="preserve"> </w:t>
      </w:r>
      <w:bookmarkStart w:name="_Int_WrW8fXI9" w:id="1749339145"/>
      <w:r w:rsidRPr="3A3D6367" w:rsidR="00B025CE">
        <w:rPr>
          <w:rFonts w:ascii="Times New Roman" w:hAnsi="Times New Roman" w:cs="Times New Roman"/>
        </w:rPr>
        <w:t>Head First</w:t>
      </w:r>
      <w:bookmarkEnd w:id="1749339145"/>
      <w:r w:rsidRPr="3A3D6367" w:rsidR="0028121E">
        <w:rPr>
          <w:rFonts w:ascii="Times New Roman" w:hAnsi="Times New Roman" w:cs="Times New Roman"/>
        </w:rPr>
        <w:t xml:space="preserve"> Python</w:t>
      </w:r>
      <w:r w:rsidRPr="3A3D6367" w:rsidR="00B025CE">
        <w:rPr>
          <w:rFonts w:ascii="Times New Roman" w:hAnsi="Times New Roman" w:cs="Times New Roman"/>
        </w:rPr>
        <w:t xml:space="preserve">, 2nd Edition </w:t>
      </w:r>
      <w:r w:rsidRPr="3A3D6367" w:rsidR="00C107A3">
        <w:rPr>
          <w:rFonts w:ascii="Times New Roman" w:hAnsi="Times New Roman" w:cs="Times New Roman"/>
        </w:rPr>
        <w:t xml:space="preserve">/ </w:t>
      </w:r>
      <w:r w:rsidRPr="3A3D6367" w:rsidR="00B025CE">
        <w:rPr>
          <w:rFonts w:ascii="Times New Roman" w:hAnsi="Times New Roman" w:cs="Times New Roman"/>
        </w:rPr>
        <w:t>Paul Barry</w:t>
      </w:r>
      <w:r w:rsidRPr="3A3D6367" w:rsidR="00C107A3">
        <w:rPr>
          <w:rFonts w:ascii="Times New Roman" w:hAnsi="Times New Roman" w:cs="Times New Roman"/>
        </w:rPr>
        <w:t>. (20</w:t>
      </w:r>
      <w:r w:rsidRPr="3A3D6367" w:rsidR="00B025CE">
        <w:rPr>
          <w:rFonts w:ascii="Times New Roman" w:hAnsi="Times New Roman" w:cs="Times New Roman"/>
        </w:rPr>
        <w:t>17</w:t>
      </w:r>
      <w:r w:rsidRPr="3A3D6367" w:rsidR="00C107A3">
        <w:rPr>
          <w:rFonts w:ascii="Times New Roman" w:hAnsi="Times New Roman" w:cs="Times New Roman"/>
        </w:rPr>
        <w:t>)</w:t>
      </w:r>
    </w:p>
    <w:p w:rsidRPr="00DE4C13" w:rsidR="00C107A3" w:rsidP="00DE59C5" w:rsidRDefault="00C107A3" w14:paraId="73FBBE08" w14:textId="38DE3A85">
      <w:pPr>
        <w:spacing w:line="360" w:lineRule="auto"/>
        <w:rPr>
          <w:rFonts w:ascii="Times New Roman" w:hAnsi="Times New Roman" w:cs="Times New Roman"/>
        </w:rPr>
      </w:pPr>
      <w:r w:rsidRPr="0A8071AA" w:rsidR="00C107A3">
        <w:rPr>
          <w:rFonts w:ascii="Times New Roman" w:hAnsi="Times New Roman" w:cs="Times New Roman"/>
        </w:rPr>
        <w:t xml:space="preserve">This book will be </w:t>
      </w:r>
      <w:r w:rsidRPr="0A8071AA" w:rsidR="00C107A3">
        <w:rPr>
          <w:rFonts w:ascii="Times New Roman" w:hAnsi="Times New Roman" w:cs="Times New Roman"/>
        </w:rPr>
        <w:t>required</w:t>
      </w:r>
      <w:r w:rsidRPr="0A8071AA" w:rsidR="00C107A3">
        <w:rPr>
          <w:rFonts w:ascii="Times New Roman" w:hAnsi="Times New Roman" w:cs="Times New Roman"/>
        </w:rPr>
        <w:t xml:space="preserve"> to </w:t>
      </w:r>
      <w:r w:rsidRPr="0A8071AA" w:rsidR="00C107A3">
        <w:rPr>
          <w:rFonts w:ascii="Times New Roman" w:hAnsi="Times New Roman" w:cs="Times New Roman"/>
        </w:rPr>
        <w:t>read</w:t>
      </w:r>
      <w:r w:rsidRPr="0A8071AA" w:rsidR="308D4021">
        <w:rPr>
          <w:rFonts w:ascii="Times New Roman" w:hAnsi="Times New Roman" w:cs="Times New Roman"/>
        </w:rPr>
        <w:t>,</w:t>
      </w:r>
      <w:r w:rsidRPr="0A8071AA" w:rsidR="00C107A3">
        <w:rPr>
          <w:rFonts w:ascii="Times New Roman" w:hAnsi="Times New Roman" w:cs="Times New Roman"/>
        </w:rPr>
        <w:t xml:space="preserve"> and </w:t>
      </w:r>
      <w:r w:rsidRPr="0A8071AA" w:rsidR="59FFC746">
        <w:rPr>
          <w:rFonts w:ascii="Times New Roman" w:hAnsi="Times New Roman" w:cs="Times New Roman"/>
        </w:rPr>
        <w:t xml:space="preserve">the </w:t>
      </w:r>
      <w:r w:rsidRPr="0A8071AA" w:rsidR="00C107A3">
        <w:rPr>
          <w:rFonts w:ascii="Times New Roman" w:hAnsi="Times New Roman" w:cs="Times New Roman"/>
        </w:rPr>
        <w:t xml:space="preserve">recommended method is by </w:t>
      </w:r>
      <w:r w:rsidRPr="0A8071AA" w:rsidR="00C107A3">
        <w:rPr>
          <w:rFonts w:ascii="Times New Roman" w:hAnsi="Times New Roman" w:cs="Times New Roman"/>
        </w:rPr>
        <w:t>purchasing</w:t>
      </w:r>
      <w:r w:rsidRPr="0A8071AA" w:rsidR="00C107A3">
        <w:rPr>
          <w:rFonts w:ascii="Times New Roman" w:hAnsi="Times New Roman" w:cs="Times New Roman"/>
        </w:rPr>
        <w:t xml:space="preserve"> a physical copy either through Amazon or the book publishers’ official website. Other materials will be published on Brightspace on the certain classes page. This website can be accessed on this link:  </w:t>
      </w:r>
      <w:hyperlink r:id="R10c8cb0e49514c0a">
        <w:r w:rsidRPr="0A8071AA" w:rsidR="00C107A3">
          <w:rPr>
            <w:rStyle w:val="Hyperlink"/>
            <w:rFonts w:ascii="Times New Roman" w:hAnsi="Times New Roman" w:cs="Times New Roman"/>
          </w:rPr>
          <w:t>https://nmhu.desire2learn.com/d2l/home</w:t>
        </w:r>
      </w:hyperlink>
    </w:p>
    <w:p w:rsidRPr="00DE4C13" w:rsidR="00E4798C" w:rsidP="5D8937E1" w:rsidRDefault="00E4798C" w14:paraId="0E29B118" w14:textId="3D383411">
      <w:pPr>
        <w:pStyle w:val="Normal"/>
        <w:spacing w:line="360" w:lineRule="auto"/>
        <w:rPr>
          <w:rFonts w:ascii="Times New Roman" w:hAnsi="Times New Roman" w:cs="Times New Roman"/>
        </w:rPr>
      </w:pPr>
    </w:p>
    <w:p w:rsidR="3B726224" w:rsidP="3B726224" w:rsidRDefault="3B726224" w14:paraId="605081ED" w14:textId="2CAF01B8">
      <w:pPr>
        <w:spacing w:line="360" w:lineRule="auto"/>
        <w:rPr>
          <w:rFonts w:ascii="Times New Roman" w:hAnsi="Times New Roman" w:cs="Times New Roman"/>
          <w:b w:val="1"/>
          <w:bCs w:val="1"/>
        </w:rPr>
      </w:pPr>
    </w:p>
    <w:p w:rsidR="3B726224" w:rsidP="3B726224" w:rsidRDefault="3B726224" w14:paraId="27C329A9" w14:textId="7BAE8874">
      <w:pPr>
        <w:spacing w:line="360" w:lineRule="auto"/>
        <w:rPr>
          <w:rFonts w:ascii="Times New Roman" w:hAnsi="Times New Roman" w:cs="Times New Roman"/>
          <w:b w:val="1"/>
          <w:bCs w:val="1"/>
        </w:rPr>
      </w:pPr>
    </w:p>
    <w:p w:rsidRPr="00DE4C13" w:rsidR="00C107A3" w:rsidP="00DE59C5" w:rsidRDefault="005A1524" w14:paraId="0AC20B1F" w14:textId="3EB44D08">
      <w:pPr>
        <w:spacing w:line="360" w:lineRule="auto"/>
        <w:rPr>
          <w:rFonts w:ascii="Times New Roman" w:hAnsi="Times New Roman" w:cs="Times New Roman"/>
          <w:b/>
          <w:bCs/>
        </w:rPr>
      </w:pPr>
      <w:r w:rsidRPr="00DE4C13">
        <w:rPr>
          <w:rFonts w:ascii="Times New Roman" w:hAnsi="Times New Roman" w:cs="Times New Roman"/>
          <w:b/>
          <w:bCs/>
        </w:rPr>
        <w:lastRenderedPageBreak/>
        <w:t>Course Requirements</w:t>
      </w:r>
    </w:p>
    <w:p w:rsidRPr="00DE4C13" w:rsidR="005A1524" w:rsidP="005A1524" w:rsidRDefault="005A1524" w14:paraId="25FBF1D1" w14:textId="72766346">
      <w:pPr>
        <w:pStyle w:val="ListParagraph"/>
        <w:numPr>
          <w:ilvl w:val="0"/>
          <w:numId w:val="2"/>
        </w:numPr>
        <w:spacing w:line="360" w:lineRule="auto"/>
        <w:rPr>
          <w:rFonts w:ascii="Times New Roman" w:hAnsi="Times New Roman" w:cs="Times New Roman"/>
          <w:b w:val="1"/>
          <w:bCs w:val="1"/>
        </w:rPr>
      </w:pPr>
      <w:r w:rsidRPr="3A3D6367" w:rsidR="005A1524">
        <w:rPr>
          <w:rFonts w:ascii="Times New Roman" w:hAnsi="Times New Roman" w:cs="Times New Roman"/>
          <w:b w:val="1"/>
          <w:bCs w:val="1"/>
        </w:rPr>
        <w:t xml:space="preserve">Regular (daily/weekly) access to </w:t>
      </w:r>
      <w:bookmarkStart w:name="_Int_FCcKpOY2" w:id="2122421315"/>
      <w:r w:rsidRPr="3A3D6367" w:rsidR="005A1524">
        <w:rPr>
          <w:rFonts w:ascii="Times New Roman" w:hAnsi="Times New Roman" w:cs="Times New Roman"/>
          <w:b w:val="1"/>
          <w:bCs w:val="1"/>
        </w:rPr>
        <w:t>NMHU</w:t>
      </w:r>
      <w:bookmarkEnd w:id="2122421315"/>
      <w:r w:rsidRPr="3A3D6367" w:rsidR="005A1524">
        <w:rPr>
          <w:rFonts w:ascii="Times New Roman" w:hAnsi="Times New Roman" w:cs="Times New Roman"/>
          <w:b w:val="1"/>
          <w:bCs w:val="1"/>
        </w:rPr>
        <w:t xml:space="preserve"> Desire2Learn/Brightspace for this course is expected</w:t>
      </w:r>
    </w:p>
    <w:p w:rsidRPr="00DE4C13" w:rsidR="005A1524" w:rsidP="005A1524" w:rsidRDefault="005A1524" w14:paraId="42CB6ECA" w14:textId="18F26C0B">
      <w:pPr>
        <w:pStyle w:val="ListParagraph"/>
        <w:numPr>
          <w:ilvl w:val="0"/>
          <w:numId w:val="2"/>
        </w:numPr>
        <w:spacing w:line="360" w:lineRule="auto"/>
        <w:rPr>
          <w:rFonts w:ascii="Times New Roman" w:hAnsi="Times New Roman" w:cs="Times New Roman"/>
          <w:b w:val="1"/>
          <w:bCs w:val="1"/>
        </w:rPr>
      </w:pPr>
      <w:r w:rsidRPr="3A3D6367" w:rsidR="005A1524">
        <w:rPr>
          <w:rFonts w:ascii="Times New Roman" w:hAnsi="Times New Roman" w:cs="Times New Roman"/>
          <w:b w:val="1"/>
          <w:bCs w:val="1"/>
        </w:rPr>
        <w:t xml:space="preserve">Attendance/Participation is expected. </w:t>
      </w:r>
      <w:r w:rsidRPr="3A3D6367" w:rsidR="4CD2611E">
        <w:rPr>
          <w:rFonts w:ascii="Times New Roman" w:hAnsi="Times New Roman" w:cs="Times New Roman"/>
        </w:rPr>
        <w:t>Each student must attend the class, but in case of emergencies, family problems, athletic events and related travel/activities, and other sudden events, these must be reported to me.</w:t>
      </w:r>
      <w:r w:rsidRPr="3A3D6367" w:rsidR="005A1524">
        <w:rPr>
          <w:rFonts w:ascii="Times New Roman" w:hAnsi="Times New Roman" w:cs="Times New Roman"/>
        </w:rPr>
        <w:t xml:space="preserve"> In this case, </w:t>
      </w:r>
      <w:r w:rsidRPr="3A3D6367" w:rsidR="008C1C8C">
        <w:rPr>
          <w:rFonts w:ascii="Times New Roman" w:hAnsi="Times New Roman" w:cs="Times New Roman"/>
        </w:rPr>
        <w:t>that</w:t>
      </w:r>
      <w:r w:rsidRPr="3A3D6367" w:rsidR="005A1524">
        <w:rPr>
          <w:rFonts w:ascii="Times New Roman" w:hAnsi="Times New Roman" w:cs="Times New Roman"/>
        </w:rPr>
        <w:t xml:space="preserve"> absence will not count toward the total </w:t>
      </w:r>
      <w:r w:rsidRPr="3A3D6367" w:rsidR="7B93545A">
        <w:rPr>
          <w:rFonts w:ascii="Times New Roman" w:hAnsi="Times New Roman" w:cs="Times New Roman"/>
        </w:rPr>
        <w:t>number</w:t>
      </w:r>
      <w:r w:rsidRPr="3A3D6367" w:rsidR="005A1524">
        <w:rPr>
          <w:rFonts w:ascii="Times New Roman" w:hAnsi="Times New Roman" w:cs="Times New Roman"/>
        </w:rPr>
        <w:t xml:space="preserve"> of absences through the semester. </w:t>
      </w:r>
      <w:r w:rsidRPr="3A3D6367" w:rsidR="30D00718">
        <w:rPr>
          <w:rFonts w:ascii="Times New Roman" w:hAnsi="Times New Roman" w:cs="Times New Roman"/>
        </w:rPr>
        <w:t>For</w:t>
      </w:r>
      <w:r w:rsidRPr="3A3D6367" w:rsidR="005A1524">
        <w:rPr>
          <w:rFonts w:ascii="Times New Roman" w:hAnsi="Times New Roman" w:cs="Times New Roman"/>
        </w:rPr>
        <w:t xml:space="preserve"> grading, the attendance grade is calculated </w:t>
      </w:r>
      <w:r w:rsidRPr="3A3D6367" w:rsidR="005472CC">
        <w:rPr>
          <w:rFonts w:ascii="Times New Roman" w:hAnsi="Times New Roman" w:cs="Times New Roman"/>
        </w:rPr>
        <w:t>by</w:t>
      </w:r>
      <w:r w:rsidRPr="3A3D6367" w:rsidR="005A1524">
        <w:rPr>
          <w:rFonts w:ascii="Times New Roman" w:hAnsi="Times New Roman" w:cs="Times New Roman"/>
        </w:rPr>
        <w:t xml:space="preserve"> </w:t>
      </w:r>
      <w:r w:rsidRPr="3A3D6367" w:rsidR="00686800">
        <w:rPr>
          <w:rFonts w:ascii="Times New Roman" w:hAnsi="Times New Roman" w:cs="Times New Roman"/>
        </w:rPr>
        <w:t>100% – total absences*5. (ex. 100% – 5 absences * 5 = 75% Attendance Grade)</w:t>
      </w:r>
    </w:p>
    <w:p w:rsidRPr="00DE4C13" w:rsidR="00DE77F6" w:rsidP="005A1524" w:rsidRDefault="00686800" w14:paraId="300FE94E"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Pr="00DE4C13" w:rsidR="00DE77F6">
        <w:rPr>
          <w:rFonts w:ascii="Times New Roman" w:hAnsi="Times New Roman" w:cs="Times New Roman"/>
          <w:b/>
          <w:bCs/>
        </w:rPr>
        <w:t>.</w:t>
      </w:r>
    </w:p>
    <w:p w:rsidRPr="00DE4C13" w:rsidR="00DE77F6" w:rsidP="005A1524" w:rsidRDefault="00DE77F6" w14:paraId="3BCFC311"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rsidRPr="00DE4C13" w:rsidR="00686800" w:rsidP="005A1524" w:rsidRDefault="00DE77F6" w14:paraId="2DBE5AC4" w14:textId="1D17CB5C">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Pr="00DE4C13" w:rsidR="005472CC">
        <w:rPr>
          <w:rFonts w:ascii="Times New Roman" w:hAnsi="Times New Roman" w:cs="Times New Roman"/>
        </w:rPr>
        <w:t>comprehensive</w:t>
      </w:r>
      <w:r w:rsidRPr="00DE4C13">
        <w:rPr>
          <w:rFonts w:ascii="Times New Roman" w:hAnsi="Times New Roman" w:cs="Times New Roman"/>
        </w:rPr>
        <w:t xml:space="preserve">) </w:t>
      </w:r>
    </w:p>
    <w:p w:rsidRPr="00DE4C13" w:rsidR="00DE77F6" w:rsidP="005A1524" w:rsidRDefault="00DE77F6" w14:paraId="617E567D" w14:textId="235FB2EF">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Pr="00DE4C13">
        <w:rPr>
          <w:rFonts w:ascii="Times New Roman" w:hAnsi="Times New Roman" w:cs="Times New Roman"/>
        </w:rPr>
        <w:t xml:space="preserve">Several quizzes will be scheduled during the semester and will always be announced one class before the Quiz date. </w:t>
      </w:r>
      <w:r w:rsidRPr="00DE4C13" w:rsidR="008870B4">
        <w:rPr>
          <w:rFonts w:ascii="Times New Roman" w:hAnsi="Times New Roman" w:cs="Times New Roman"/>
        </w:rPr>
        <w:t>Therefore,</w:t>
      </w:r>
      <w:r w:rsidRPr="00DE4C13">
        <w:rPr>
          <w:rFonts w:ascii="Times New Roman" w:hAnsi="Times New Roman" w:cs="Times New Roman"/>
        </w:rPr>
        <w:t xml:space="preserve"> any absences to be made on the Quiz date </w:t>
      </w:r>
      <w:r w:rsidRPr="00DE4C13" w:rsidR="008870B4">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Pr="00DE4C13" w:rsidR="008870B4">
        <w:rPr>
          <w:rFonts w:ascii="Times New Roman" w:hAnsi="Times New Roman" w:cs="Times New Roman"/>
        </w:rPr>
        <w:t>because</w:t>
      </w:r>
      <w:r w:rsidRPr="00DE4C13">
        <w:rPr>
          <w:rFonts w:ascii="Times New Roman" w:hAnsi="Times New Roman" w:cs="Times New Roman"/>
        </w:rPr>
        <w:t xml:space="preserve"> these Quizzes will </w:t>
      </w:r>
      <w:r w:rsidRPr="00DE4C13" w:rsidR="008870B4">
        <w:rPr>
          <w:rFonts w:ascii="Times New Roman" w:hAnsi="Times New Roman" w:cs="Times New Roman"/>
        </w:rPr>
        <w:t>NOT</w:t>
      </w:r>
      <w:r w:rsidRPr="00DE4C13">
        <w:rPr>
          <w:rFonts w:ascii="Times New Roman" w:hAnsi="Times New Roman" w:cs="Times New Roman"/>
        </w:rPr>
        <w:t xml:space="preserve"> be able to be made up on a later date.</w:t>
      </w:r>
    </w:p>
    <w:p w:rsidRPr="00DE4C13" w:rsidR="00DE77F6" w:rsidP="005A1524" w:rsidRDefault="008870B4" w14:paraId="0D501DC2" w14:textId="4A7CA376">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Extra Credit Opportunities</w:t>
      </w:r>
      <w:r w:rsidRPr="00DE4C13">
        <w:rPr>
          <w:rFonts w:ascii="Times New Roman" w:hAnsi="Times New Roman" w:cs="Times New Roman"/>
        </w:rPr>
        <w:t xml:space="preserve">. During the semester, there might be extra credit opportunities on quizzes or homework assignments. These extra credits will be able to be applied to reduce the </w:t>
      </w:r>
      <w:r w:rsidRPr="00DE4C13" w:rsidR="00093B8A">
        <w:rPr>
          <w:rFonts w:ascii="Times New Roman" w:hAnsi="Times New Roman" w:cs="Times New Roman"/>
        </w:rPr>
        <w:t>number</w:t>
      </w:r>
      <w:r w:rsidRPr="00DE4C13">
        <w:rPr>
          <w:rFonts w:ascii="Times New Roman" w:hAnsi="Times New Roman" w:cs="Times New Roman"/>
        </w:rPr>
        <w:t xml:space="preserve"> of absences, get a better grade on a certain quiz, etc. </w:t>
      </w:r>
    </w:p>
    <w:p w:rsidRPr="00DE4C13" w:rsidR="008870B4" w:rsidP="008870B4" w:rsidRDefault="008870B4" w14:paraId="7730BEFD" w14:textId="77777777">
      <w:pPr>
        <w:spacing w:line="360" w:lineRule="auto"/>
        <w:rPr>
          <w:rFonts w:ascii="Times New Roman" w:hAnsi="Times New Roman" w:cs="Times New Roman"/>
          <w:b/>
          <w:bCs/>
        </w:rPr>
      </w:pPr>
    </w:p>
    <w:p w:rsidRPr="00DE4C13" w:rsidR="008870B4" w:rsidP="008870B4" w:rsidRDefault="008870B4" w14:paraId="0BCABCFA" w14:textId="2FEAC954">
      <w:pPr>
        <w:spacing w:line="360" w:lineRule="auto"/>
        <w:rPr>
          <w:rFonts w:ascii="Times New Roman" w:hAnsi="Times New Roman" w:cs="Times New Roman"/>
          <w:b/>
          <w:bCs/>
        </w:rPr>
      </w:pPr>
      <w:r w:rsidRPr="00DE4C13">
        <w:rPr>
          <w:rFonts w:ascii="Times New Roman" w:hAnsi="Times New Roman" w:cs="Times New Roman"/>
          <w:b/>
          <w:bCs/>
        </w:rPr>
        <w:t>Grading</w:t>
      </w:r>
    </w:p>
    <w:p w:rsidRPr="00DE4C13" w:rsidR="008870B4" w:rsidP="008870B4" w:rsidRDefault="00DD120C" w14:paraId="2DC9A1C8" w14:textId="481F68F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Pr="00DE4C13" w:rsidR="008870B4">
        <w:rPr>
          <w:rFonts w:ascii="Times New Roman" w:hAnsi="Times New Roman" w:cs="Times New Roman"/>
          <w:b/>
          <w:bCs/>
        </w:rPr>
        <w:t>% Attendance</w:t>
      </w:r>
    </w:p>
    <w:p w:rsidRPr="00DE4C13" w:rsidR="008870B4" w:rsidP="008870B4" w:rsidRDefault="005472CC" w14:paraId="0651B23D" w14:textId="029B7E2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Labs/Homework Assignments</w:t>
      </w:r>
    </w:p>
    <w:p w:rsidRPr="00DE4C13" w:rsidR="008870B4" w:rsidP="008870B4" w:rsidRDefault="005472CC" w14:paraId="5BFEAB65" w14:textId="78331863">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Quizzes</w:t>
      </w:r>
    </w:p>
    <w:p w:rsidRPr="00DE4C13" w:rsidR="008870B4" w:rsidP="008870B4" w:rsidRDefault="005472CC" w14:paraId="2F43C2CF" w14:textId="15F8A12E">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Midterm Exam and Assignment</w:t>
      </w:r>
    </w:p>
    <w:p w:rsidRPr="00DE4C13" w:rsidR="008870B4" w:rsidP="008870B4" w:rsidRDefault="008870B4" w14:paraId="09AA9A2C" w14:textId="275CD50C">
      <w:pPr>
        <w:pStyle w:val="ListParagraph"/>
        <w:numPr>
          <w:ilvl w:val="0"/>
          <w:numId w:val="5"/>
        </w:numPr>
        <w:spacing w:line="360" w:lineRule="auto"/>
        <w:rPr>
          <w:rFonts w:ascii="Times New Roman" w:hAnsi="Times New Roman" w:cs="Times New Roman"/>
          <w:b/>
          <w:bCs/>
        </w:rPr>
      </w:pPr>
      <w:r w:rsidRPr="00DE4C13">
        <w:rPr>
          <w:rFonts w:ascii="Times New Roman" w:hAnsi="Times New Roman" w:cs="Times New Roman"/>
          <w:b/>
          <w:bCs/>
        </w:rPr>
        <w:t>30% Final Exam and Assignment</w:t>
      </w:r>
    </w:p>
    <w:p w:rsidRPr="00DE4C13" w:rsidR="00A6179C" w:rsidP="5D8937E1" w:rsidRDefault="00A6179C" w14:paraId="59628335" w14:textId="06060353">
      <w:pPr>
        <w:pStyle w:val="Normal"/>
        <w:spacing w:line="360" w:lineRule="auto"/>
        <w:rPr>
          <w:rFonts w:ascii="Times New Roman" w:hAnsi="Times New Roman" w:cs="Times New Roman"/>
          <w:b w:val="1"/>
          <w:bCs w:val="1"/>
        </w:rPr>
      </w:pPr>
    </w:p>
    <w:p w:rsidR="3B726224" w:rsidP="3B726224" w:rsidRDefault="3B726224" w14:paraId="631E8599" w14:textId="0F0207B7">
      <w:pPr>
        <w:spacing w:line="360" w:lineRule="auto"/>
        <w:rPr>
          <w:rFonts w:ascii="Times New Roman" w:hAnsi="Times New Roman" w:cs="Times New Roman"/>
          <w:b w:val="1"/>
          <w:bCs w:val="1"/>
        </w:rPr>
      </w:pPr>
    </w:p>
    <w:p w:rsidR="3B726224" w:rsidP="3B726224" w:rsidRDefault="3B726224" w14:paraId="4E992B15" w14:textId="21B3218B">
      <w:pPr>
        <w:spacing w:line="360" w:lineRule="auto"/>
        <w:rPr>
          <w:rFonts w:ascii="Times New Roman" w:hAnsi="Times New Roman" w:cs="Times New Roman"/>
          <w:b w:val="1"/>
          <w:bCs w:val="1"/>
        </w:rPr>
      </w:pPr>
    </w:p>
    <w:p w:rsidR="3B726224" w:rsidP="3B726224" w:rsidRDefault="3B726224" w14:paraId="64432589" w14:textId="2C7DBB16">
      <w:pPr>
        <w:spacing w:line="360" w:lineRule="auto"/>
        <w:rPr>
          <w:rFonts w:ascii="Times New Roman" w:hAnsi="Times New Roman" w:cs="Times New Roman"/>
          <w:b w:val="1"/>
          <w:bCs w:val="1"/>
        </w:rPr>
      </w:pPr>
    </w:p>
    <w:p w:rsidR="3B726224" w:rsidP="3B726224" w:rsidRDefault="3B726224" w14:paraId="77E5EE97" w14:textId="56996B85">
      <w:pPr>
        <w:spacing w:line="360" w:lineRule="auto"/>
        <w:rPr>
          <w:rFonts w:ascii="Times New Roman" w:hAnsi="Times New Roman" w:cs="Times New Roman"/>
          <w:b w:val="1"/>
          <w:bCs w:val="1"/>
        </w:rPr>
      </w:pPr>
    </w:p>
    <w:p w:rsidRPr="00DE4C13" w:rsidR="006A7A5D" w:rsidP="006A7A5D" w:rsidRDefault="006A7A5D" w14:paraId="5D6377B7" w14:textId="0884BCCE">
      <w:pPr>
        <w:spacing w:line="360" w:lineRule="auto"/>
        <w:rPr>
          <w:rFonts w:ascii="Times New Roman" w:hAnsi="Times New Roman" w:cs="Times New Roman"/>
          <w:b/>
          <w:bCs/>
        </w:rPr>
      </w:pPr>
      <w:r w:rsidRPr="00DE4C13">
        <w:rPr>
          <w:rFonts w:ascii="Times New Roman" w:hAnsi="Times New Roman" w:cs="Times New Roman"/>
          <w:b/>
          <w:bCs/>
        </w:rPr>
        <w:lastRenderedPageBreak/>
        <w:t>Grading Scale</w:t>
      </w:r>
    </w:p>
    <w:tbl>
      <w:tblPr>
        <w:tblStyle w:val="TableGrid"/>
        <w:tblW w:w="0" w:type="auto"/>
        <w:tblLook w:val="04A0" w:firstRow="1" w:lastRow="0" w:firstColumn="1" w:lastColumn="0" w:noHBand="0" w:noVBand="1"/>
      </w:tblPr>
      <w:tblGrid>
        <w:gridCol w:w="4675"/>
        <w:gridCol w:w="4675"/>
      </w:tblGrid>
      <w:tr w:rsidRPr="00DE4C13" w:rsidR="006A7A5D" w:rsidTr="3B726224" w14:paraId="4A9C88E5" w14:textId="77777777">
        <w:tc>
          <w:tcPr>
            <w:tcW w:w="4675" w:type="dxa"/>
            <w:tcMar/>
          </w:tcPr>
          <w:p w:rsidRPr="00DE4C13" w:rsidR="006A7A5D" w:rsidP="006A7A5D" w:rsidRDefault="006A7A5D" w14:paraId="0BDC2AA8" w14:textId="24AD594B">
            <w:pPr>
              <w:spacing w:line="360" w:lineRule="auto"/>
              <w:rPr>
                <w:rFonts w:ascii="Times New Roman" w:hAnsi="Times New Roman" w:cs="Times New Roman"/>
              </w:rPr>
            </w:pPr>
            <w:r w:rsidRPr="00DE4C13">
              <w:rPr>
                <w:rFonts w:ascii="Times New Roman" w:hAnsi="Times New Roman" w:cs="Times New Roman"/>
              </w:rPr>
              <w:t>Grade</w:t>
            </w:r>
          </w:p>
        </w:tc>
        <w:tc>
          <w:tcPr>
            <w:tcW w:w="4675" w:type="dxa"/>
            <w:tcMar/>
          </w:tcPr>
          <w:p w:rsidRPr="00DE4C13" w:rsidR="006A7A5D" w:rsidP="006A7A5D" w:rsidRDefault="006A7A5D" w14:paraId="185D33E5" w14:textId="610162B5">
            <w:pPr>
              <w:spacing w:line="360" w:lineRule="auto"/>
              <w:rPr>
                <w:rFonts w:ascii="Times New Roman" w:hAnsi="Times New Roman" w:cs="Times New Roman"/>
              </w:rPr>
            </w:pPr>
            <w:r w:rsidRPr="00DE4C13">
              <w:rPr>
                <w:rFonts w:ascii="Times New Roman" w:hAnsi="Times New Roman" w:cs="Times New Roman"/>
              </w:rPr>
              <w:t>Percentage</w:t>
            </w:r>
          </w:p>
        </w:tc>
      </w:tr>
      <w:tr w:rsidRPr="00DE4C13" w:rsidR="006A7A5D" w:rsidTr="3B726224" w14:paraId="4042F670" w14:textId="77777777">
        <w:tc>
          <w:tcPr>
            <w:tcW w:w="4675" w:type="dxa"/>
            <w:tcMar/>
          </w:tcPr>
          <w:p w:rsidRPr="00DE4C13" w:rsidR="006A7A5D" w:rsidP="006A7A5D" w:rsidRDefault="006A7A5D" w14:paraId="723C9593" w14:textId="721C0E34">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Mar/>
          </w:tcPr>
          <w:p w:rsidRPr="00DE4C13" w:rsidR="006A7A5D" w:rsidP="006A7A5D" w:rsidRDefault="006A7A5D" w14:paraId="1943272F" w14:textId="1C4B23C6">
            <w:pPr>
              <w:spacing w:line="360" w:lineRule="auto"/>
              <w:rPr>
                <w:rFonts w:ascii="Times New Roman" w:hAnsi="Times New Roman" w:cs="Times New Roman"/>
              </w:rPr>
            </w:pPr>
            <w:r w:rsidRPr="00DE4C13">
              <w:rPr>
                <w:rFonts w:ascii="Times New Roman" w:hAnsi="Times New Roman" w:cs="Times New Roman"/>
              </w:rPr>
              <w:t>100% - 90%</w:t>
            </w:r>
          </w:p>
        </w:tc>
      </w:tr>
      <w:tr w:rsidRPr="00DE4C13" w:rsidR="006A7A5D" w:rsidTr="3B726224" w14:paraId="306ED63B" w14:textId="77777777">
        <w:tc>
          <w:tcPr>
            <w:tcW w:w="4675" w:type="dxa"/>
            <w:tcMar/>
          </w:tcPr>
          <w:p w:rsidRPr="00DE4C13" w:rsidR="006A7A5D" w:rsidP="006A7A5D" w:rsidRDefault="006A7A5D" w14:paraId="63F501A6" w14:textId="29176B5F">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Mar/>
          </w:tcPr>
          <w:p w:rsidRPr="00DE4C13" w:rsidR="006A7A5D" w:rsidP="006A7A5D" w:rsidRDefault="006A7A5D" w14:paraId="494D2AC6" w14:textId="4EFE2DCB">
            <w:pPr>
              <w:spacing w:line="360" w:lineRule="auto"/>
              <w:rPr>
                <w:rFonts w:ascii="Times New Roman" w:hAnsi="Times New Roman" w:cs="Times New Roman"/>
              </w:rPr>
            </w:pPr>
            <w:r w:rsidRPr="00DE4C13">
              <w:rPr>
                <w:rFonts w:ascii="Times New Roman" w:hAnsi="Times New Roman" w:cs="Times New Roman"/>
              </w:rPr>
              <w:t>89.9% - 80%</w:t>
            </w:r>
          </w:p>
        </w:tc>
      </w:tr>
      <w:tr w:rsidRPr="00DE4C13" w:rsidR="006A7A5D" w:rsidTr="3B726224" w14:paraId="34508195" w14:textId="77777777">
        <w:tc>
          <w:tcPr>
            <w:tcW w:w="4675" w:type="dxa"/>
            <w:tcMar/>
          </w:tcPr>
          <w:p w:rsidRPr="00DE4C13" w:rsidR="006A7A5D" w:rsidP="006A7A5D" w:rsidRDefault="006A7A5D" w14:paraId="271D6948" w14:textId="7B1BD19A">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Mar/>
          </w:tcPr>
          <w:p w:rsidRPr="00DE4C13" w:rsidR="006A7A5D" w:rsidP="006A7A5D" w:rsidRDefault="006A7A5D" w14:paraId="2E5CAC73" w14:textId="441E68FE">
            <w:pPr>
              <w:spacing w:line="360" w:lineRule="auto"/>
              <w:rPr>
                <w:rFonts w:ascii="Times New Roman" w:hAnsi="Times New Roman" w:cs="Times New Roman"/>
              </w:rPr>
            </w:pPr>
            <w:r w:rsidRPr="00DE4C13">
              <w:rPr>
                <w:rFonts w:ascii="Times New Roman" w:hAnsi="Times New Roman" w:cs="Times New Roman"/>
              </w:rPr>
              <w:t>79.9% - 70%</w:t>
            </w:r>
          </w:p>
        </w:tc>
      </w:tr>
      <w:tr w:rsidRPr="00DE4C13" w:rsidR="006A7A5D" w:rsidTr="3B726224" w14:paraId="78F2784A" w14:textId="77777777">
        <w:tc>
          <w:tcPr>
            <w:tcW w:w="4675" w:type="dxa"/>
            <w:tcMar/>
          </w:tcPr>
          <w:p w:rsidRPr="00DE4C13" w:rsidR="006A7A5D" w:rsidP="006A7A5D" w:rsidRDefault="006A7A5D" w14:paraId="0F8807C0" w14:textId="28B1E18B">
            <w:pPr>
              <w:spacing w:line="360" w:lineRule="auto"/>
              <w:rPr>
                <w:rFonts w:ascii="Times New Roman" w:hAnsi="Times New Roman" w:cs="Times New Roman"/>
              </w:rPr>
            </w:pPr>
            <w:r w:rsidRPr="5D8937E1" w:rsidR="006A7A5D">
              <w:rPr>
                <w:rFonts w:ascii="Times New Roman" w:hAnsi="Times New Roman" w:cs="Times New Roman"/>
              </w:rPr>
              <w:t>D – Below Average</w:t>
            </w:r>
          </w:p>
        </w:tc>
        <w:tc>
          <w:tcPr>
            <w:tcW w:w="4675" w:type="dxa"/>
            <w:tcMar/>
          </w:tcPr>
          <w:p w:rsidRPr="00DE4C13" w:rsidR="006A7A5D" w:rsidP="006A7A5D" w:rsidRDefault="006A7A5D" w14:paraId="709E0353" w14:textId="36060B18">
            <w:pPr>
              <w:spacing w:line="360" w:lineRule="auto"/>
              <w:rPr>
                <w:rFonts w:ascii="Times New Roman" w:hAnsi="Times New Roman" w:cs="Times New Roman"/>
              </w:rPr>
            </w:pPr>
            <w:r w:rsidRPr="00DE4C13">
              <w:rPr>
                <w:rFonts w:ascii="Times New Roman" w:hAnsi="Times New Roman" w:cs="Times New Roman"/>
              </w:rPr>
              <w:t>69.9% - 60%</w:t>
            </w:r>
          </w:p>
        </w:tc>
      </w:tr>
      <w:tr w:rsidRPr="00DE4C13" w:rsidR="006A7A5D" w:rsidTr="3B726224" w14:paraId="464EB346" w14:textId="77777777">
        <w:tc>
          <w:tcPr>
            <w:tcW w:w="4675" w:type="dxa"/>
            <w:tcMar/>
          </w:tcPr>
          <w:p w:rsidRPr="00DE4C13" w:rsidR="006A7A5D" w:rsidP="006A7A5D" w:rsidRDefault="006A7A5D" w14:paraId="08FDB9E1" w14:textId="6C85F46F">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Mar/>
          </w:tcPr>
          <w:p w:rsidRPr="00DE4C13" w:rsidR="006A7A5D" w:rsidP="006A7A5D" w:rsidRDefault="006A7A5D" w14:paraId="08D09E1F" w14:textId="4DF273B8">
            <w:pPr>
              <w:spacing w:line="360" w:lineRule="auto"/>
              <w:rPr>
                <w:rFonts w:ascii="Times New Roman" w:hAnsi="Times New Roman" w:cs="Times New Roman"/>
              </w:rPr>
            </w:pPr>
            <w:r w:rsidRPr="00DE4C13">
              <w:rPr>
                <w:rFonts w:ascii="Times New Roman" w:hAnsi="Times New Roman" w:cs="Times New Roman"/>
              </w:rPr>
              <w:t>59.9% - 0%</w:t>
            </w:r>
          </w:p>
        </w:tc>
      </w:tr>
    </w:tbl>
    <w:p w:rsidR="3B726224" w:rsidP="3B726224" w:rsidRDefault="3B726224" w14:paraId="0AD4679A" w14:textId="12EB0D89">
      <w:pPr>
        <w:pStyle w:val="Normal"/>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0A48DEA2" w:rsidP="3A3D6367" w:rsidRDefault="0A48DEA2" w14:paraId="5418A7A5" w14:textId="5D147F7C">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Homework/Lab Policy</w:t>
      </w:r>
    </w:p>
    <w:p w:rsidR="0A48DEA2" w:rsidP="0A8071AA" w:rsidRDefault="0A48DEA2" w14:paraId="71F173FC" w14:textId="4FF679E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is expected that deadlines for programming assignments will be honored. Late assignments will be accepted and assessed. However, point deduction for late assignments will be calculated as follows:</w:t>
      </w:r>
    </w:p>
    <w:p w:rsidR="0A48DEA2" w:rsidP="0A8071AA" w:rsidRDefault="0A48DEA2" w14:paraId="214DF05C" w14:textId="21730152">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Less than two days late </w:t>
      </w:r>
      <w:r w:rsidRPr="0A8071AA"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10% reduction in assessed score (potential 100% on the assignment = overall score of 90% for that assignment)</w:t>
      </w:r>
    </w:p>
    <w:p w:rsidR="0A48DEA2" w:rsidP="0A8071AA" w:rsidRDefault="0A48DEA2" w14:paraId="15667E87" w14:textId="5607EE7F">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Less than seven days late </w:t>
      </w:r>
      <w:r w:rsidRPr="0A8071AA"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30% reduction in assessed score (potential 100% on the assignment = overall score of 70% for that assignment)</w:t>
      </w:r>
    </w:p>
    <w:p w:rsidR="0A48DEA2" w:rsidP="0A8071AA" w:rsidRDefault="0A48DEA2" w14:paraId="7166388C" w14:textId="707FCB0F">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More than seven days late </w:t>
      </w:r>
      <w:r w:rsidRPr="0A8071AA"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assignment will be assessed but no credit will be given (potential 100% on the assignment = overall score of 0% for that assignment)</w:t>
      </w:r>
    </w:p>
    <w:p w:rsidR="0A48DEA2" w:rsidP="3A3D6367" w:rsidRDefault="0A48DEA2" w14:paraId="4992A2EC" w14:textId="2F83349E">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homework assignments will be </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Brightspace. </w:t>
      </w:r>
      <w:r w:rsidRPr="3A3D6367" w:rsidR="33CD52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Brightspace is unavailable, the assignment can be mailed to my email address</w:t>
      </w:r>
      <w:r w:rsidRPr="3A3D6367" w:rsidR="5DB4DC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A48DEA2" w:rsidP="0A8071AA" w:rsidRDefault="0A48DEA2" w14:paraId="7108B9EA" w14:textId="4EC23F7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No assignments will be accepted without the proper format</w:t>
      </w: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listed in the section Homework/Lab Format Policy</w:t>
      </w:r>
    </w:p>
    <w:p w:rsidR="0A8071AA" w:rsidP="0A8071AA" w:rsidRDefault="0A8071AA" w14:paraId="3E5F442C" w14:textId="5EB5E82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3A3D6367" w:rsidRDefault="0A48DEA2" w14:paraId="7C906FB8" w14:textId="5CB381D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Policy on </w:t>
      </w:r>
      <w:r w:rsidRPr="3A3D6367" w:rsidR="6DB4606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Collaborations</w:t>
      </w:r>
    </w:p>
    <w:p w:rsidR="0A48DEA2" w:rsidP="3A3D6367" w:rsidRDefault="0A48DEA2" w14:paraId="790EF96D" w14:textId="4382BDB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828F9B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Assigned homework/programming assignments are strictly the work of each student.</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Student collaboration is highly encouraged, especially during Labs, but literal COPYING from another student and/or from the internet means immediate 0% on that assignment. If a paper is </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a part of an assignment, an exam, or a quiz, it will be checked for any plagiarism and will NOT be tolerated. </w:t>
      </w:r>
    </w:p>
    <w:p w:rsidR="0A48DEA2" w:rsidP="0A8071AA" w:rsidRDefault="0A48DEA2" w14:paraId="357E968E" w14:textId="074ECD30">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you and other students work together on an assignment, follow these steps:</w:t>
      </w:r>
    </w:p>
    <w:p w:rsidR="0A48DEA2" w:rsidP="0A8071AA" w:rsidRDefault="0A48DEA2" w14:paraId="7EE15191" w14:textId="42A19232">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parties must indicate in comments (at the top of submitted file) the nature of the collaboration, who was involved, and what was gained by the collaboration. </w:t>
      </w:r>
    </w:p>
    <w:p w:rsidR="0A48DEA2" w:rsidP="0A8071AA" w:rsidRDefault="0A48DEA2" w14:paraId="13DA0882" w14:textId="43123977">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Your assignment cannot be a copy of your collaborator’s work. Copy and paste techniques are a part of Computer Science but not while learning the basics. I will be looking for any signs of serious copying from other students. </w:t>
      </w:r>
    </w:p>
    <w:p w:rsidR="0A48DEA2" w:rsidP="0A8071AA" w:rsidRDefault="0A48DEA2" w14:paraId="7F7B5E27" w14:textId="72A23E51">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student A credits another student B and copies student B’s code without student B’s knowledge, this will be seen as plagiarism and will be punished by the terms and regulations to their highest extent from the Academic Affairs Department at NMHU. </w:t>
      </w:r>
    </w:p>
    <w:p w:rsidR="0A48DEA2" w:rsidP="0A8071AA" w:rsidRDefault="0A48DEA2" w14:paraId="226EEE3D" w14:textId="2425A1B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collaborate without issues, learn from each other by discussing ideas, designs, and solutions. The implementation of the assignment should be your own work!</w:t>
      </w:r>
    </w:p>
    <w:p w:rsidR="3A3D6367" w:rsidP="3A3D6367" w:rsidRDefault="3A3D6367" w14:paraId="0A0AC47F" w14:textId="47B303F3">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CB32C89" w:rsidP="3A3D6367" w:rsidRDefault="6CB32C89" w14:paraId="4D58E8B5" w14:textId="3D72C9A0">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6CB32C8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AI </w:t>
      </w:r>
      <w:r w:rsidRPr="3A3D6367" w:rsidR="6CB32C8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Chatbot </w:t>
      </w:r>
      <w:r w:rsidRPr="3A3D6367" w:rsidR="6CB32C8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Policy</w:t>
      </w:r>
    </w:p>
    <w:p w:rsidR="6CB32C89" w:rsidP="3A3D6367" w:rsidRDefault="6CB32C89" w14:paraId="71087F0C" w14:textId="47BAB6AC">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With the rise of AI chatbots like OpenAI,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Azure AI</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ChatGPT,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and others, the amount of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assignments utilizing these chatbots rose as well.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Intellectual honesty is vital to an academic community and for my fair evaluation of your work</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work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this course must be your own, completed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NMHU</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academic regulations.</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A3D6367" w:rsidR="6CB32C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You may not engage</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unauthorized collaboration or make use of ChatGPT or other AI composition software. </w:t>
      </w:r>
      <w:r w:rsidRPr="3A3D6367" w:rsidR="6CB32C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must obtain permission from me before using AI composition software (like ChatGPT) for any assignments in this course. Using these tools without my permission puts your academic integrity at risk.</w:t>
      </w:r>
    </w:p>
    <w:p w:rsidR="3A3D6367" w:rsidP="3A3D6367" w:rsidRDefault="3A3D6367" w14:paraId="09972E3A" w14:textId="0C849683">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0A8071AA" w:rsidRDefault="0A48DEA2" w14:paraId="2E1614E1" w14:textId="20D9C04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Homework/Lab Format Policy</w:t>
      </w:r>
    </w:p>
    <w:p w:rsidR="0A48DEA2" w:rsidP="0A8071AA" w:rsidRDefault="0A48DEA2" w14:paraId="72FCDACE" w14:textId="372E5B35">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All programming or other assignment submission should include the following on the first lines of your assignment file as comments. Example python source file:</w:t>
      </w:r>
    </w:p>
    <w:p w:rsidR="0A48DEA2" w:rsidP="0A8071AA" w:rsidRDefault="0A48DEA2" w14:paraId="17026804" w14:textId="58B4069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CS 2450 – Advanced Computer Programming</w:t>
      </w:r>
    </w:p>
    <w:p w:rsidR="0A48DEA2" w:rsidP="0A8071AA" w:rsidRDefault="0A48DEA2" w14:paraId="0B2ED9ED" w14:textId="0A69C018">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Boloz, Patrik</w:t>
      </w:r>
    </w:p>
    <w:p w:rsidR="0A48DEA2" w:rsidP="0A8071AA" w:rsidRDefault="0A48DEA2" w14:paraId="36898F93" w14:textId="1BE5E49F">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Lab 1/Homework 1</w:t>
      </w:r>
    </w:p>
    <w:p w:rsidR="0A48DEA2" w:rsidP="0A8071AA" w:rsidRDefault="0A48DEA2" w14:paraId="3148ACC7" w14:textId="5898F82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Your submitted assignment files should be named to include your last name, first initial followed by homework/lab assignment number as demonstrated below. DO NOT USE SPACES IN FILE NAMES!</w:t>
      </w:r>
    </w:p>
    <w:p w:rsidR="0A48DEA2" w:rsidP="0A8071AA" w:rsidRDefault="0A48DEA2" w14:paraId="12B581A7" w14:textId="1415D29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Example file name: bolozp-hw1.py / bolozp-hw1.pdf / bolozp-hw1.zip</w:t>
      </w:r>
    </w:p>
    <w:p w:rsidR="0A48DEA2" w:rsidP="0A8071AA" w:rsidRDefault="0A48DEA2" w14:paraId="444842AA" w14:textId="21FF6BA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bolozp-lab1.py / bolozp-lab1.pdf / bolozp-lab1.zip</w:t>
      </w:r>
    </w:p>
    <w:p w:rsidR="0A48DEA2" w:rsidP="3B726224" w:rsidRDefault="0A48DEA2" w14:paraId="6E9E1ABE" w14:textId="13495BB7">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B726224"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Policy and Rules for Computer Lab Use</w:t>
      </w:r>
    </w:p>
    <w:p w:rsidR="0A48DEA2" w:rsidP="0A8071AA" w:rsidRDefault="0A48DEA2" w14:paraId="31FC0C20" w14:textId="2945686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Computer lab use policy consists of the following rules and policies listed below. Any person found violating computer lab rules or policies may lose their lab privileges.</w:t>
      </w:r>
    </w:p>
    <w:p w:rsidR="0A48DEA2" w:rsidP="0A8071AA" w:rsidRDefault="0A48DEA2" w14:paraId="2B69705C" w14:textId="43087C64">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food or drink at computer workstations</w:t>
      </w:r>
    </w:p>
    <w:p w:rsidR="0A48DEA2" w:rsidP="0A8071AA" w:rsidRDefault="0A48DEA2" w14:paraId="1C292494" w14:textId="457E120F">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disruptive behavior</w:t>
      </w:r>
    </w:p>
    <w:p w:rsidR="0A48DEA2" w:rsidP="0A8071AA" w:rsidRDefault="0A48DEA2" w14:paraId="3AA3E786" w14:textId="0DCBE63B">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moving the lab equipment and/or cables</w:t>
      </w:r>
    </w:p>
    <w:p w:rsidR="0A48DEA2" w:rsidP="0A8071AA" w:rsidRDefault="0A48DEA2" w14:paraId="6421CEA1" w14:textId="63141387">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illegal copying of ANY materials</w:t>
      </w:r>
    </w:p>
    <w:p w:rsidR="0A48DEA2" w:rsidP="0A8071AA" w:rsidRDefault="0A48DEA2" w14:paraId="437A214D" w14:textId="0C3EF34E">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installation of any personal software or any other software not approved by the instructors</w:t>
      </w:r>
    </w:p>
    <w:p w:rsidR="0A48DEA2" w:rsidP="0A8071AA" w:rsidRDefault="0A48DEA2" w14:paraId="0880F548" w14:textId="2B06F458">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use of the workstations for any other purpose than educational (gaming, watching movies, etc.)</w:t>
      </w:r>
    </w:p>
    <w:p w:rsidR="0A48DEA2" w:rsidP="0A8071AA" w:rsidRDefault="0A48DEA2" w14:paraId="53FAD81C" w14:textId="435269BA">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sharing of the passwords to anyone outside of the Computer Science Department</w:t>
      </w:r>
    </w:p>
    <w:p w:rsidR="0A48DEA2" w:rsidP="0A8071AA" w:rsidRDefault="0A48DEA2" w14:paraId="5B00CF0C" w14:textId="09F14D84">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Keep sound levels to a minimum</w:t>
      </w:r>
    </w:p>
    <w:p w:rsidR="0A48DEA2" w:rsidP="0A8071AA" w:rsidRDefault="0A48DEA2" w14:paraId="32041D2C" w14:textId="7B28B5B8">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labs are for NMHU Computer Science students, staff, and faculty ONLY. We reserve the right to refuse access to anyone outside of the department</w:t>
      </w:r>
    </w:p>
    <w:p w:rsidR="0A48DEA2" w:rsidP="3A3D6367" w:rsidRDefault="0A48DEA2" w14:paraId="38F58188" w14:textId="45DA97D1">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6919AD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using the workstations during classes have priority to use the lab.</w:t>
      </w:r>
      <w:r w:rsidRPr="3A3D6367"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Students conducting undergraduate/graduate research have second priority. </w:t>
      </w:r>
    </w:p>
    <w:p w:rsidR="0A48DEA2" w:rsidP="0A8071AA" w:rsidRDefault="0A48DEA2" w14:paraId="6A992100" w14:textId="6DBF75F6">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By using the workstation, you are responsible for the equipment so handle with care! If there are any software/hardware issues with the workstations, report the issue to the first available Lab Assistant, Teaching Assistant, or Faculty. </w:t>
      </w:r>
    </w:p>
    <w:p w:rsidR="0A8071AA" w:rsidP="0A8071AA" w:rsidRDefault="0A8071AA" w14:paraId="7F9DF8C1" w14:textId="0359B180">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0A8071AA" w:rsidRDefault="0A48DEA2" w14:paraId="26A1C229" w14:textId="66FFEFE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password to access the workstations and the lab itself will always be provided by a faculty member during the first weeks of the semester or whenever the password gets updated. </w:t>
      </w:r>
      <w:r w:rsidRPr="0A8071AA" w:rsidR="0A48D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This policy can be updated throughout the semester and will always be visible on the door of the lab or on any other visible space</w:t>
      </w:r>
      <w:r w:rsidRPr="0A8071AA"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require an additional copy of the policy, please contact any faculty member of the Computer Science Department. </w:t>
      </w:r>
    </w:p>
    <w:p w:rsidR="0A8071AA" w:rsidP="0A8071AA" w:rsidRDefault="0A8071AA" w14:paraId="42744105" w14:textId="55BA2A6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B726224" w:rsidP="3B726224" w:rsidRDefault="3B726224" w14:paraId="046F4710" w14:textId="004D1D56">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B726224" w:rsidP="3B726224" w:rsidRDefault="3B726224" w14:paraId="1D803AC0" w14:textId="2239922F">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B726224" w:rsidP="3B726224" w:rsidRDefault="3B726224" w14:paraId="7127BED8" w14:textId="25701BBE">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B726224" w:rsidP="3B726224" w:rsidRDefault="3B726224" w14:paraId="5ED746F3" w14:textId="5B7FA25A">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0A48DEA2" w:rsidP="0A8071AA" w:rsidRDefault="0A48DEA2" w14:paraId="0AB917F6" w14:textId="770C9A2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Disabilities Accommodations (ADA Policy) </w:t>
      </w:r>
    </w:p>
    <w:p w:rsidR="70E08F14" w:rsidP="3A3D6367" w:rsidRDefault="70E08F14" w14:paraId="0DD44A54" w14:textId="2B793AB0">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federal law, it is university policy to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comply with</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Americans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Disabilities Act (ADA). If you believe that you have a physical, learning, or psychological disability that requires an academic accommodation, contact the Coordinator of Disability Services by phone at </w:t>
      </w:r>
      <w:r w:rsidRPr="3A3D6367" w:rsidR="70E08F1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 454-3</w:t>
      </w:r>
      <w:r w:rsidRPr="3A3D6367" w:rsidR="70E08F1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250</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via e-mail at</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A3D6367" w:rsidR="70E08F1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camille</w:t>
      </w:r>
      <w:r w:rsidRPr="3A3D6367" w:rsidR="70E08F1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@nmhu.edu</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schedule a Zoom appointment,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or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visit Room </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250 of the Lora Shields</w:t>
      </w:r>
      <w:r w:rsidRPr="3A3D6367" w:rsidR="70E08F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building on the Las Vegas campus. If you need the document upon which this notice appears in an alternative format, you may also contact the Coordinator of Disability Service.</w:t>
      </w:r>
    </w:p>
    <w:p w:rsidR="3A3D6367" w:rsidP="3A3D6367" w:rsidRDefault="3A3D6367" w14:paraId="6EFAB4FF" w14:textId="13CB5A10">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A3D6367" w:rsidP="3A3D6367" w:rsidRDefault="3A3D6367" w14:paraId="64438DEA" w14:textId="2F0BDCFB">
      <w:pPr>
        <w:pStyle w:val="Normal"/>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29F4E8C1" w:rsidP="3A3D6367" w:rsidRDefault="29F4E8C1" w14:paraId="61B73113" w14:textId="41AD4259">
      <w:pPr>
        <w:pStyle w:val="Normal"/>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HU-CARES Information</w:t>
      </w:r>
    </w:p>
    <w:p w:rsidR="29F4E8C1" w:rsidP="3A3D6367" w:rsidRDefault="29F4E8C1" w14:paraId="6ECA4E2F" w14:textId="451E6F5B">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Title IX makes it clear that violence and harassment based on sex and gender are Civil Rights offenses subject to the same kinds of accountability and the same kinds of support applied to offenses against other protected categories such as race, national origin, etc. If you or someone you know has been harassed or assaulted, you are encouraged to contact the Center for Advocacy, Resources, Education, &amp; Support (HU-CARES) </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located</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Student Union Building at 800 National Ave in Suite 3</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28</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have questions or need to speak to someone </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regarding</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concern, please call HU-CARES at </w:t>
      </w: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505-454-3</w:t>
      </w: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445</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email </w:t>
      </w: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leonbustos@nmhu.edu</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HU-CARES can support you in </w:t>
      </w:r>
      <w:bookmarkStart w:name="_Int_GZN1Paw8" w:id="1096289471"/>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ways</w:t>
      </w:r>
      <w:bookmarkEnd w:id="1096289471"/>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NpH82A7A" w:id="862577815"/>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regardless</w:t>
      </w:r>
      <w:bookmarkEnd w:id="862577815"/>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MKQmU7mn" w:id="1452101016"/>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w:t>
      </w:r>
      <w:bookmarkEnd w:id="1452101016"/>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 want to report to </w:t>
      </w:r>
      <w:bookmarkStart w:name="_Int_ptg5VPd4" w:id="403473072"/>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police</w:t>
      </w:r>
      <w:bookmarkEnd w:id="403473072"/>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not. </w:t>
      </w: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All services are confidential, student-centered, and </w:t>
      </w:r>
      <w:bookmarkStart w:name="_Int_ykz8491b" w:id="2094627934"/>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free</w:t>
      </w:r>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for all</w:t>
      </w:r>
      <w:bookmarkEnd w:id="2094627934"/>
      <w:r w:rsidRPr="3A3D6367" w:rsidR="29F4E8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NMHU students, including center campuses</w:t>
      </w:r>
      <w:r w:rsidRPr="3A3D6367" w:rsidR="2EE10B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1E21E651" w14:textId="75DD778A">
      <w:pPr>
        <w:pStyle w:val="Normal"/>
        <w:spacing w:after="160" w:line="360" w:lineRule="auto"/>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 resources available to you include:</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1807FFEA" w14:textId="038FF570">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 Health Center</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Main Campus</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-(Counseling) 505-454-3218</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371C8C97" w14:textId="24C257C4">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U-CARES After-Hours Crisis Line 505-795-3665 (Available 24/7)</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040F67F3" w14:textId="45ED3291">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Campus Police 505-454-3278</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478413EC" w14:textId="75B745E1">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NMHU Dean of Students 505-454-3020</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3D8D9918" w14:textId="573ED875">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Director of Compliance and Title IX Coordinator 505-454-3363; 505-429-6888; TIX@nmhu.edu</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1295F3BD" w14:textId="273546BF">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 Crisis &amp; Access Line (Professional Counselors available 24/7) 1-855-662-7474</w:t>
      </w:r>
      <w:r w:rsidRPr="3A3D6367" w:rsidR="29F4E8C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9F4E8C1" w:rsidP="3A3D6367" w:rsidRDefault="29F4E8C1" w14:paraId="503BB2E6" w14:textId="6A025695">
      <w:pPr>
        <w:pStyle w:val="Normal"/>
        <w:spacing w:after="160" w:line="360" w:lineRule="auto"/>
        <w:ind w:left="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3A3D6367" w:rsidR="29F4E8C1">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Center students are encouraged to contact HU-CARES for resources near the center campuses.</w:t>
      </w:r>
    </w:p>
    <w:p w:rsidR="0A8071AA" w:rsidP="0A8071AA" w:rsidRDefault="0A8071AA" w14:paraId="2682ADF1" w14:textId="3884C322">
      <w:pPr>
        <w:pStyle w:val="Normal"/>
        <w:spacing w:line="360" w:lineRule="auto"/>
        <w:rPr>
          <w:rFonts w:ascii="Times New Roman" w:hAnsi="Times New Roman" w:cs="Times New Roman"/>
        </w:rPr>
      </w:pPr>
    </w:p>
    <w:sectPr w:rsidRPr="00DE4C13" w:rsidR="00DE4C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ykz8491b" int2:invalidationBookmarkName="" int2:hashCode="kXOZn545KpowZv" int2:id="lecAQse0">
      <int2:state int2:type="AugLoop_Text_Critique" int2:value="Rejected"/>
    </int2:bookmark>
    <int2:bookmark int2:bookmarkName="_Int_GZN1Paw8" int2:invalidationBookmarkName="" int2:hashCode="Y0k89vGObeyuHs" int2:id="lB70rnyX">
      <int2:state int2:type="AugLoop_Text_Critique" int2:value="Rejected"/>
    </int2:bookmark>
    <int2:bookmark int2:bookmarkName="_Int_LGfbP5l5" int2:invalidationBookmarkName="" int2:hashCode="DgvZIkyuOZK9uC" int2:id="b659fuZn">
      <int2:state int2:type="AugLoop_Acronyms_AcronymsCritique" int2:value="Rejected"/>
    </int2:bookmark>
    <int2:bookmark int2:bookmarkName="_Int_M09HBCRz" int2:invalidationBookmarkName="" int2:hashCode="GU4T2nIKHwJWhe" int2:id="22zSfyo8">
      <int2:state int2:type="AugLoop_Acronyms_AcronymsCritique" int2:value="Rejected"/>
    </int2:bookmark>
    <int2:bookmark int2:bookmarkName="_Int_FCcKpOY2" int2:invalidationBookmarkName="" int2:hashCode="01AxTO70pjlxBU" int2:id="Ewcw9DbR">
      <int2:state int2:type="AugLoop_Acronyms_AcronymsCritique" int2:value="Rejected"/>
    </int2:bookmark>
    <int2:bookmark int2:bookmarkName="_Int_WrW8fXI9" int2:invalidationBookmarkName="" int2:hashCode="9x4w5Y5xb6BT9u" int2:id="JnwMN8J3">
      <int2:state int2:type="AugLoop_Text_Critique" int2:value="Rejected"/>
    </int2:bookmark>
    <int2:bookmark int2:bookmarkName="_Int_MKQmU7mn" int2:invalidationBookmarkName="" int2:hashCode="lY9X9X1yow8ynu" int2:id="swv9Lzor">
      <int2:state int2:type="AugLoop_Text_Critique" int2:value="Rejected"/>
    </int2:bookmark>
    <int2:bookmark int2:bookmarkName="_Int_NpH82A7A" int2:invalidationBookmarkName="" int2:hashCode="aJcKlbSmPyk8ri" int2:id="bS0w6sVT">
      <int2:state int2:type="AugLoop_Text_Critique" int2:value="Rejected"/>
    </int2:bookmark>
    <int2:bookmark int2:bookmarkName="_Int_ptg5VPd4" int2:invalidationBookmarkName="" int2:hashCode="7oSKO1s/sASB0m" int2:id="Tj2O2Hr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1aacf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0c5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1fd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ea4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c2b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82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0be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93c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335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8ee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770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d54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ff340f"/>
    <w:multiLevelType xmlns:w="http://schemas.openxmlformats.org/wordprocessingml/2006/main" w:val="hybridMultilevel"/>
    <w:lvl xmlns:w="http://schemas.openxmlformats.org/wordprocessingml/2006/main" w:ilvl="0">
      <w:start w:val="3"/>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3a20511"/>
    <w:multiLevelType xmlns:w="http://schemas.openxmlformats.org/wordprocessingml/2006/main" w:val="hybridMultilevel"/>
    <w:lvl xmlns:w="http://schemas.openxmlformats.org/wordprocessingml/2006/main" w:ilvl="0">
      <w:start w:val="2"/>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e67b4fc"/>
    <w:multiLevelType xmlns:w="http://schemas.openxmlformats.org/wordprocessingml/2006/main" w:val="hybridMultilevel"/>
    <w:lvl xmlns:w="http://schemas.openxmlformats.org/wordprocessingml/2006/main" w:ilvl="0">
      <w:start w:val="1"/>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d6b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e25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7d4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F5CBD"/>
    <w:multiLevelType w:val="hybridMultilevel"/>
    <w:tmpl w:val="1222F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E502A5D"/>
    <w:multiLevelType w:val="hybridMultilevel"/>
    <w:tmpl w:val="6C80F7F2"/>
    <w:lvl w:ilvl="0" w:tplc="46A22A9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454F2A"/>
    <w:multiLevelType w:val="hybridMultilevel"/>
    <w:tmpl w:val="7F323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07D8"/>
    <w:multiLevelType w:val="hybridMultilevel"/>
    <w:tmpl w:val="43846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325977342">
    <w:abstractNumId w:val="4"/>
  </w:num>
  <w:num w:numId="2" w16cid:durableId="304507667">
    <w:abstractNumId w:val="6"/>
  </w:num>
  <w:num w:numId="3" w16cid:durableId="468665839">
    <w:abstractNumId w:val="2"/>
  </w:num>
  <w:num w:numId="4" w16cid:durableId="1485269201">
    <w:abstractNumId w:val="1"/>
  </w:num>
  <w:num w:numId="5" w16cid:durableId="313607894">
    <w:abstractNumId w:val="7"/>
  </w:num>
  <w:num w:numId="6" w16cid:durableId="39744377">
    <w:abstractNumId w:val="5"/>
  </w:num>
  <w:num w:numId="7" w16cid:durableId="1854538514">
    <w:abstractNumId w:val="0"/>
  </w:num>
  <w:num w:numId="8" w16cid:durableId="882349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43587"/>
    <w:rsid w:val="00093B8A"/>
    <w:rsid w:val="0012C210"/>
    <w:rsid w:val="002377BF"/>
    <w:rsid w:val="0028121E"/>
    <w:rsid w:val="002C3A18"/>
    <w:rsid w:val="002F4186"/>
    <w:rsid w:val="004451E6"/>
    <w:rsid w:val="005472CC"/>
    <w:rsid w:val="005A1524"/>
    <w:rsid w:val="005E0480"/>
    <w:rsid w:val="005F1CB0"/>
    <w:rsid w:val="00651A13"/>
    <w:rsid w:val="00686800"/>
    <w:rsid w:val="006A31EF"/>
    <w:rsid w:val="006A7A5D"/>
    <w:rsid w:val="006C2EE9"/>
    <w:rsid w:val="0079126A"/>
    <w:rsid w:val="008870B4"/>
    <w:rsid w:val="008B69F1"/>
    <w:rsid w:val="008C1C8C"/>
    <w:rsid w:val="009118A1"/>
    <w:rsid w:val="00976979"/>
    <w:rsid w:val="00A6179C"/>
    <w:rsid w:val="00AF6074"/>
    <w:rsid w:val="00B025CE"/>
    <w:rsid w:val="00C107A3"/>
    <w:rsid w:val="00DD120C"/>
    <w:rsid w:val="00DE4C13"/>
    <w:rsid w:val="00DE59C5"/>
    <w:rsid w:val="00DE77F6"/>
    <w:rsid w:val="00E4798C"/>
    <w:rsid w:val="00E96A7E"/>
    <w:rsid w:val="042A3BE6"/>
    <w:rsid w:val="070FAD14"/>
    <w:rsid w:val="09AF4700"/>
    <w:rsid w:val="0A48DEA2"/>
    <w:rsid w:val="0A8071AA"/>
    <w:rsid w:val="0E92485B"/>
    <w:rsid w:val="102E18BC"/>
    <w:rsid w:val="11CCA3C1"/>
    <w:rsid w:val="13687422"/>
    <w:rsid w:val="171DC701"/>
    <w:rsid w:val="1A79AE71"/>
    <w:rsid w:val="1D6F5DC2"/>
    <w:rsid w:val="1DDAAE65"/>
    <w:rsid w:val="23A67CEA"/>
    <w:rsid w:val="246900A3"/>
    <w:rsid w:val="2828F9B2"/>
    <w:rsid w:val="28C05CCC"/>
    <w:rsid w:val="29F4E8C1"/>
    <w:rsid w:val="2AE6E3BC"/>
    <w:rsid w:val="2AF66C09"/>
    <w:rsid w:val="2D6550BA"/>
    <w:rsid w:val="2EE10B56"/>
    <w:rsid w:val="308D4021"/>
    <w:rsid w:val="30D00718"/>
    <w:rsid w:val="33CD5208"/>
    <w:rsid w:val="35B9CD9E"/>
    <w:rsid w:val="3A3D6367"/>
    <w:rsid w:val="3B726224"/>
    <w:rsid w:val="3CFF7369"/>
    <w:rsid w:val="3E12471B"/>
    <w:rsid w:val="427F2849"/>
    <w:rsid w:val="4357FD72"/>
    <w:rsid w:val="44B0D8FB"/>
    <w:rsid w:val="459A47AA"/>
    <w:rsid w:val="460B915F"/>
    <w:rsid w:val="460D54FC"/>
    <w:rsid w:val="4955F9A5"/>
    <w:rsid w:val="4CD2611E"/>
    <w:rsid w:val="4D697F16"/>
    <w:rsid w:val="53F5B13A"/>
    <w:rsid w:val="57606A05"/>
    <w:rsid w:val="59FFC746"/>
    <w:rsid w:val="5A3C1889"/>
    <w:rsid w:val="5B24442F"/>
    <w:rsid w:val="5D8937E1"/>
    <w:rsid w:val="5DB4DCC3"/>
    <w:rsid w:val="604246BF"/>
    <w:rsid w:val="655E6662"/>
    <w:rsid w:val="666F2295"/>
    <w:rsid w:val="6919ADAF"/>
    <w:rsid w:val="6CB32C89"/>
    <w:rsid w:val="6DB4606F"/>
    <w:rsid w:val="6F942AF1"/>
    <w:rsid w:val="70E08F14"/>
    <w:rsid w:val="75EA4418"/>
    <w:rsid w:val="77861479"/>
    <w:rsid w:val="78092C63"/>
    <w:rsid w:val="790B0679"/>
    <w:rsid w:val="79DDB389"/>
    <w:rsid w:val="7B7983EA"/>
    <w:rsid w:val="7B93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patrikboloz@nmhu.edu" TargetMode="External" Id="rId5" /><Relationship Type="http://schemas.openxmlformats.org/officeDocument/2006/relationships/webSettings" Target="webSettings.xml" Id="rId4" /><Relationship Type="http://schemas.openxmlformats.org/officeDocument/2006/relationships/hyperlink" Target="https://nmhu.desire2learn.com/d2l/home" TargetMode="External" Id="R10c8cb0e49514c0a" /><Relationship Type="http://schemas.microsoft.com/office/2020/10/relationships/intelligence" Target="intelligence2.xml" Id="R49637696c1fd48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Patrik Boloz</dc:creator>
  <keywords/>
  <dc:description/>
  <lastModifiedBy>Boloz, Patrik</lastModifiedBy>
  <revision>19</revision>
  <dcterms:created xsi:type="dcterms:W3CDTF">2022-08-14T22:21:00.0000000Z</dcterms:created>
  <dcterms:modified xsi:type="dcterms:W3CDTF">2023-08-14T16:32:01.0579720Z</dcterms:modified>
</coreProperties>
</file>