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360" w:lineRule="auto"/>
        <w:ind w:left="-850.3937007874016" w:right="-891.2598425196836" w:firstLine="0"/>
        <w:jc w:val="center"/>
        <w:rPr>
          <w:sz w:val="24"/>
          <w:szCs w:val="24"/>
        </w:rPr>
      </w:pPr>
      <w:r w:rsidDel="00000000" w:rsidR="00000000" w:rsidRPr="00000000">
        <w:rPr>
          <w:b w:val="1"/>
          <w:bCs w:val="1"/>
          <w:sz w:val="28"/>
          <w:szCs w:val="28"/>
          <w:rtl w:val="0"/>
        </w:rPr>
        <w:t xml:space="preserve">CONTRATO DE ADMINISTRAÇÃO DE IMÓVEL</w:t>
      </w:r>
      <w:r w:rsidDel="00000000" w:rsidR="00000000" w:rsidRPr="00000000">
        <w:rPr>
          <w:rtl w:val="0"/>
        </w:rPr>
      </w:r>
    </w:p>
    <w:p w:rsidR="00000000" w:rsidDel="00000000" w:rsidP="00000000" w:rsidRDefault="00000000" w:rsidRPr="00000000" w14:paraId="00000002">
      <w:pPr>
        <w:spacing w:after="120" w:line="360" w:lineRule="auto"/>
        <w:ind w:left="-850.3937007874016" w:right="-891.2598425196836" w:firstLine="0"/>
        <w:jc w:val="both"/>
        <w:rPr>
          <w:sz w:val="24"/>
          <w:szCs w:val="24"/>
        </w:rPr>
      </w:pPr>
      <w:r w:rsidDel="00000000" w:rsidR="00000000" w:rsidRPr="00000000">
        <w:rPr>
          <w:sz w:val="24"/>
          <w:szCs w:val="24"/>
          <w:rtl w:val="0"/>
        </w:rPr>
        <w:t xml:space="preserve">Pelo presente instrumento particular, de um lado:</w:t>
      </w:r>
    </w:p>
    <w:p w:rsidR="00000000" w:rsidDel="00000000" w:rsidP="00000000" w:rsidRDefault="00000000" w:rsidRPr="00000000" w14:paraId="00000003">
      <w:pPr>
        <w:pStyle w:val="Heading2"/>
        <w:spacing w:before="0" w:line="360" w:lineRule="auto"/>
        <w:ind w:left="-850.3937007874016" w:right="-891.2598425196836" w:firstLine="0"/>
        <w:jc w:val="both"/>
        <w:rPr>
          <w:sz w:val="24"/>
          <w:szCs w:val="24"/>
        </w:rPr>
      </w:pPr>
      <w:r w:rsidDel="00000000" w:rsidR="00000000" w:rsidRPr="00000000">
        <w:rPr>
          <w:sz w:val="24"/>
          <w:szCs w:val="24"/>
          <w:rtl w:val="0"/>
        </w:rPr>
        <w:t xml:space="preserve">1. DAS PARTES</w:t>
      </w:r>
    </w:p>
    <w:p w:rsidR="00000000" w:rsidDel="00000000" w:rsidP="00000000" w:rsidRDefault="00000000" w:rsidRPr="00000000" w14:paraId="00000004">
      <w:pPr>
        <w:pStyle w:val="Heading3"/>
        <w:spacing w:after="120" w:before="0" w:line="360" w:lineRule="auto"/>
        <w:ind w:left="-850.3937007874016" w:right="-891.2598425196836" w:firstLine="0"/>
        <w:jc w:val="both"/>
        <w:rPr>
          <w:color w:val="000000"/>
          <w:sz w:val="24"/>
          <w:szCs w:val="24"/>
        </w:rPr>
      </w:pPr>
      <w:r w:rsidDel="00000000" w:rsidR="00000000" w:rsidRPr="00000000">
        <w:rPr>
          <w:color w:val="000000"/>
          <w:sz w:val="24"/>
          <w:szCs w:val="24"/>
          <w:rtl w:val="0"/>
        </w:rPr>
        <w:t xml:space="preserve">1.1. ADMINISTRADORA</w:t>
      </w:r>
    </w:p>
    <w:p w:rsidR="00000000" w:rsidDel="00000000" w:rsidP="00000000" w:rsidRDefault="00000000" w:rsidRPr="00000000" w14:paraId="00000005">
      <w:pPr>
        <w:spacing w:after="120" w:line="360" w:lineRule="auto"/>
        <w:ind w:left="-850.3937007874016" w:right="-891.2598425196836" w:firstLine="0"/>
        <w:jc w:val="both"/>
        <w:rPr>
          <w:sz w:val="24"/>
          <w:szCs w:val="24"/>
        </w:rPr>
      </w:pPr>
      <w:r w:rsidDel="00000000" w:rsidR="00000000" w:rsidRPr="00000000">
        <w:rPr>
          <w:b w:val="1"/>
          <w:bCs w:val="1"/>
          <w:sz w:val="24"/>
          <w:szCs w:val="24"/>
          <w:rtl w:val="0"/>
        </w:rPr>
        <w:t xml:space="preserve">JV SERVIÇOS DE ENGENHARIA, CONSULTORIA E NEGÓCIOS IMOBILIÁRIOS LTDA</w:t>
      </w:r>
      <w:r w:rsidDel="00000000" w:rsidR="00000000" w:rsidRPr="00000000">
        <w:rPr>
          <w:sz w:val="24"/>
          <w:szCs w:val="24"/>
          <w:rtl w:val="0"/>
        </w:rPr>
        <w:t xml:space="preserve">, pessoa jurídica de direito privado, inscrita no CNPJ nº 30.902.268/0001-80, com sede na Rua Décima Avenida, nº 4517, Bairro Rio Madeira, CEP 76821-456, Porto Velho/RO, doravante denominada ADMINISTRADORA.</w:t>
      </w:r>
    </w:p>
    <w:p w:rsidR="00000000" w:rsidDel="00000000" w:rsidP="00000000" w:rsidRDefault="00000000" w:rsidRPr="00000000" w14:paraId="00000006">
      <w:pPr>
        <w:spacing w:line="360" w:lineRule="auto"/>
        <w:ind w:left="-850.3937007874016" w:right="-891.2598425196836" w:firstLine="0"/>
        <w:jc w:val="both"/>
        <w:rPr>
          <w:sz w:val="24"/>
          <w:szCs w:val="24"/>
        </w:rPr>
      </w:pPr>
      <w:r w:rsidDel="00000000" w:rsidR="00000000" w:rsidRPr="00000000">
        <w:rPr>
          <w:b w:val="1"/>
          <w:bCs w:val="1"/>
          <w:sz w:val="24"/>
          <w:szCs w:val="24"/>
          <w:rtl w:val="0"/>
        </w:rPr>
        <w:t xml:space="preserve">{{Cliente}}</w:t>
      </w:r>
      <w:r w:rsidDel="00000000" w:rsidR="00000000" w:rsidRPr="00000000">
        <w:rPr>
          <w:sz w:val="24"/>
          <w:szCs w:val="24"/>
          <w:rtl w:val="0"/>
        </w:rPr>
        <w:t xml:space="preserve">, brasileiro (a), data de nascimento {{DataNascimento}}, devidamente inscrito (a) no CPF nº {{Cpf}}, endereço eletrônico  </w:t>
      </w:r>
      <w:r w:rsidDel="00000000" w:rsidR="00000000" w:rsidRPr="00000000">
        <w:rPr>
          <w:sz w:val="24"/>
          <w:szCs w:val="24"/>
          <w:highlight w:val="white"/>
          <w:rtl w:val="0"/>
        </w:rPr>
        <w:t xml:space="preserve">{{Email}}, </w:t>
      </w:r>
      <w:r w:rsidDel="00000000" w:rsidR="00000000" w:rsidRPr="00000000">
        <w:rPr>
          <w:sz w:val="24"/>
          <w:szCs w:val="24"/>
          <w:rtl w:val="0"/>
        </w:rPr>
        <w:t xml:space="preserve">{{EstadoCivil}}{{TextoConjuge}}</w:t>
      </w:r>
      <w:r w:rsidDel="00000000" w:rsidR="00000000" w:rsidRPr="00000000">
        <w:rPr>
          <w:sz w:val="24"/>
          <w:szCs w:val="24"/>
          <w:rtl w:val="0"/>
        </w:rPr>
        <w:t xml:space="preserve">,  residente e domiciliada na {{Endereco}} / {{Cidade}} do Estado de {{Estado}}</w:t>
      </w:r>
      <w:r w:rsidDel="00000000" w:rsidR="00000000" w:rsidRPr="00000000">
        <w:rPr>
          <w:color w:val="222222"/>
          <w:sz w:val="24"/>
          <w:szCs w:val="24"/>
          <w:highlight w:val="white"/>
          <w:rtl w:val="0"/>
        </w:rPr>
        <w:t xml:space="preserve">, </w:t>
      </w:r>
      <w:r w:rsidDel="00000000" w:rsidR="00000000" w:rsidRPr="00000000">
        <w:rPr>
          <w:sz w:val="24"/>
          <w:szCs w:val="24"/>
          <w:rtl w:val="0"/>
        </w:rPr>
        <w:t xml:space="preserve">doravante denominados </w:t>
      </w:r>
      <w:r w:rsidDel="00000000" w:rsidR="00000000" w:rsidRPr="00000000">
        <w:rPr>
          <w:b w:val="1"/>
          <w:bCs w:val="1"/>
          <w:sz w:val="24"/>
          <w:szCs w:val="24"/>
          <w:rtl w:val="0"/>
        </w:rPr>
        <w:t xml:space="preserve">LOCADORA</w:t>
      </w:r>
      <w:r w:rsidDel="00000000" w:rsidR="00000000" w:rsidRPr="00000000">
        <w:rPr>
          <w:sz w:val="24"/>
          <w:szCs w:val="24"/>
          <w:rtl w:val="0"/>
        </w:rPr>
        <w:t xml:space="preserve">.</w:t>
      </w:r>
    </w:p>
    <w:p w:rsidR="00000000" w:rsidDel="00000000" w:rsidP="00000000" w:rsidRDefault="00000000" w:rsidRPr="00000000" w14:paraId="00000007">
      <w:pPr>
        <w:spacing w:line="360" w:lineRule="auto"/>
        <w:ind w:left="-850.3937007874016" w:right="-891.2598425196836" w:firstLine="0"/>
        <w:jc w:val="both"/>
        <w:rPr>
          <w:sz w:val="24"/>
          <w:szCs w:val="24"/>
        </w:rPr>
      </w:pPr>
      <w:r w:rsidDel="00000000" w:rsidR="00000000" w:rsidRPr="00000000">
        <w:rPr>
          <w:rtl w:val="0"/>
        </w:rPr>
      </w:r>
    </w:p>
    <w:p w:rsidR="00000000" w:rsidDel="00000000" w:rsidP="00000000" w:rsidRDefault="00000000" w:rsidRPr="00000000" w14:paraId="00000008">
      <w:pPr>
        <w:spacing w:line="360" w:lineRule="auto"/>
        <w:ind w:left="-850.3937007874016" w:right="-891.2598425196836" w:firstLine="0"/>
        <w:jc w:val="both"/>
        <w:rPr>
          <w:sz w:val="24"/>
          <w:szCs w:val="24"/>
        </w:rPr>
      </w:pPr>
      <w:r w:rsidDel="00000000" w:rsidR="00000000" w:rsidRPr="00000000">
        <w:rPr>
          <w:b w:val="1"/>
          <w:bCs w:val="1"/>
          <w:sz w:val="24"/>
          <w:szCs w:val="24"/>
          <w:rtl w:val="0"/>
        </w:rPr>
        <w:t xml:space="preserve">DADOS BANCÁRIOS:</w:t>
      </w:r>
      <w:r w:rsidDel="00000000" w:rsidR="00000000" w:rsidRPr="00000000">
        <w:rPr>
          <w:sz w:val="24"/>
          <w:szCs w:val="24"/>
          <w:rtl w:val="0"/>
        </w:rPr>
        <w:t xml:space="preserve"> </w:t>
      </w:r>
    </w:p>
    <w:p w:rsidR="00000000" w:rsidDel="00000000" w:rsidP="00000000" w:rsidRDefault="00000000" w:rsidRPr="00000000" w14:paraId="00000009">
      <w:pPr>
        <w:spacing w:line="360" w:lineRule="auto"/>
        <w:ind w:left="-850.3937007874016" w:right="-834.3307086614169" w:firstLine="0"/>
        <w:jc w:val="both"/>
        <w:rPr>
          <w:sz w:val="24"/>
          <w:szCs w:val="24"/>
        </w:rPr>
      </w:pPr>
      <w:r w:rsidDel="00000000" w:rsidR="00000000" w:rsidRPr="00000000">
        <w:rPr>
          <w:sz w:val="24"/>
          <w:szCs w:val="24"/>
          <w:rtl w:val="0"/>
        </w:rPr>
        <w:t xml:space="preserve">Banco: {{Banco}}</w:t>
      </w:r>
    </w:p>
    <w:p w:rsidR="00000000" w:rsidDel="00000000" w:rsidP="00000000" w:rsidRDefault="00000000" w:rsidRPr="00000000" w14:paraId="0000000A">
      <w:pPr>
        <w:spacing w:line="360" w:lineRule="auto"/>
        <w:ind w:left="-850.3937007874016" w:right="-834.3307086614169" w:firstLine="0"/>
        <w:jc w:val="both"/>
        <w:rPr>
          <w:sz w:val="24"/>
          <w:szCs w:val="24"/>
        </w:rPr>
      </w:pPr>
      <w:r w:rsidDel="00000000" w:rsidR="00000000" w:rsidRPr="00000000">
        <w:rPr>
          <w:sz w:val="24"/>
          <w:szCs w:val="24"/>
          <w:rtl w:val="0"/>
        </w:rPr>
        <w:t xml:space="preserve">Código do banco: {{Codigo}}</w:t>
      </w:r>
    </w:p>
    <w:p w:rsidR="00000000" w:rsidDel="00000000" w:rsidP="00000000" w:rsidRDefault="00000000" w:rsidRPr="00000000" w14:paraId="0000000B">
      <w:pPr>
        <w:spacing w:line="360" w:lineRule="auto"/>
        <w:ind w:left="-850.3937007874016" w:right="-834.3307086614169" w:firstLine="0"/>
        <w:jc w:val="both"/>
        <w:rPr>
          <w:sz w:val="24"/>
          <w:szCs w:val="24"/>
        </w:rPr>
      </w:pPr>
      <w:r w:rsidDel="00000000" w:rsidR="00000000" w:rsidRPr="00000000">
        <w:rPr>
          <w:sz w:val="24"/>
          <w:szCs w:val="24"/>
          <w:rtl w:val="0"/>
        </w:rPr>
        <w:t xml:space="preserve">Agência: {{Agencia}}</w:t>
      </w:r>
    </w:p>
    <w:p w:rsidR="00000000" w:rsidDel="00000000" w:rsidP="00000000" w:rsidRDefault="00000000" w:rsidRPr="00000000" w14:paraId="0000000C">
      <w:pPr>
        <w:spacing w:line="360" w:lineRule="auto"/>
        <w:ind w:left="-850.3937007874016" w:right="-834.3307086614169" w:firstLine="0"/>
        <w:jc w:val="both"/>
        <w:rPr>
          <w:sz w:val="24"/>
          <w:szCs w:val="24"/>
        </w:rPr>
      </w:pPr>
      <w:r w:rsidDel="00000000" w:rsidR="00000000" w:rsidRPr="00000000">
        <w:rPr>
          <w:sz w:val="24"/>
          <w:szCs w:val="24"/>
          <w:rtl w:val="0"/>
        </w:rPr>
        <w:t xml:space="preserve">Conta Corrente: {{Conta}}</w:t>
      </w:r>
    </w:p>
    <w:p w:rsidR="00000000" w:rsidDel="00000000" w:rsidP="00000000" w:rsidRDefault="00000000" w:rsidRPr="00000000" w14:paraId="0000000D">
      <w:pPr>
        <w:spacing w:line="360" w:lineRule="auto"/>
        <w:ind w:left="-850.3937007874016" w:right="-834.3307086614169" w:firstLine="0"/>
        <w:jc w:val="both"/>
        <w:rPr>
          <w:sz w:val="24"/>
          <w:szCs w:val="24"/>
        </w:rPr>
      </w:pPr>
      <w:r w:rsidDel="00000000" w:rsidR="00000000" w:rsidRPr="00000000">
        <w:rPr>
          <w:sz w:val="24"/>
          <w:szCs w:val="24"/>
          <w:rtl w:val="0"/>
        </w:rPr>
        <w:t xml:space="preserve">Pix/{{TipoPix}}: {{Pix}}</w:t>
      </w:r>
    </w:p>
    <w:p w:rsidR="00000000" w:rsidDel="00000000" w:rsidP="00000000" w:rsidRDefault="00000000" w:rsidRPr="00000000" w14:paraId="0000000E">
      <w:pPr>
        <w:spacing w:line="360" w:lineRule="auto"/>
        <w:ind w:left="-850.3937007874016" w:right="-834.3307086614169" w:firstLine="0"/>
        <w:jc w:val="both"/>
        <w:rPr>
          <w:sz w:val="24"/>
          <w:szCs w:val="24"/>
        </w:rPr>
      </w:pPr>
      <w:r w:rsidDel="00000000" w:rsidR="00000000" w:rsidRPr="00000000">
        <w:rPr>
          <w:sz w:val="24"/>
          <w:szCs w:val="24"/>
          <w:rtl w:val="0"/>
        </w:rPr>
        <w:t xml:space="preserve">Favorecido: </w:t>
      </w:r>
      <w:r w:rsidDel="00000000" w:rsidR="00000000" w:rsidRPr="00000000">
        <w:rPr>
          <w:b w:val="1"/>
          <w:bCs w:val="1"/>
          <w:sz w:val="24"/>
          <w:szCs w:val="24"/>
          <w:rtl w:val="0"/>
        </w:rPr>
        <w:t xml:space="preserve">{{Cliente}}</w:t>
      </w:r>
      <w:r w:rsidDel="00000000" w:rsidR="00000000" w:rsidRPr="00000000">
        <w:rPr>
          <w:rtl w:val="0"/>
        </w:rPr>
      </w:r>
    </w:p>
    <w:p w:rsidR="00000000" w:rsidDel="00000000" w:rsidP="00000000" w:rsidRDefault="00000000" w:rsidRPr="00000000" w14:paraId="0000000F">
      <w:pPr>
        <w:spacing w:line="360" w:lineRule="auto"/>
        <w:ind w:left="-850.3937007874016" w:right="-891.2598425196836" w:firstLine="0"/>
        <w:rPr>
          <w:sz w:val="24"/>
          <w:szCs w:val="24"/>
        </w:rPr>
      </w:pPr>
      <w:r w:rsidDel="00000000" w:rsidR="00000000" w:rsidRPr="00000000">
        <w:rPr>
          <w:rtl w:val="0"/>
        </w:rPr>
      </w:r>
    </w:p>
    <w:p w:rsidR="00000000" w:rsidDel="00000000" w:rsidP="00000000" w:rsidRDefault="00000000" w:rsidRPr="00000000" w14:paraId="00000010">
      <w:pPr>
        <w:pStyle w:val="Heading2"/>
        <w:spacing w:after="200" w:before="0" w:line="360" w:lineRule="auto"/>
        <w:ind w:left="-850.3937007874016" w:right="-834.3307086614169" w:firstLine="0"/>
        <w:jc w:val="both"/>
        <w:rPr>
          <w:b w:val="1"/>
          <w:bCs w:val="1"/>
          <w:sz w:val="24"/>
          <w:szCs w:val="24"/>
        </w:rPr>
      </w:pPr>
      <w:bookmarkStart w:colFirst="0" w:colLast="0" w:name="_yda9iakvima" w:id="0"/>
      <w:bookmarkEnd w:id="0"/>
      <w:r w:rsidDel="00000000" w:rsidR="00000000" w:rsidRPr="00000000">
        <w:rPr>
          <w:b w:val="1"/>
          <w:bCs w:val="1"/>
          <w:sz w:val="24"/>
          <w:szCs w:val="24"/>
          <w:rtl w:val="0"/>
        </w:rPr>
        <w:t xml:space="preserve">2. DO OBJETO</w:t>
      </w:r>
    </w:p>
    <w:p w:rsidR="00000000" w:rsidDel="00000000" w:rsidP="00000000" w:rsidRDefault="00000000" w:rsidRPr="00000000" w14:paraId="00000011">
      <w:pPr>
        <w:spacing w:after="200" w:line="360" w:lineRule="auto"/>
        <w:ind w:left="-850.3937007874016" w:right="-834.3307086614169" w:firstLine="0"/>
        <w:jc w:val="both"/>
        <w:rPr>
          <w:sz w:val="24"/>
          <w:szCs w:val="24"/>
          <w:highlight w:val="white"/>
        </w:rPr>
      </w:pPr>
      <w:r w:rsidDel="00000000" w:rsidR="00000000" w:rsidRPr="00000000">
        <w:rPr>
          <w:sz w:val="24"/>
          <w:szCs w:val="24"/>
          <w:rtl w:val="0"/>
        </w:rPr>
        <w:t xml:space="preserve">2.1. O presente contrato tem por objeto a </w:t>
      </w:r>
      <w:r w:rsidDel="00000000" w:rsidR="00000000" w:rsidRPr="00000000">
        <w:rPr>
          <w:sz w:val="24"/>
          <w:szCs w:val="24"/>
          <w:rtl w:val="0"/>
        </w:rPr>
        <w:t xml:space="preserve">administração integral do imóvel </w:t>
      </w:r>
      <w:r w:rsidDel="00000000" w:rsidR="00000000" w:rsidRPr="00000000">
        <w:rPr>
          <w:sz w:val="24"/>
          <w:szCs w:val="24"/>
          <w:rtl w:val="0"/>
        </w:rPr>
        <w:t xml:space="preserve">de propriedade da LOCADORA abrangendo, sem limitação: intermediação da locação, gestão contratual, cobrança administrativa e judicial, acompanhamento financeiro, adoção de medidas legais e extrajudiciais, bem como todos os atos necessários à plena execução da locação. Localizado na </w:t>
      </w:r>
      <w:r w:rsidDel="00000000" w:rsidR="00000000" w:rsidRPr="00000000">
        <w:rPr>
          <w:sz w:val="24"/>
          <w:szCs w:val="24"/>
          <w:highlight w:val="white"/>
          <w:rtl w:val="0"/>
        </w:rPr>
        <w:t xml:space="preserve">{{Imovel_Endereco}}. </w:t>
      </w:r>
    </w:p>
    <w:p w:rsidR="00000000" w:rsidDel="00000000" w:rsidP="00000000" w:rsidRDefault="00000000" w:rsidRPr="00000000" w14:paraId="00000012">
      <w:pPr>
        <w:spacing w:after="200" w:line="360" w:lineRule="auto"/>
        <w:ind w:left="-850.3937007874016" w:right="-834.3307086614169" w:firstLine="0"/>
        <w:jc w:val="both"/>
        <w:rPr>
          <w:sz w:val="24"/>
          <w:szCs w:val="24"/>
        </w:rPr>
      </w:pPr>
      <w:r w:rsidDel="00000000" w:rsidR="00000000" w:rsidRPr="00000000">
        <w:rPr>
          <w:sz w:val="24"/>
          <w:szCs w:val="24"/>
          <w:rtl w:val="0"/>
        </w:rPr>
        <w:t xml:space="preserve">Matrícula {{Imovel_Matricula}}, </w:t>
      </w:r>
      <w:r w:rsidDel="00000000" w:rsidR="00000000" w:rsidRPr="00000000">
        <w:rPr>
          <w:sz w:val="24"/>
          <w:szCs w:val="24"/>
          <w:highlight w:val="white"/>
          <w:rtl w:val="0"/>
        </w:rPr>
        <w:t xml:space="preserve">Inscrição Municipal {{InscricaoFormatada}}</w:t>
      </w:r>
      <w:r w:rsidDel="00000000" w:rsidR="00000000" w:rsidRPr="00000000">
        <w:rPr>
          <w:sz w:val="24"/>
          <w:szCs w:val="24"/>
          <w:rtl w:val="0"/>
        </w:rPr>
        <w:t xml:space="preserve">. </w:t>
      </w:r>
    </w:p>
    <w:p w:rsidR="00000000" w:rsidDel="00000000" w:rsidP="00000000" w:rsidRDefault="00000000" w:rsidRPr="00000000" w14:paraId="00000013">
      <w:pPr>
        <w:spacing w:after="200" w:line="360" w:lineRule="auto"/>
        <w:ind w:left="-850.3937007874016" w:right="-834.3307086614169" w:firstLine="0"/>
        <w:jc w:val="both"/>
        <w:rPr>
          <w:sz w:val="24"/>
          <w:szCs w:val="24"/>
          <w:highlight w:val="white"/>
        </w:rPr>
      </w:pPr>
      <w:r w:rsidDel="00000000" w:rsidR="00000000" w:rsidRPr="00000000">
        <w:rPr>
          <w:b w:val="1"/>
          <w:bCs w:val="1"/>
          <w:sz w:val="24"/>
          <w:szCs w:val="24"/>
          <w:highlight w:val="white"/>
          <w:rtl w:val="0"/>
        </w:rPr>
        <w:t xml:space="preserve">DESCRIÇÃO DO IMÓVEL</w:t>
      </w:r>
      <w:r w:rsidDel="00000000" w:rsidR="00000000" w:rsidRPr="00000000">
        <w:rPr>
          <w:sz w:val="24"/>
          <w:szCs w:val="24"/>
          <w:highlight w:val="white"/>
          <w:rtl w:val="0"/>
        </w:rPr>
        <w:t xml:space="preserve">: {{Imovel_Descricao}}.</w:t>
      </w:r>
    </w:p>
    <w:p w:rsidR="00000000" w:rsidDel="00000000" w:rsidP="00000000" w:rsidRDefault="00000000" w:rsidRPr="00000000" w14:paraId="00000014">
      <w:pPr>
        <w:spacing w:after="200" w:line="360" w:lineRule="auto"/>
        <w:ind w:left="-850.3937007874016" w:right="-834.3307086614169" w:firstLine="0"/>
        <w:jc w:val="both"/>
        <w:rPr>
          <w:sz w:val="24"/>
          <w:szCs w:val="24"/>
        </w:rPr>
      </w:pPr>
      <w:r w:rsidDel="00000000" w:rsidR="00000000" w:rsidRPr="00000000">
        <w:rPr>
          <w:sz w:val="24"/>
          <w:szCs w:val="24"/>
          <w:rtl w:val="0"/>
        </w:rPr>
        <w:t xml:space="preserve">2.2. A ADMINISTRADORA atuará com autonomia técnica, jurídica e comercial, observando a legislação aplicável e as melhores práticas do mercado imobiliário.</w:t>
      </w:r>
    </w:p>
    <w:p w:rsidR="00000000" w:rsidDel="00000000" w:rsidP="00000000" w:rsidRDefault="00000000" w:rsidRPr="00000000" w14:paraId="00000015">
      <w:pPr>
        <w:pStyle w:val="Heading2"/>
        <w:spacing w:after="200" w:before="0" w:line="360" w:lineRule="auto"/>
        <w:ind w:left="-850.3937007874016" w:right="-834.3307086614169" w:firstLine="0"/>
        <w:jc w:val="both"/>
        <w:rPr>
          <w:b w:val="1"/>
          <w:bCs w:val="1"/>
          <w:sz w:val="24"/>
          <w:szCs w:val="24"/>
        </w:rPr>
      </w:pPr>
      <w:bookmarkStart w:colFirst="0" w:colLast="0" w:name="_hgragzrn5y7m" w:id="1"/>
      <w:bookmarkEnd w:id="1"/>
      <w:r w:rsidDel="00000000" w:rsidR="00000000" w:rsidRPr="00000000">
        <w:rPr>
          <w:b w:val="1"/>
          <w:bCs w:val="1"/>
          <w:sz w:val="24"/>
          <w:szCs w:val="24"/>
          <w:rtl w:val="0"/>
        </w:rPr>
        <w:t xml:space="preserve">3. DA NATUREZA DA OBRIGAÇÃO</w:t>
      </w:r>
    </w:p>
    <w:p w:rsidR="00000000" w:rsidDel="00000000" w:rsidP="00000000" w:rsidRDefault="00000000" w:rsidRPr="00000000" w14:paraId="00000016">
      <w:pPr>
        <w:spacing w:after="200" w:line="360" w:lineRule="auto"/>
        <w:ind w:left="-850.3937007874016" w:right="-834.3307086614169" w:firstLine="0"/>
        <w:jc w:val="both"/>
        <w:rPr>
          <w:sz w:val="24"/>
          <w:szCs w:val="24"/>
        </w:rPr>
      </w:pPr>
      <w:r w:rsidDel="00000000" w:rsidR="00000000" w:rsidRPr="00000000">
        <w:rPr>
          <w:sz w:val="24"/>
          <w:szCs w:val="24"/>
          <w:rtl w:val="0"/>
        </w:rPr>
        <w:t xml:space="preserve">3.1. As partes reconhecem que as obrigações assumidas pela ADMINISTRADORA possuem natureza estritamente de meio, não havendo qualquer garantia de resultado, rentabilidade mínima, ocupação contínua, solvência do locatário ou êxito em cobranças administrativas ou judiciais.</w:t>
      </w:r>
    </w:p>
    <w:p w:rsidR="00000000" w:rsidDel="00000000" w:rsidP="00000000" w:rsidRDefault="00000000" w:rsidRPr="00000000" w14:paraId="00000017">
      <w:pPr>
        <w:pStyle w:val="Heading2"/>
        <w:spacing w:after="200" w:before="0" w:line="360" w:lineRule="auto"/>
        <w:ind w:left="-850.3937007874016" w:right="-834.3307086614169" w:firstLine="0"/>
        <w:jc w:val="both"/>
        <w:rPr>
          <w:b w:val="1"/>
          <w:bCs w:val="1"/>
          <w:sz w:val="24"/>
          <w:szCs w:val="24"/>
        </w:rPr>
      </w:pPr>
      <w:bookmarkStart w:colFirst="0" w:colLast="0" w:name="_agvt6z3c5p10" w:id="2"/>
      <w:bookmarkEnd w:id="2"/>
      <w:r w:rsidDel="00000000" w:rsidR="00000000" w:rsidRPr="00000000">
        <w:rPr>
          <w:b w:val="1"/>
          <w:bCs w:val="1"/>
          <w:sz w:val="24"/>
          <w:szCs w:val="24"/>
          <w:rtl w:val="0"/>
        </w:rPr>
        <w:t xml:space="preserve">4. DO MANDATO E DA SUB-ROGAÇÃO</w:t>
      </w:r>
    </w:p>
    <w:p w:rsidR="00000000" w:rsidDel="00000000" w:rsidP="00000000" w:rsidRDefault="00000000" w:rsidRPr="00000000" w14:paraId="00000018">
      <w:pPr>
        <w:spacing w:after="200" w:line="360" w:lineRule="auto"/>
        <w:ind w:left="-850.3937007874016" w:right="-834.3307086614169" w:firstLine="0"/>
        <w:jc w:val="both"/>
        <w:rPr>
          <w:sz w:val="24"/>
          <w:szCs w:val="24"/>
        </w:rPr>
      </w:pPr>
      <w:r w:rsidDel="00000000" w:rsidR="00000000" w:rsidRPr="00000000">
        <w:rPr>
          <w:sz w:val="24"/>
          <w:szCs w:val="24"/>
          <w:rtl w:val="0"/>
        </w:rPr>
        <w:t xml:space="preserve">4.1. A LOCADORA confere à ADMINISTRADORA mandato amplo, geral e irrevogável, com poderes para foro em geral, inclusive para agir em nome próprio ou da LOCADORA, judicial ou extrajudicialmente.</w:t>
      </w:r>
    </w:p>
    <w:p w:rsidR="00000000" w:rsidDel="00000000" w:rsidP="00000000" w:rsidRDefault="00000000" w:rsidRPr="00000000" w14:paraId="00000019">
      <w:pPr>
        <w:spacing w:after="200" w:line="360" w:lineRule="auto"/>
        <w:ind w:left="-850.3937007874016" w:right="-834.3307086614169" w:firstLine="0"/>
        <w:jc w:val="both"/>
        <w:rPr>
          <w:sz w:val="24"/>
          <w:szCs w:val="24"/>
        </w:rPr>
      </w:pPr>
      <w:r w:rsidDel="00000000" w:rsidR="00000000" w:rsidRPr="00000000">
        <w:rPr>
          <w:sz w:val="24"/>
          <w:szCs w:val="24"/>
          <w:rtl w:val="0"/>
        </w:rPr>
        <w:t xml:space="preserve">4.2. A ADMINISTRADORA fica expressamente sub-rogada em todos os direitos, ações, garantias e privilégios da LOCADORA em face de locatários, podendo promover cobranças, execuções, ações monitórias, despejos, acordos, notificações e demais medidas cabíveis.</w:t>
      </w:r>
    </w:p>
    <w:p w:rsidR="00000000" w:rsidDel="00000000" w:rsidP="00000000" w:rsidRDefault="00000000" w:rsidRPr="00000000" w14:paraId="0000001A">
      <w:pPr>
        <w:pStyle w:val="Heading2"/>
        <w:spacing w:after="200" w:before="0" w:line="360" w:lineRule="auto"/>
        <w:ind w:left="-850.3937007874016" w:right="-834.3307086614169" w:firstLine="0"/>
        <w:jc w:val="both"/>
        <w:rPr>
          <w:b w:val="1"/>
          <w:bCs w:val="1"/>
          <w:sz w:val="24"/>
          <w:szCs w:val="24"/>
        </w:rPr>
      </w:pPr>
      <w:bookmarkStart w:colFirst="0" w:colLast="0" w:name="_1gwx5zbylt8x" w:id="3"/>
      <w:bookmarkEnd w:id="3"/>
      <w:r w:rsidDel="00000000" w:rsidR="00000000" w:rsidRPr="00000000">
        <w:rPr>
          <w:b w:val="1"/>
          <w:bCs w:val="1"/>
          <w:sz w:val="24"/>
          <w:szCs w:val="24"/>
          <w:rtl w:val="0"/>
        </w:rPr>
        <w:t xml:space="preserve">5. DA REMUNERAÇÃO DA ADMINISTRADORA</w:t>
      </w:r>
    </w:p>
    <w:p w:rsidR="00000000" w:rsidDel="00000000" w:rsidP="00000000" w:rsidRDefault="00000000" w:rsidRPr="00000000" w14:paraId="0000001B">
      <w:pPr>
        <w:spacing w:after="200" w:line="360" w:lineRule="auto"/>
        <w:ind w:left="-850.3937007874016" w:right="-834.3307086614169" w:firstLine="0"/>
        <w:jc w:val="both"/>
        <w:rPr>
          <w:sz w:val="24"/>
          <w:szCs w:val="24"/>
        </w:rPr>
      </w:pPr>
      <w:r w:rsidDel="00000000" w:rsidR="00000000" w:rsidRPr="00000000">
        <w:rPr>
          <w:sz w:val="24"/>
          <w:szCs w:val="24"/>
          <w:rtl w:val="0"/>
        </w:rPr>
        <w:t xml:space="preserve">5.1. Pela prestação dos serviços, a LOCADORA pagará à ADMINISTRADORA:</w:t>
      </w:r>
    </w:p>
    <w:p w:rsidR="00000000" w:rsidDel="00000000" w:rsidP="00000000" w:rsidRDefault="00000000" w:rsidRPr="00000000" w14:paraId="0000001C">
      <w:pPr>
        <w:spacing w:after="200" w:line="360" w:lineRule="auto"/>
        <w:ind w:left="-850.3937007874016" w:right="-834.3307086614169" w:firstLine="0"/>
        <w:jc w:val="both"/>
        <w:rPr>
          <w:sz w:val="24"/>
          <w:szCs w:val="24"/>
        </w:rPr>
      </w:pPr>
      <w:r w:rsidDel="00000000" w:rsidR="00000000" w:rsidRPr="00000000">
        <w:rPr>
          <w:sz w:val="24"/>
          <w:szCs w:val="24"/>
          <w:rtl w:val="0"/>
        </w:rPr>
        <w:t xml:space="preserve">I – {{PorcHonorario}} do primeiro aluguel recebido, a título de taxa de intermediação e implantação;</w:t>
      </w:r>
    </w:p>
    <w:p w:rsidR="00000000" w:rsidDel="00000000" w:rsidP="00000000" w:rsidRDefault="00000000" w:rsidRPr="00000000" w14:paraId="0000001D">
      <w:pPr>
        <w:spacing w:after="200" w:line="360" w:lineRule="auto"/>
        <w:ind w:left="-850.3937007874016" w:right="-834.3307086614169" w:firstLine="0"/>
        <w:jc w:val="both"/>
        <w:rPr>
          <w:sz w:val="24"/>
          <w:szCs w:val="24"/>
        </w:rPr>
      </w:pPr>
      <w:r w:rsidDel="00000000" w:rsidR="00000000" w:rsidRPr="00000000">
        <w:rPr>
          <w:sz w:val="24"/>
          <w:szCs w:val="24"/>
          <w:rtl w:val="0"/>
        </w:rPr>
        <w:t xml:space="preserve">II – </w:t>
      </w:r>
      <w:r w:rsidDel="00000000" w:rsidR="00000000" w:rsidRPr="00000000">
        <w:rPr>
          <w:sz w:val="24"/>
          <w:szCs w:val="24"/>
          <w:highlight w:val="white"/>
          <w:rtl w:val="0"/>
        </w:rPr>
        <w:t xml:space="preserve">50% (cinquenta por cento) do valor do aluguel, nas renovações contratuais formalizadas com o mesmo inquilino.</w:t>
      </w:r>
      <w:r w:rsidDel="00000000" w:rsidR="00000000" w:rsidRPr="00000000">
        <w:rPr>
          <w:rtl w:val="0"/>
        </w:rPr>
      </w:r>
    </w:p>
    <w:p w:rsidR="00000000" w:rsidDel="00000000" w:rsidP="00000000" w:rsidRDefault="00000000" w:rsidRPr="00000000" w14:paraId="0000001E">
      <w:pPr>
        <w:spacing w:after="200" w:line="360" w:lineRule="auto"/>
        <w:ind w:left="-850.3937007874016" w:right="-834.3307086614169" w:firstLine="0"/>
        <w:jc w:val="both"/>
        <w:rPr>
          <w:sz w:val="24"/>
          <w:szCs w:val="24"/>
        </w:rPr>
      </w:pPr>
      <w:r w:rsidDel="00000000" w:rsidR="00000000" w:rsidRPr="00000000">
        <w:rPr>
          <w:sz w:val="24"/>
          <w:szCs w:val="24"/>
          <w:rtl w:val="0"/>
        </w:rPr>
        <w:t xml:space="preserve">II – {{TxAdm}} sobre o valor mensal dos aluguéis e encargos, a título de taxa de administração.</w:t>
      </w:r>
    </w:p>
    <w:p w:rsidR="00000000" w:rsidDel="00000000" w:rsidP="00000000" w:rsidRDefault="00000000" w:rsidRPr="00000000" w14:paraId="0000001F">
      <w:pPr>
        <w:spacing w:after="200" w:line="360" w:lineRule="auto"/>
        <w:ind w:left="-850.3937007874016" w:right="-834.3307086614169" w:firstLine="0"/>
        <w:jc w:val="both"/>
        <w:rPr>
          <w:sz w:val="24"/>
          <w:szCs w:val="24"/>
        </w:rPr>
      </w:pPr>
      <w:r w:rsidDel="00000000" w:rsidR="00000000" w:rsidRPr="00000000">
        <w:rPr>
          <w:sz w:val="24"/>
          <w:szCs w:val="24"/>
          <w:rtl w:val="0"/>
        </w:rPr>
        <w:t xml:space="preserve">5.2. Os valores serão automaticamente descontados dos aluguéis recebidos, antes de qualquer repasse aos LOCADORES.</w:t>
      </w:r>
    </w:p>
    <w:p w:rsidR="00000000" w:rsidDel="00000000" w:rsidP="00000000" w:rsidRDefault="00000000" w:rsidRPr="00000000" w14:paraId="00000020">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6. DOS HONORÁRIOS ADVOCATÍCIOS CONTRATUAIS</w:t>
      </w:r>
    </w:p>
    <w:p w:rsidR="00000000" w:rsidDel="00000000" w:rsidP="00000000" w:rsidRDefault="00000000" w:rsidRPr="00000000" w14:paraId="00000021">
      <w:pPr>
        <w:spacing w:after="200" w:line="360" w:lineRule="auto"/>
        <w:ind w:left="-850.3937007874016" w:right="-834.3307086614169" w:firstLine="0"/>
        <w:jc w:val="both"/>
        <w:rPr>
          <w:sz w:val="24"/>
          <w:szCs w:val="24"/>
        </w:rPr>
      </w:pPr>
      <w:r w:rsidDel="00000000" w:rsidR="00000000" w:rsidRPr="00000000">
        <w:rPr>
          <w:sz w:val="24"/>
          <w:szCs w:val="24"/>
          <w:rtl w:val="0"/>
        </w:rPr>
        <w:t xml:space="preserve">6.1. Na hipótese de necessidade de cobrança administrativa ou judicial, inclusive por meio de </w:t>
      </w:r>
      <w:r w:rsidDel="00000000" w:rsidR="00000000" w:rsidRPr="00000000">
        <w:rPr>
          <w:b w:val="1"/>
          <w:bCs w:val="1"/>
          <w:sz w:val="24"/>
          <w:szCs w:val="24"/>
          <w:rtl w:val="0"/>
        </w:rPr>
        <w:t xml:space="preserve">ação de cobrança, ação monitória, execução, despejo ou medidas correlatas</w:t>
      </w:r>
      <w:r w:rsidDel="00000000" w:rsidR="00000000" w:rsidRPr="00000000">
        <w:rPr>
          <w:sz w:val="24"/>
          <w:szCs w:val="24"/>
          <w:rtl w:val="0"/>
        </w:rPr>
        <w:t xml:space="preserve">, será devido à ADMINISTRADORA o percentual de </w:t>
      </w:r>
      <w:r w:rsidDel="00000000" w:rsidR="00000000" w:rsidRPr="00000000">
        <w:rPr>
          <w:b w:val="1"/>
          <w:bCs w:val="1"/>
          <w:sz w:val="24"/>
          <w:szCs w:val="24"/>
          <w:rtl w:val="0"/>
        </w:rPr>
        <w:t xml:space="preserve">15% (quinze por cento)</w:t>
      </w:r>
      <w:r w:rsidDel="00000000" w:rsidR="00000000" w:rsidRPr="00000000">
        <w:rPr>
          <w:sz w:val="24"/>
          <w:szCs w:val="24"/>
          <w:rtl w:val="0"/>
        </w:rPr>
        <w:t xml:space="preserve"> a título de honorários advocatícios contratuais, calculado sobre os valores efetivamente recuperados.</w:t>
      </w:r>
    </w:p>
    <w:p w:rsidR="00000000" w:rsidDel="00000000" w:rsidP="00000000" w:rsidRDefault="00000000" w:rsidRPr="00000000" w14:paraId="00000022">
      <w:pPr>
        <w:spacing w:after="200" w:line="360" w:lineRule="auto"/>
        <w:ind w:left="-850.3937007874016" w:right="-834.3307086614169" w:firstLine="0"/>
        <w:jc w:val="both"/>
        <w:rPr>
          <w:sz w:val="24"/>
          <w:szCs w:val="24"/>
        </w:rPr>
      </w:pPr>
      <w:r w:rsidDel="00000000" w:rsidR="00000000" w:rsidRPr="00000000">
        <w:rPr>
          <w:sz w:val="24"/>
          <w:szCs w:val="24"/>
          <w:rtl w:val="0"/>
        </w:rPr>
        <w:t xml:space="preserve">6.2. O referido percentual será automaticamente deduzido do montante bruto que seria destinado ao LOCADOR, antes de qualquer repasse, independentemente de autorização posterior.</w:t>
      </w:r>
    </w:p>
    <w:p w:rsidR="00000000" w:rsidDel="00000000" w:rsidP="00000000" w:rsidRDefault="00000000" w:rsidRPr="00000000" w14:paraId="00000023">
      <w:pPr>
        <w:spacing w:after="200" w:line="360" w:lineRule="auto"/>
        <w:ind w:left="-850.3937007874016" w:right="-834.3307086614169" w:firstLine="0"/>
        <w:jc w:val="both"/>
        <w:rPr>
          <w:sz w:val="24"/>
          <w:szCs w:val="24"/>
        </w:rPr>
      </w:pPr>
      <w:r w:rsidDel="00000000" w:rsidR="00000000" w:rsidRPr="00000000">
        <w:rPr>
          <w:sz w:val="24"/>
          <w:szCs w:val="24"/>
          <w:rtl w:val="0"/>
        </w:rPr>
        <w:t xml:space="preserve">6.3. Os honorários ora pactuados possuem natureza contratual e compensatória, não se confundindo com honorários sucumbenciais eventualmente fixados judicialmente.</w:t>
      </w:r>
    </w:p>
    <w:p w:rsidR="00000000" w:rsidDel="00000000" w:rsidP="00000000" w:rsidRDefault="00000000" w:rsidRPr="00000000" w14:paraId="00000024">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7. DA ORDEM DE RETENÇÃO DE VALORES</w:t>
      </w:r>
    </w:p>
    <w:p w:rsidR="00000000" w:rsidDel="00000000" w:rsidP="00000000" w:rsidRDefault="00000000" w:rsidRPr="00000000" w14:paraId="00000025">
      <w:pPr>
        <w:spacing w:after="200" w:line="360" w:lineRule="auto"/>
        <w:ind w:left="-850.3937007874016" w:right="-834.3307086614169" w:firstLine="0"/>
        <w:jc w:val="both"/>
        <w:rPr>
          <w:sz w:val="24"/>
          <w:szCs w:val="24"/>
        </w:rPr>
      </w:pPr>
      <w:r w:rsidDel="00000000" w:rsidR="00000000" w:rsidRPr="00000000">
        <w:rPr>
          <w:sz w:val="24"/>
          <w:szCs w:val="24"/>
          <w:rtl w:val="0"/>
        </w:rPr>
        <w:t xml:space="preserve">7.1. A ADMINISTRADORA fica autorizada a reter, com </w:t>
      </w:r>
      <w:r w:rsidDel="00000000" w:rsidR="00000000" w:rsidRPr="00000000">
        <w:rPr>
          <w:b w:val="1"/>
          <w:bCs w:val="1"/>
          <w:sz w:val="24"/>
          <w:szCs w:val="24"/>
          <w:rtl w:val="0"/>
        </w:rPr>
        <w:t xml:space="preserve">prioridade absoluta</w:t>
      </w:r>
      <w:r w:rsidDel="00000000" w:rsidR="00000000" w:rsidRPr="00000000">
        <w:rPr>
          <w:sz w:val="24"/>
          <w:szCs w:val="24"/>
          <w:rtl w:val="0"/>
        </w:rPr>
        <w:t xml:space="preserve">, os seguintes valores:</w:t>
      </w:r>
    </w:p>
    <w:p w:rsidR="00000000" w:rsidDel="00000000" w:rsidP="00000000" w:rsidRDefault="00000000" w:rsidRPr="00000000" w14:paraId="00000026">
      <w:pPr>
        <w:spacing w:after="200" w:line="360" w:lineRule="auto"/>
        <w:ind w:left="-850.3937007874016" w:right="-834.3307086614169" w:firstLine="0"/>
        <w:jc w:val="both"/>
        <w:rPr>
          <w:sz w:val="24"/>
          <w:szCs w:val="24"/>
        </w:rPr>
      </w:pPr>
      <w:r w:rsidDel="00000000" w:rsidR="00000000" w:rsidRPr="00000000">
        <w:rPr>
          <w:sz w:val="24"/>
          <w:szCs w:val="24"/>
          <w:rtl w:val="0"/>
        </w:rPr>
        <w:t xml:space="preserve">I – Taxa de administração;</w:t>
      </w:r>
    </w:p>
    <w:p w:rsidR="00000000" w:rsidDel="00000000" w:rsidP="00000000" w:rsidRDefault="00000000" w:rsidRPr="00000000" w14:paraId="00000027">
      <w:pPr>
        <w:spacing w:after="200" w:line="360" w:lineRule="auto"/>
        <w:ind w:left="-850.3937007874016" w:right="-834.3307086614169" w:firstLine="0"/>
        <w:jc w:val="both"/>
        <w:rPr>
          <w:sz w:val="24"/>
          <w:szCs w:val="24"/>
        </w:rPr>
      </w:pPr>
      <w:r w:rsidDel="00000000" w:rsidR="00000000" w:rsidRPr="00000000">
        <w:rPr>
          <w:sz w:val="24"/>
          <w:szCs w:val="24"/>
          <w:rtl w:val="0"/>
        </w:rPr>
        <w:t xml:space="preserve">II – Honorários advocatícios contratuais;</w:t>
      </w:r>
    </w:p>
    <w:p w:rsidR="00000000" w:rsidDel="00000000" w:rsidP="00000000" w:rsidRDefault="00000000" w:rsidRPr="00000000" w14:paraId="00000028">
      <w:pPr>
        <w:spacing w:after="200" w:line="360" w:lineRule="auto"/>
        <w:ind w:left="-850.3937007874016" w:right="-834.3307086614169" w:firstLine="0"/>
        <w:jc w:val="both"/>
        <w:rPr>
          <w:sz w:val="24"/>
          <w:szCs w:val="24"/>
        </w:rPr>
      </w:pPr>
      <w:r w:rsidDel="00000000" w:rsidR="00000000" w:rsidRPr="00000000">
        <w:rPr>
          <w:sz w:val="24"/>
          <w:szCs w:val="24"/>
          <w:rtl w:val="0"/>
        </w:rPr>
        <w:t xml:space="preserve">III – Custas processuais e despesas extrajudiciais;</w:t>
      </w:r>
    </w:p>
    <w:p w:rsidR="00000000" w:rsidDel="00000000" w:rsidP="00000000" w:rsidRDefault="00000000" w:rsidRPr="00000000" w14:paraId="00000029">
      <w:pPr>
        <w:spacing w:after="200" w:line="360" w:lineRule="auto"/>
        <w:ind w:left="-850.3937007874016" w:right="-834.3307086614169" w:firstLine="0"/>
        <w:jc w:val="both"/>
        <w:rPr>
          <w:sz w:val="24"/>
          <w:szCs w:val="24"/>
        </w:rPr>
      </w:pPr>
      <w:r w:rsidDel="00000000" w:rsidR="00000000" w:rsidRPr="00000000">
        <w:rPr>
          <w:sz w:val="24"/>
          <w:szCs w:val="24"/>
          <w:rtl w:val="0"/>
        </w:rPr>
        <w:t xml:space="preserve">IV – Multas, juros e encargos incidentes.</w:t>
      </w:r>
    </w:p>
    <w:p w:rsidR="00000000" w:rsidDel="00000000" w:rsidP="00000000" w:rsidRDefault="00000000" w:rsidRPr="00000000" w14:paraId="0000002A">
      <w:pPr>
        <w:spacing w:after="200" w:line="360" w:lineRule="auto"/>
        <w:ind w:left="-850.3937007874016" w:right="-834.3307086614169" w:firstLine="0"/>
        <w:jc w:val="both"/>
        <w:rPr>
          <w:b w:val="1"/>
          <w:bCs w:val="1"/>
          <w:sz w:val="24"/>
          <w:szCs w:val="24"/>
        </w:rPr>
      </w:pPr>
      <w:r w:rsidDel="00000000" w:rsidR="00000000" w:rsidRPr="00000000">
        <w:rPr>
          <w:sz w:val="24"/>
          <w:szCs w:val="24"/>
          <w:rtl w:val="0"/>
        </w:rPr>
        <w:t xml:space="preserve">7.2. Somente após tais deduções haverá repasse de valores à LOCADORA.</w:t>
      </w:r>
      <w:r w:rsidDel="00000000" w:rsidR="00000000" w:rsidRPr="00000000">
        <w:rPr>
          <w:rtl w:val="0"/>
        </w:rPr>
      </w:r>
    </w:p>
    <w:p w:rsidR="00000000" w:rsidDel="00000000" w:rsidP="00000000" w:rsidRDefault="00000000" w:rsidRPr="00000000" w14:paraId="0000002B">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8. DA PRESTAÇÃO DE CONTAS</w:t>
      </w:r>
    </w:p>
    <w:p w:rsidR="00000000" w:rsidDel="00000000" w:rsidP="00000000" w:rsidRDefault="00000000" w:rsidRPr="00000000" w14:paraId="0000002C">
      <w:pPr>
        <w:spacing w:after="200" w:line="360" w:lineRule="auto"/>
        <w:ind w:left="-850.3937007874016" w:right="-834.3307086614169" w:firstLine="0"/>
        <w:jc w:val="both"/>
        <w:rPr>
          <w:sz w:val="24"/>
          <w:szCs w:val="24"/>
        </w:rPr>
      </w:pPr>
      <w:r w:rsidDel="00000000" w:rsidR="00000000" w:rsidRPr="00000000">
        <w:rPr>
          <w:sz w:val="24"/>
          <w:szCs w:val="24"/>
          <w:rtl w:val="0"/>
        </w:rPr>
        <w:t xml:space="preserve">8.1. A ADMINISTRADORA prestará contas mensalmente, por meio de relatório financeiro.</w:t>
      </w:r>
    </w:p>
    <w:p w:rsidR="00000000" w:rsidDel="00000000" w:rsidP="00000000" w:rsidRDefault="00000000" w:rsidRPr="00000000" w14:paraId="0000002D">
      <w:pPr>
        <w:spacing w:after="200" w:line="360" w:lineRule="auto"/>
        <w:ind w:left="-850.3937007874016" w:right="-834.3307086614169" w:firstLine="0"/>
        <w:jc w:val="both"/>
        <w:rPr>
          <w:sz w:val="24"/>
          <w:szCs w:val="24"/>
        </w:rPr>
      </w:pPr>
      <w:r w:rsidDel="00000000" w:rsidR="00000000" w:rsidRPr="00000000">
        <w:rPr>
          <w:sz w:val="24"/>
          <w:szCs w:val="24"/>
          <w:rtl w:val="0"/>
        </w:rPr>
        <w:t xml:space="preserve">8.2. A ausência de impugnação escrita no prazo de 10 (dez) dias contados do recebimento da prestação de contas implicará quitação tácita, plena e irrevogável.</w:t>
      </w:r>
    </w:p>
    <w:p w:rsidR="00000000" w:rsidDel="00000000" w:rsidP="00000000" w:rsidRDefault="00000000" w:rsidRPr="00000000" w14:paraId="0000002E">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9. DAS OBRIGAÇÕES DA LOCADORA</w:t>
      </w:r>
    </w:p>
    <w:p w:rsidR="00000000" w:rsidDel="00000000" w:rsidP="00000000" w:rsidRDefault="00000000" w:rsidRPr="00000000" w14:paraId="0000002F">
      <w:pPr>
        <w:spacing w:after="200" w:line="360" w:lineRule="auto"/>
        <w:ind w:left="-850.3937007874016" w:right="-834.3307086614169" w:firstLine="0"/>
        <w:jc w:val="both"/>
        <w:rPr>
          <w:sz w:val="24"/>
          <w:szCs w:val="24"/>
        </w:rPr>
      </w:pPr>
      <w:r w:rsidDel="00000000" w:rsidR="00000000" w:rsidRPr="00000000">
        <w:rPr>
          <w:sz w:val="24"/>
          <w:szCs w:val="24"/>
          <w:rtl w:val="0"/>
        </w:rPr>
        <w:t xml:space="preserve">9.1. Compete exclusivamente à LOCADORA:</w:t>
      </w:r>
    </w:p>
    <w:p w:rsidR="00000000" w:rsidDel="00000000" w:rsidP="00000000" w:rsidRDefault="00000000" w:rsidRPr="00000000" w14:paraId="00000030">
      <w:pPr>
        <w:spacing w:after="200" w:line="360" w:lineRule="auto"/>
        <w:ind w:left="-850.3937007874016" w:right="-834.3307086614169" w:firstLine="0"/>
        <w:jc w:val="both"/>
        <w:rPr>
          <w:sz w:val="24"/>
          <w:szCs w:val="24"/>
        </w:rPr>
      </w:pPr>
      <w:r w:rsidDel="00000000" w:rsidR="00000000" w:rsidRPr="00000000">
        <w:rPr>
          <w:sz w:val="24"/>
          <w:szCs w:val="24"/>
          <w:rtl w:val="0"/>
        </w:rPr>
        <w:t xml:space="preserve">I – Arcar com tributos, impostos e taxas não atribuídos ao locatário;</w:t>
      </w:r>
    </w:p>
    <w:p w:rsidR="00000000" w:rsidDel="00000000" w:rsidP="00000000" w:rsidRDefault="00000000" w:rsidRPr="00000000" w14:paraId="00000031">
      <w:pPr>
        <w:spacing w:after="200" w:line="360" w:lineRule="auto"/>
        <w:ind w:left="-850.3937007874016" w:right="-834.3307086614169" w:firstLine="0"/>
        <w:jc w:val="both"/>
        <w:rPr>
          <w:sz w:val="24"/>
          <w:szCs w:val="24"/>
        </w:rPr>
      </w:pPr>
      <w:r w:rsidDel="00000000" w:rsidR="00000000" w:rsidRPr="00000000">
        <w:rPr>
          <w:sz w:val="24"/>
          <w:szCs w:val="24"/>
          <w:rtl w:val="0"/>
        </w:rPr>
        <w:t xml:space="preserve">II – Custear despesas extraordinárias e estruturais do imóvel;</w:t>
      </w:r>
    </w:p>
    <w:p w:rsidR="00000000" w:rsidDel="00000000" w:rsidP="00000000" w:rsidRDefault="00000000" w:rsidRPr="00000000" w14:paraId="00000032">
      <w:pPr>
        <w:spacing w:after="200" w:line="360" w:lineRule="auto"/>
        <w:ind w:left="-850.3937007874016" w:right="-834.3307086614169" w:firstLine="0"/>
        <w:jc w:val="both"/>
        <w:rPr>
          <w:sz w:val="24"/>
          <w:szCs w:val="24"/>
        </w:rPr>
      </w:pPr>
      <w:r w:rsidDel="00000000" w:rsidR="00000000" w:rsidRPr="00000000">
        <w:rPr>
          <w:sz w:val="24"/>
          <w:szCs w:val="24"/>
          <w:rtl w:val="0"/>
        </w:rPr>
        <w:t xml:space="preserve">III – Reembolsar custas e despesas judiciais ou extrajudiciais;</w:t>
      </w:r>
    </w:p>
    <w:p w:rsidR="00000000" w:rsidDel="00000000" w:rsidP="00000000" w:rsidRDefault="00000000" w:rsidRPr="00000000" w14:paraId="00000033">
      <w:pPr>
        <w:spacing w:after="200" w:line="360" w:lineRule="auto"/>
        <w:ind w:left="-850.3937007874016" w:right="-834.3307086614169" w:firstLine="0"/>
        <w:jc w:val="both"/>
        <w:rPr>
          <w:sz w:val="24"/>
          <w:szCs w:val="24"/>
        </w:rPr>
      </w:pPr>
      <w:r w:rsidDel="00000000" w:rsidR="00000000" w:rsidRPr="00000000">
        <w:rPr>
          <w:sz w:val="24"/>
          <w:szCs w:val="24"/>
          <w:rtl w:val="0"/>
        </w:rPr>
        <w:t xml:space="preserve">IV – Fornecer documentação regular do imóvel;</w:t>
      </w:r>
    </w:p>
    <w:p w:rsidR="00000000" w:rsidDel="00000000" w:rsidP="00000000" w:rsidRDefault="00000000" w:rsidRPr="00000000" w14:paraId="00000034">
      <w:pPr>
        <w:spacing w:after="200" w:line="360" w:lineRule="auto"/>
        <w:ind w:left="-850.3937007874016" w:right="-834.3307086614169" w:firstLine="0"/>
        <w:jc w:val="both"/>
        <w:rPr>
          <w:sz w:val="24"/>
          <w:szCs w:val="24"/>
        </w:rPr>
      </w:pPr>
      <w:r w:rsidDel="00000000" w:rsidR="00000000" w:rsidRPr="00000000">
        <w:rPr>
          <w:sz w:val="24"/>
          <w:szCs w:val="24"/>
          <w:rtl w:val="0"/>
        </w:rPr>
        <w:t xml:space="preserve">V – Abster-se de manter contato direto com locatários</w:t>
      </w:r>
    </w:p>
    <w:p w:rsidR="00000000" w:rsidDel="00000000" w:rsidP="00000000" w:rsidRDefault="00000000" w:rsidRPr="00000000" w14:paraId="00000035">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10. DA AUTONOMIA TÉCNICA E DISCRICIONARIEDADE</w:t>
      </w:r>
    </w:p>
    <w:p w:rsidR="00000000" w:rsidDel="00000000" w:rsidP="00000000" w:rsidRDefault="00000000" w:rsidRPr="00000000" w14:paraId="00000036">
      <w:pPr>
        <w:spacing w:after="200" w:line="360" w:lineRule="auto"/>
        <w:ind w:left="-850.3937007874016" w:right="-834.3307086614169" w:firstLine="0"/>
        <w:jc w:val="both"/>
        <w:rPr>
          <w:sz w:val="24"/>
          <w:szCs w:val="24"/>
        </w:rPr>
      </w:pPr>
      <w:r w:rsidDel="00000000" w:rsidR="00000000" w:rsidRPr="00000000">
        <w:rPr>
          <w:sz w:val="24"/>
          <w:szCs w:val="24"/>
          <w:rtl w:val="0"/>
        </w:rPr>
        <w:t xml:space="preserve">10.1. A LOCADORA reconhece que todas as decisões tomadas pela ADMINISTRADORA são pautadas por critérios técnicos, jurídicos e de mercado, sendo vedada qualquer ingerência direta ou questionamento posterior, salvo comprovado dolo.</w:t>
      </w:r>
    </w:p>
    <w:p w:rsidR="00000000" w:rsidDel="00000000" w:rsidP="00000000" w:rsidRDefault="00000000" w:rsidRPr="00000000" w14:paraId="00000037">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11. DA RESPONSABILIDADE PELO IMÓVEL</w:t>
      </w:r>
    </w:p>
    <w:p w:rsidR="00000000" w:rsidDel="00000000" w:rsidP="00000000" w:rsidRDefault="00000000" w:rsidRPr="00000000" w14:paraId="00000038">
      <w:pPr>
        <w:spacing w:after="200" w:line="360" w:lineRule="auto"/>
        <w:ind w:left="-850.3937007874016" w:right="-834.3307086614169" w:firstLine="0"/>
        <w:jc w:val="both"/>
        <w:rPr>
          <w:sz w:val="24"/>
          <w:szCs w:val="24"/>
        </w:rPr>
      </w:pPr>
      <w:r w:rsidDel="00000000" w:rsidR="00000000" w:rsidRPr="00000000">
        <w:rPr>
          <w:sz w:val="24"/>
          <w:szCs w:val="24"/>
          <w:rtl w:val="0"/>
        </w:rPr>
        <w:t xml:space="preserve">11.1. A LOCADORA declara ser a única responsável por vícios estruturais, defeitos ocultos, regularidade documental, legalidade urbanística e condições de habitabilidade do imóvel.</w:t>
      </w:r>
    </w:p>
    <w:p w:rsidR="00000000" w:rsidDel="00000000" w:rsidP="00000000" w:rsidRDefault="00000000" w:rsidRPr="00000000" w14:paraId="00000039">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12. DA EXCLUSÃO E LIMITAÇÃO DE RESPONSABILIDADE</w:t>
      </w:r>
    </w:p>
    <w:p w:rsidR="00000000" w:rsidDel="00000000" w:rsidP="00000000" w:rsidRDefault="00000000" w:rsidRPr="00000000" w14:paraId="0000003A">
      <w:pPr>
        <w:spacing w:after="200" w:line="360" w:lineRule="auto"/>
        <w:ind w:left="-850.3937007874016" w:right="-834.3307086614169" w:firstLine="0"/>
        <w:jc w:val="both"/>
        <w:rPr>
          <w:sz w:val="24"/>
          <w:szCs w:val="24"/>
        </w:rPr>
      </w:pPr>
      <w:r w:rsidDel="00000000" w:rsidR="00000000" w:rsidRPr="00000000">
        <w:rPr>
          <w:sz w:val="24"/>
          <w:szCs w:val="24"/>
          <w:rtl w:val="0"/>
        </w:rPr>
        <w:t xml:space="preserve">12.1. A ADMINISTRADORA não responde por inadimplemento do locatário, danos ao imóvel, furtos, roubos, invasões, segurança, vigilância ou atos de terceiros.</w:t>
      </w:r>
    </w:p>
    <w:p w:rsidR="00000000" w:rsidDel="00000000" w:rsidP="00000000" w:rsidRDefault="00000000" w:rsidRPr="00000000" w14:paraId="0000003B">
      <w:pPr>
        <w:spacing w:after="200" w:line="360" w:lineRule="auto"/>
        <w:ind w:left="-850.3937007874016" w:right="-834.3307086614169" w:firstLine="0"/>
        <w:jc w:val="both"/>
        <w:rPr>
          <w:sz w:val="24"/>
          <w:szCs w:val="24"/>
        </w:rPr>
      </w:pPr>
      <w:r w:rsidDel="00000000" w:rsidR="00000000" w:rsidRPr="00000000">
        <w:rPr>
          <w:sz w:val="24"/>
          <w:szCs w:val="24"/>
          <w:rtl w:val="0"/>
        </w:rPr>
        <w:t xml:space="preserve">12.2. Em qualquer hipótese, eventual responsabilidade da ADMINISTRADORA fica limitada ao valor máximo de 01 (um) aluguel vigente, sendo afastados lucros cessantes, danos morais, indiretos ou perda de chance.</w:t>
      </w:r>
    </w:p>
    <w:p w:rsidR="00000000" w:rsidDel="00000000" w:rsidP="00000000" w:rsidRDefault="00000000" w:rsidRPr="00000000" w14:paraId="0000003C">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13. DA PROIBIÇÃO DE CONTATO DIRETO</w:t>
      </w:r>
    </w:p>
    <w:p w:rsidR="00000000" w:rsidDel="00000000" w:rsidP="00000000" w:rsidRDefault="00000000" w:rsidRPr="00000000" w14:paraId="0000003D">
      <w:pPr>
        <w:spacing w:after="200" w:line="360" w:lineRule="auto"/>
        <w:ind w:left="-850.3937007874016" w:right="-834.3307086614169" w:firstLine="0"/>
        <w:jc w:val="both"/>
        <w:rPr>
          <w:sz w:val="24"/>
          <w:szCs w:val="24"/>
        </w:rPr>
      </w:pPr>
      <w:r w:rsidDel="00000000" w:rsidR="00000000" w:rsidRPr="00000000">
        <w:rPr>
          <w:sz w:val="24"/>
          <w:szCs w:val="24"/>
          <w:rtl w:val="0"/>
        </w:rPr>
        <w:t xml:space="preserve">13.1. Qualquer negociação direta dos LOCADORES com o locatário, sem intermediação da ADMINISTRADORA, exonera esta de toda e qualquer responsabilidade, autorizando inclusive a rescisão imediata do contrato.</w:t>
      </w:r>
    </w:p>
    <w:p w:rsidR="00000000" w:rsidDel="00000000" w:rsidP="00000000" w:rsidRDefault="00000000" w:rsidRPr="00000000" w14:paraId="0000003E">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14. DA VIGÊNCIA E RESCISÃO</w:t>
      </w:r>
    </w:p>
    <w:p w:rsidR="00000000" w:rsidDel="00000000" w:rsidP="00000000" w:rsidRDefault="00000000" w:rsidRPr="00000000" w14:paraId="0000003F">
      <w:pPr>
        <w:spacing w:after="200" w:line="360" w:lineRule="auto"/>
        <w:ind w:left="-850.3937007874016" w:right="-834.3307086614169" w:firstLine="0"/>
        <w:jc w:val="both"/>
        <w:rPr>
          <w:sz w:val="24"/>
          <w:szCs w:val="24"/>
        </w:rPr>
      </w:pPr>
      <w:r w:rsidDel="00000000" w:rsidR="00000000" w:rsidRPr="00000000">
        <w:rPr>
          <w:sz w:val="24"/>
          <w:szCs w:val="24"/>
          <w:rtl w:val="0"/>
        </w:rPr>
        <w:t xml:space="preserve">14.1. O presente contrato vigorará pelo prazo de 12 meses e se estenderá pelo mesmo prazo da locação, prorrogando-se automaticamente.</w:t>
      </w:r>
    </w:p>
    <w:p w:rsidR="00000000" w:rsidDel="00000000" w:rsidP="00000000" w:rsidRDefault="00000000" w:rsidRPr="00000000" w14:paraId="00000040">
      <w:pPr>
        <w:spacing w:after="200" w:line="360" w:lineRule="auto"/>
        <w:ind w:left="-850.3937007874016" w:right="-834.3307086614169" w:firstLine="0"/>
        <w:jc w:val="both"/>
        <w:rPr>
          <w:sz w:val="24"/>
          <w:szCs w:val="24"/>
        </w:rPr>
      </w:pPr>
      <w:r w:rsidDel="00000000" w:rsidR="00000000" w:rsidRPr="00000000">
        <w:rPr>
          <w:sz w:val="24"/>
          <w:szCs w:val="24"/>
          <w:rtl w:val="0"/>
        </w:rPr>
        <w:t xml:space="preserve">14.2. A rescisão imotivada pelo LOCADOR, com imóvel locado, implicará multa equivalente a 50% (cinquenta por cento) da taxa de administração vigente.</w:t>
      </w:r>
    </w:p>
    <w:p w:rsidR="00000000" w:rsidDel="00000000" w:rsidP="00000000" w:rsidRDefault="00000000" w:rsidRPr="00000000" w14:paraId="00000041">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15. DA CESSÃO CONTRATUAL</w:t>
      </w:r>
    </w:p>
    <w:p w:rsidR="00000000" w:rsidDel="00000000" w:rsidP="00000000" w:rsidRDefault="00000000" w:rsidRPr="00000000" w14:paraId="00000042">
      <w:pPr>
        <w:spacing w:after="200" w:line="360" w:lineRule="auto"/>
        <w:ind w:left="-850.3937007874016" w:right="-834.3307086614169" w:firstLine="0"/>
        <w:jc w:val="both"/>
        <w:rPr>
          <w:sz w:val="24"/>
          <w:szCs w:val="24"/>
        </w:rPr>
      </w:pPr>
      <w:r w:rsidDel="00000000" w:rsidR="00000000" w:rsidRPr="00000000">
        <w:rPr>
          <w:sz w:val="24"/>
          <w:szCs w:val="24"/>
          <w:rtl w:val="0"/>
        </w:rPr>
        <w:t xml:space="preserve">15.1. A ADMINISTRADORA poderá ceder ou transferir o presente contrato, inclusive em caso de reorganização societária, sem necessidade de anuência do LOCADOR.</w:t>
      </w:r>
    </w:p>
    <w:p w:rsidR="00000000" w:rsidDel="00000000" w:rsidP="00000000" w:rsidRDefault="00000000" w:rsidRPr="00000000" w14:paraId="00000043">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16. DA CONFIDENCIALIDADE</w:t>
      </w:r>
    </w:p>
    <w:p w:rsidR="00000000" w:rsidDel="00000000" w:rsidP="00000000" w:rsidRDefault="00000000" w:rsidRPr="00000000" w14:paraId="00000044">
      <w:pPr>
        <w:spacing w:after="200" w:line="360" w:lineRule="auto"/>
        <w:ind w:left="-850.3937007874016" w:right="-834.3307086614169" w:firstLine="0"/>
        <w:jc w:val="both"/>
        <w:rPr>
          <w:sz w:val="24"/>
          <w:szCs w:val="24"/>
        </w:rPr>
      </w:pPr>
      <w:r w:rsidDel="00000000" w:rsidR="00000000" w:rsidRPr="00000000">
        <w:rPr>
          <w:sz w:val="24"/>
          <w:szCs w:val="24"/>
          <w:rtl w:val="0"/>
        </w:rPr>
        <w:t xml:space="preserve">16.1. As partes obrigam-se a manter sigilo sobre informações comerciais, financeiras, contratuais e estratégicas decorrentes deste contrato.</w:t>
      </w:r>
    </w:p>
    <w:p w:rsidR="00000000" w:rsidDel="00000000" w:rsidP="00000000" w:rsidRDefault="00000000" w:rsidRPr="00000000" w14:paraId="00000045">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17. DA LGPD</w:t>
      </w:r>
    </w:p>
    <w:p w:rsidR="00000000" w:rsidDel="00000000" w:rsidP="00000000" w:rsidRDefault="00000000" w:rsidRPr="00000000" w14:paraId="00000046">
      <w:pPr>
        <w:spacing w:after="200" w:line="360" w:lineRule="auto"/>
        <w:ind w:left="-850.3937007874016" w:right="-834.3307086614169" w:firstLine="0"/>
        <w:jc w:val="both"/>
        <w:rPr>
          <w:sz w:val="24"/>
          <w:szCs w:val="24"/>
        </w:rPr>
      </w:pPr>
      <w:r w:rsidDel="00000000" w:rsidR="00000000" w:rsidRPr="00000000">
        <w:rPr>
          <w:sz w:val="24"/>
          <w:szCs w:val="24"/>
          <w:rtl w:val="0"/>
        </w:rPr>
        <w:t xml:space="preserve">17.1. A LOCADORA autoriza o tratamento de seus dados pessoais nos termos da Lei nº 13.709/2018, exclusivamente para execução do presente contrato.</w:t>
      </w:r>
    </w:p>
    <w:p w:rsidR="00000000" w:rsidDel="00000000" w:rsidP="00000000" w:rsidRDefault="00000000" w:rsidRPr="00000000" w14:paraId="00000047">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18. DA RENÚNCIA E TOLERÂNCIA</w:t>
      </w:r>
    </w:p>
    <w:p w:rsidR="00000000" w:rsidDel="00000000" w:rsidP="00000000" w:rsidRDefault="00000000" w:rsidRPr="00000000" w14:paraId="00000048">
      <w:pPr>
        <w:spacing w:after="200" w:line="360" w:lineRule="auto"/>
        <w:ind w:left="-850.3937007874016" w:right="-834.3307086614169" w:firstLine="0"/>
        <w:jc w:val="both"/>
        <w:rPr>
          <w:sz w:val="24"/>
          <w:szCs w:val="24"/>
        </w:rPr>
      </w:pPr>
      <w:r w:rsidDel="00000000" w:rsidR="00000000" w:rsidRPr="00000000">
        <w:rPr>
          <w:sz w:val="24"/>
          <w:szCs w:val="24"/>
          <w:rtl w:val="0"/>
        </w:rPr>
        <w:t xml:space="preserve">18.1. A eventual tolerância quanto ao descumprimento de cláusulas não implicará novação ou renúncia de direitos.</w:t>
      </w:r>
    </w:p>
    <w:p w:rsidR="00000000" w:rsidDel="00000000" w:rsidP="00000000" w:rsidRDefault="00000000" w:rsidRPr="00000000" w14:paraId="00000049">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19. DO CASO FORTUITO E FORÇA MAIOR</w:t>
      </w:r>
    </w:p>
    <w:p w:rsidR="00000000" w:rsidDel="00000000" w:rsidP="00000000" w:rsidRDefault="00000000" w:rsidRPr="00000000" w14:paraId="0000004A">
      <w:pPr>
        <w:spacing w:after="200" w:line="360" w:lineRule="auto"/>
        <w:ind w:left="-850.3937007874016" w:right="-834.3307086614169" w:firstLine="0"/>
        <w:jc w:val="both"/>
        <w:rPr>
          <w:sz w:val="24"/>
          <w:szCs w:val="24"/>
        </w:rPr>
      </w:pPr>
      <w:r w:rsidDel="00000000" w:rsidR="00000000" w:rsidRPr="00000000">
        <w:rPr>
          <w:sz w:val="24"/>
          <w:szCs w:val="24"/>
          <w:rtl w:val="0"/>
        </w:rPr>
        <w:t xml:space="preserve">19.1. Nenhuma das partes será responsabilizada por fatos decorrentes de caso fortuito ou força maior, nos termos da lei.</w:t>
      </w:r>
    </w:p>
    <w:p w:rsidR="00000000" w:rsidDel="00000000" w:rsidP="00000000" w:rsidRDefault="00000000" w:rsidRPr="00000000" w14:paraId="0000004B">
      <w:pPr>
        <w:pStyle w:val="Heading2"/>
        <w:spacing w:after="200" w:before="0" w:line="360" w:lineRule="auto"/>
        <w:ind w:left="-850.3937007874016" w:right="-834.3307086614169" w:firstLine="0"/>
        <w:jc w:val="both"/>
        <w:rPr>
          <w:b w:val="1"/>
          <w:bCs w:val="1"/>
          <w:sz w:val="24"/>
          <w:szCs w:val="24"/>
        </w:rPr>
      </w:pPr>
      <w:r w:rsidDel="00000000" w:rsidR="00000000" w:rsidRPr="00000000">
        <w:rPr>
          <w:b w:val="1"/>
          <w:bCs w:val="1"/>
          <w:sz w:val="24"/>
          <w:szCs w:val="24"/>
          <w:rtl w:val="0"/>
        </w:rPr>
        <w:t xml:space="preserve">20. DA ASSINATURA ELETRÔNICA – CLICKSIGN</w:t>
      </w:r>
    </w:p>
    <w:p w:rsidR="00000000" w:rsidDel="00000000" w:rsidP="00000000" w:rsidRDefault="00000000" w:rsidRPr="00000000" w14:paraId="0000004C">
      <w:pPr>
        <w:spacing w:after="200" w:line="360" w:lineRule="auto"/>
        <w:ind w:left="-850.3937007874016" w:right="-834.3307086614169" w:firstLine="0"/>
        <w:jc w:val="both"/>
        <w:rPr>
          <w:sz w:val="24"/>
          <w:szCs w:val="24"/>
        </w:rPr>
      </w:pPr>
      <w:r w:rsidDel="00000000" w:rsidR="00000000" w:rsidRPr="00000000">
        <w:rPr>
          <w:sz w:val="24"/>
          <w:szCs w:val="24"/>
          <w:rtl w:val="0"/>
        </w:rPr>
        <w:t xml:space="preserve">20.1. As partes declaram que o presente contrato poderá ser firmado por assinatura eletrônica, inclusive por meio da plataforma Clicksign, nos termos do art. 10, §2º, da MP nº 2.200-2/2001 e do Decreto nº 10.278/2020.</w:t>
      </w:r>
    </w:p>
    <w:p w:rsidR="00000000" w:rsidDel="00000000" w:rsidP="00000000" w:rsidRDefault="00000000" w:rsidRPr="00000000" w14:paraId="0000004D">
      <w:pPr>
        <w:spacing w:after="200" w:line="360" w:lineRule="auto"/>
        <w:ind w:left="-850.3937007874016" w:right="-834.3307086614169" w:firstLine="0"/>
        <w:jc w:val="both"/>
        <w:rPr>
          <w:sz w:val="24"/>
          <w:szCs w:val="24"/>
        </w:rPr>
      </w:pPr>
      <w:r w:rsidDel="00000000" w:rsidR="00000000" w:rsidRPr="00000000">
        <w:rPr>
          <w:sz w:val="24"/>
          <w:szCs w:val="24"/>
          <w:rtl w:val="0"/>
        </w:rPr>
        <w:t xml:space="preserve">20.2. A assinatura eletrônica possui plena validade jurídica, eficácia e força vinculante, dispensando reconhecimento de firma.</w:t>
      </w:r>
    </w:p>
    <w:p w:rsidR="00000000" w:rsidDel="00000000" w:rsidP="00000000" w:rsidRDefault="00000000" w:rsidRPr="00000000" w14:paraId="0000004E">
      <w:pPr>
        <w:spacing w:after="200" w:line="360" w:lineRule="auto"/>
        <w:ind w:left="-850.3937007874016" w:right="-834.3307086614169" w:firstLine="0"/>
        <w:jc w:val="both"/>
        <w:rPr>
          <w:sz w:val="24"/>
          <w:szCs w:val="24"/>
        </w:rPr>
      </w:pPr>
      <w:r w:rsidDel="00000000" w:rsidR="00000000" w:rsidRPr="00000000">
        <w:rPr>
          <w:sz w:val="24"/>
          <w:szCs w:val="24"/>
          <w:rtl w:val="0"/>
        </w:rPr>
        <w:t xml:space="preserve">20.3. A versão eletrônica do presente contrato constitui título executivo extrajudicial para todos os fins de direito.</w:t>
      </w:r>
    </w:p>
    <w:p w:rsidR="00000000" w:rsidDel="00000000" w:rsidP="00000000" w:rsidRDefault="00000000" w:rsidRPr="00000000" w14:paraId="0000004F">
      <w:pPr>
        <w:pStyle w:val="Heading2"/>
        <w:spacing w:after="200" w:before="0" w:line="360" w:lineRule="auto"/>
        <w:ind w:left="-850.3937007874016" w:right="-834.3307086614169" w:firstLine="0"/>
        <w:jc w:val="both"/>
        <w:rPr>
          <w:b w:val="1"/>
          <w:bCs w:val="1"/>
          <w:sz w:val="24"/>
          <w:szCs w:val="24"/>
        </w:rPr>
      </w:pPr>
      <w:bookmarkStart w:colFirst="0" w:colLast="0" w:name="_b1wkhyk94np" w:id="4"/>
      <w:bookmarkEnd w:id="4"/>
      <w:r w:rsidDel="00000000" w:rsidR="00000000" w:rsidRPr="00000000">
        <w:rPr>
          <w:b w:val="1"/>
          <w:bCs w:val="1"/>
          <w:sz w:val="24"/>
          <w:szCs w:val="24"/>
          <w:rtl w:val="0"/>
        </w:rPr>
        <w:t xml:space="preserve">21. DO FORO</w:t>
      </w:r>
    </w:p>
    <w:p w:rsidR="00000000" w:rsidDel="00000000" w:rsidP="00000000" w:rsidRDefault="00000000" w:rsidRPr="00000000" w14:paraId="00000050">
      <w:pPr>
        <w:spacing w:after="200" w:line="360" w:lineRule="auto"/>
        <w:ind w:left="-850.3937007874016" w:right="-834.3307086614169" w:firstLine="0"/>
        <w:jc w:val="both"/>
        <w:rPr>
          <w:sz w:val="24"/>
          <w:szCs w:val="24"/>
        </w:rPr>
      </w:pPr>
      <w:r w:rsidDel="00000000" w:rsidR="00000000" w:rsidRPr="00000000">
        <w:rPr>
          <w:sz w:val="24"/>
          <w:szCs w:val="24"/>
          <w:rtl w:val="0"/>
        </w:rPr>
        <w:t xml:space="preserve">21.1. Fica eleito o foro da Comarca de Porto Velho/RO, com renúncia expressa a qualquer outro, por mais privilegiado que seja.</w:t>
      </w:r>
    </w:p>
    <w:p w:rsidR="00000000" w:rsidDel="00000000" w:rsidP="00000000" w:rsidRDefault="00000000" w:rsidRPr="00000000" w14:paraId="00000051">
      <w:pPr>
        <w:spacing w:after="200" w:line="360" w:lineRule="auto"/>
        <w:ind w:left="-850.3937007874016" w:right="-834.3307086614169" w:firstLine="0"/>
        <w:jc w:val="right"/>
        <w:rPr>
          <w:sz w:val="24"/>
          <w:szCs w:val="24"/>
        </w:rPr>
      </w:pPr>
      <w:r w:rsidDel="00000000" w:rsidR="00000000" w:rsidRPr="00000000">
        <w:rPr>
          <w:sz w:val="24"/>
          <w:szCs w:val="24"/>
          <w:rtl w:val="0"/>
        </w:rPr>
        <w:t xml:space="preserve">{{Loja}}, Rondônia - {{DataAssinatura}}.</w:t>
      </w:r>
    </w:p>
    <w:p w:rsidR="00000000" w:rsidDel="00000000" w:rsidP="00000000" w:rsidRDefault="00000000" w:rsidRPr="00000000" w14:paraId="00000052">
      <w:pPr>
        <w:spacing w:line="276" w:lineRule="auto"/>
        <w:ind w:left="-566" w:right="-607" w:firstLine="0"/>
        <w:jc w:val="center"/>
        <w:rPr>
          <w:sz w:val="24"/>
          <w:szCs w:val="24"/>
        </w:rPr>
      </w:pPr>
      <w:r w:rsidDel="00000000" w:rsidR="00000000" w:rsidRPr="00000000">
        <w:rPr>
          <w:sz w:val="24"/>
          <w:szCs w:val="24"/>
          <w:rtl w:val="0"/>
        </w:rPr>
        <w:t xml:space="preserve">____________________________________</w:t>
      </w:r>
    </w:p>
    <w:p w:rsidR="00000000" w:rsidDel="00000000" w:rsidP="00000000" w:rsidRDefault="00000000" w:rsidRPr="00000000" w14:paraId="00000053">
      <w:pPr>
        <w:spacing w:line="276" w:lineRule="auto"/>
        <w:jc w:val="center"/>
        <w:rPr>
          <w:sz w:val="24"/>
          <w:szCs w:val="24"/>
        </w:rPr>
      </w:pPr>
      <w:r w:rsidDel="00000000" w:rsidR="00000000" w:rsidRPr="00000000">
        <w:rPr>
          <w:sz w:val="24"/>
          <w:szCs w:val="24"/>
          <w:rtl w:val="0"/>
        </w:rPr>
        <w:t xml:space="preserve">JV SERVIÇOS DE ENGENHARIA, CONSULTORIA</w:t>
      </w:r>
    </w:p>
    <w:p w:rsidR="00000000" w:rsidDel="00000000" w:rsidP="00000000" w:rsidRDefault="00000000" w:rsidRPr="00000000" w14:paraId="00000054">
      <w:pPr>
        <w:spacing w:line="276" w:lineRule="auto"/>
        <w:jc w:val="center"/>
        <w:rPr>
          <w:sz w:val="24"/>
          <w:szCs w:val="24"/>
        </w:rPr>
      </w:pPr>
      <w:r w:rsidDel="00000000" w:rsidR="00000000" w:rsidRPr="00000000">
        <w:rPr>
          <w:sz w:val="24"/>
          <w:szCs w:val="24"/>
          <w:rtl w:val="0"/>
        </w:rPr>
        <w:t xml:space="preserve">E NEGÓCIOS IMOBILIÁRIOS LTDA</w:t>
      </w:r>
    </w:p>
    <w:p w:rsidR="00000000" w:rsidDel="00000000" w:rsidP="00000000" w:rsidRDefault="00000000" w:rsidRPr="00000000" w14:paraId="00000055">
      <w:pPr>
        <w:pStyle w:val="Heading3"/>
        <w:spacing w:after="120" w:before="0" w:line="276" w:lineRule="auto"/>
        <w:jc w:val="center"/>
        <w:rPr>
          <w:color w:val="000000"/>
          <w:sz w:val="24"/>
          <w:szCs w:val="24"/>
        </w:rPr>
      </w:pPr>
      <w:bookmarkStart w:colFirst="0" w:colLast="0" w:name="_g0tfy79vv7ji" w:id="5"/>
      <w:bookmarkEnd w:id="5"/>
      <w:r w:rsidDel="00000000" w:rsidR="00000000" w:rsidRPr="00000000">
        <w:rPr>
          <w:color w:val="000000"/>
          <w:sz w:val="24"/>
          <w:szCs w:val="24"/>
          <w:rtl w:val="0"/>
        </w:rPr>
        <w:t xml:space="preserve">ADMINISTRADORA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sz w:val="24"/>
          <w:szCs w:val="24"/>
        </w:rPr>
      </w:pPr>
      <w:r w:rsidDel="00000000" w:rsidR="00000000" w:rsidRPr="00000000">
        <w:rPr>
          <w:rtl w:val="0"/>
        </w:rPr>
      </w:r>
    </w:p>
    <w:p w:rsidR="00000000" w:rsidDel="00000000" w:rsidP="00000000" w:rsidRDefault="00000000" w:rsidRPr="00000000" w14:paraId="00000058">
      <w:pPr>
        <w:spacing w:line="276" w:lineRule="auto"/>
        <w:ind w:left="-566" w:right="-607" w:firstLine="0"/>
        <w:jc w:val="center"/>
        <w:rPr>
          <w:sz w:val="24"/>
          <w:szCs w:val="24"/>
        </w:rPr>
      </w:pPr>
      <w:r w:rsidDel="00000000" w:rsidR="00000000" w:rsidRPr="00000000">
        <w:rPr>
          <w:sz w:val="24"/>
          <w:szCs w:val="24"/>
          <w:rtl w:val="0"/>
        </w:rPr>
        <w:t xml:space="preserve">____________________________________</w:t>
      </w:r>
    </w:p>
    <w:p w:rsidR="00000000" w:rsidDel="00000000" w:rsidP="00000000" w:rsidRDefault="00000000" w:rsidRPr="00000000" w14:paraId="00000059">
      <w:pPr>
        <w:spacing w:line="276" w:lineRule="auto"/>
        <w:ind w:left="-566" w:right="-607" w:firstLine="0"/>
        <w:jc w:val="center"/>
        <w:rPr>
          <w:sz w:val="24"/>
          <w:szCs w:val="24"/>
          <w:highlight w:val="white"/>
        </w:rPr>
      </w:pPr>
      <w:r w:rsidDel="00000000" w:rsidR="00000000" w:rsidRPr="00000000">
        <w:rPr>
          <w:sz w:val="24"/>
          <w:szCs w:val="24"/>
          <w:rtl w:val="0"/>
        </w:rPr>
        <w:t xml:space="preserve">{{Cliente}}</w:t>
      </w:r>
      <w:r w:rsidDel="00000000" w:rsidR="00000000" w:rsidRPr="00000000">
        <w:rPr>
          <w:rtl w:val="0"/>
        </w:rPr>
      </w:r>
    </w:p>
    <w:p w:rsidR="00000000" w:rsidDel="00000000" w:rsidP="00000000" w:rsidRDefault="00000000" w:rsidRPr="00000000" w14:paraId="0000005A">
      <w:pPr>
        <w:spacing w:line="276" w:lineRule="auto"/>
        <w:ind w:left="-566" w:right="-607" w:firstLine="0"/>
        <w:jc w:val="center"/>
        <w:rPr>
          <w:sz w:val="24"/>
          <w:szCs w:val="24"/>
          <w:highlight w:val="white"/>
        </w:rPr>
      </w:pPr>
      <w:r w:rsidDel="00000000" w:rsidR="00000000" w:rsidRPr="00000000">
        <w:rPr>
          <w:sz w:val="24"/>
          <w:szCs w:val="24"/>
          <w:highlight w:val="white"/>
          <w:rtl w:val="0"/>
        </w:rPr>
        <w:t xml:space="preserve">CPF n° </w:t>
      </w:r>
      <w:r w:rsidDel="00000000" w:rsidR="00000000" w:rsidRPr="00000000">
        <w:rPr>
          <w:sz w:val="24"/>
          <w:szCs w:val="24"/>
          <w:rtl w:val="0"/>
        </w:rPr>
        <w:t xml:space="preserve">{{Cpf}}</w:t>
      </w:r>
      <w:r w:rsidDel="00000000" w:rsidR="00000000" w:rsidRPr="00000000">
        <w:rPr>
          <w:rtl w:val="0"/>
        </w:rPr>
      </w:r>
    </w:p>
    <w:p w:rsidR="00000000" w:rsidDel="00000000" w:rsidP="00000000" w:rsidRDefault="00000000" w:rsidRPr="00000000" w14:paraId="0000005B">
      <w:pPr>
        <w:spacing w:after="200" w:line="276" w:lineRule="auto"/>
        <w:jc w:val="center"/>
        <w:rPr>
          <w:sz w:val="24"/>
          <w:szCs w:val="24"/>
        </w:rPr>
      </w:pPr>
      <w:r w:rsidDel="00000000" w:rsidR="00000000" w:rsidRPr="00000000">
        <w:rPr>
          <w:sz w:val="24"/>
          <w:szCs w:val="24"/>
          <w:rtl w:val="0"/>
        </w:rPr>
        <w:t xml:space="preserve">LOCADOR</w:t>
      </w:r>
    </w:p>
    <w:p w:rsidR="00000000" w:rsidDel="00000000" w:rsidP="00000000" w:rsidRDefault="00000000" w:rsidRPr="00000000" w14:paraId="0000005C">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5D">
      <w:pPr>
        <w:spacing w:line="276" w:lineRule="auto"/>
        <w:ind w:left="-566" w:right="-607" w:firstLine="0"/>
        <w:jc w:val="center"/>
        <w:rPr>
          <w:sz w:val="24"/>
          <w:szCs w:val="24"/>
        </w:rPr>
      </w:pPr>
      <w:r w:rsidDel="00000000" w:rsidR="00000000" w:rsidRPr="00000000">
        <w:rPr>
          <w:sz w:val="24"/>
          <w:szCs w:val="24"/>
          <w:rtl w:val="0"/>
        </w:rPr>
        <w:t xml:space="preserve">{{AssinaturaConjugeInicio}}</w:t>
      </w:r>
    </w:p>
    <w:p w:rsidR="00000000" w:rsidDel="00000000" w:rsidP="00000000" w:rsidRDefault="00000000" w:rsidRPr="00000000" w14:paraId="0000005E">
      <w:pPr>
        <w:spacing w:line="276" w:lineRule="auto"/>
        <w:ind w:left="-566" w:right="-607" w:firstLine="0"/>
        <w:jc w:val="center"/>
        <w:rPr>
          <w:sz w:val="24"/>
          <w:szCs w:val="24"/>
        </w:rPr>
      </w:pPr>
      <w:r w:rsidDel="00000000" w:rsidR="00000000" w:rsidRPr="00000000">
        <w:rPr>
          <w:sz w:val="24"/>
          <w:szCs w:val="24"/>
          <w:rtl w:val="0"/>
        </w:rPr>
        <w:t xml:space="preserve">____________________________________</w:t>
      </w:r>
    </w:p>
    <w:p w:rsidR="00000000" w:rsidDel="00000000" w:rsidP="00000000" w:rsidRDefault="00000000" w:rsidRPr="00000000" w14:paraId="0000005F">
      <w:pPr>
        <w:spacing w:line="276" w:lineRule="auto"/>
        <w:ind w:left="-566" w:right="-607" w:firstLine="0"/>
        <w:jc w:val="center"/>
        <w:rPr>
          <w:sz w:val="24"/>
          <w:szCs w:val="24"/>
        </w:rPr>
      </w:pPr>
      <w:r w:rsidDel="00000000" w:rsidR="00000000" w:rsidRPr="00000000">
        <w:rPr>
          <w:sz w:val="24"/>
          <w:szCs w:val="24"/>
          <w:rtl w:val="0"/>
        </w:rPr>
        <w:t xml:space="preserve">{{ConjugeNomeAss}}</w:t>
      </w:r>
    </w:p>
    <w:p w:rsidR="00000000" w:rsidDel="00000000" w:rsidP="00000000" w:rsidRDefault="00000000" w:rsidRPr="00000000" w14:paraId="00000060">
      <w:pPr>
        <w:spacing w:line="276" w:lineRule="auto"/>
        <w:ind w:left="-566" w:right="-607" w:firstLine="0"/>
        <w:jc w:val="center"/>
        <w:rPr>
          <w:sz w:val="24"/>
          <w:szCs w:val="24"/>
        </w:rPr>
      </w:pPr>
      <w:r w:rsidDel="00000000" w:rsidR="00000000" w:rsidRPr="00000000">
        <w:rPr>
          <w:sz w:val="24"/>
          <w:szCs w:val="24"/>
          <w:rtl w:val="0"/>
        </w:rPr>
        <w:t xml:space="preserve">CPF nº {{ConjugeCpfAss}}</w:t>
      </w:r>
    </w:p>
    <w:p w:rsidR="00000000" w:rsidDel="00000000" w:rsidP="00000000" w:rsidRDefault="00000000" w:rsidRPr="00000000" w14:paraId="00000061">
      <w:pPr>
        <w:spacing w:line="276" w:lineRule="auto"/>
        <w:ind w:left="-566" w:right="-607" w:firstLine="0"/>
        <w:jc w:val="center"/>
        <w:rPr>
          <w:sz w:val="24"/>
          <w:szCs w:val="24"/>
        </w:rPr>
      </w:pPr>
      <w:r w:rsidDel="00000000" w:rsidR="00000000" w:rsidRPr="00000000">
        <w:rPr>
          <w:sz w:val="24"/>
          <w:szCs w:val="24"/>
          <w:rtl w:val="0"/>
        </w:rPr>
        <w:t xml:space="preserve">CÔNJUGE</w:t>
      </w:r>
    </w:p>
    <w:p w:rsidR="00000000" w:rsidDel="00000000" w:rsidP="00000000" w:rsidRDefault="00000000" w:rsidRPr="00000000" w14:paraId="00000062">
      <w:pPr>
        <w:spacing w:line="276" w:lineRule="auto"/>
        <w:ind w:left="-566" w:right="-607" w:firstLine="0"/>
        <w:jc w:val="center"/>
        <w:rPr>
          <w:sz w:val="24"/>
          <w:szCs w:val="24"/>
        </w:rPr>
      </w:pPr>
      <w:r w:rsidDel="00000000" w:rsidR="00000000" w:rsidRPr="00000000">
        <w:rPr>
          <w:rtl w:val="0"/>
        </w:rPr>
      </w:r>
    </w:p>
    <w:p w:rsidR="00000000" w:rsidDel="00000000" w:rsidP="00000000" w:rsidRDefault="00000000" w:rsidRPr="00000000" w14:paraId="00000063">
      <w:pPr>
        <w:spacing w:line="276" w:lineRule="auto"/>
        <w:ind w:left="-566" w:right="-607" w:firstLine="0"/>
        <w:jc w:val="center"/>
        <w:rPr>
          <w:sz w:val="24"/>
          <w:szCs w:val="24"/>
        </w:rPr>
      </w:pPr>
      <w:r w:rsidDel="00000000" w:rsidR="00000000" w:rsidRPr="00000000">
        <w:rPr>
          <w:sz w:val="24"/>
          <w:szCs w:val="24"/>
          <w:rtl w:val="0"/>
        </w:rPr>
        <w:t xml:space="preserve">{{AssinaturaConjugeFim}}</w:t>
      </w:r>
    </w:p>
    <w:p w:rsidR="00000000" w:rsidDel="00000000" w:rsidP="00000000" w:rsidRDefault="00000000" w:rsidRPr="00000000" w14:paraId="00000064">
      <w:pPr>
        <w:spacing w:line="276" w:lineRule="auto"/>
        <w:ind w:left="-566" w:right="-607" w:firstLine="0"/>
        <w:jc w:val="center"/>
        <w:rPr>
          <w:sz w:val="24"/>
          <w:szCs w:val="24"/>
        </w:rPr>
      </w:pPr>
      <w:r w:rsidDel="00000000" w:rsidR="00000000" w:rsidRPr="00000000">
        <w:rPr>
          <w:rtl w:val="0"/>
        </w:rPr>
      </w:r>
    </w:p>
    <w:p w:rsidR="00000000" w:rsidDel="00000000" w:rsidP="00000000" w:rsidRDefault="00000000" w:rsidRPr="00000000" w14:paraId="00000065">
      <w:pPr>
        <w:spacing w:line="276" w:lineRule="auto"/>
        <w:ind w:left="-566" w:right="-607" w:firstLine="0"/>
        <w:jc w:val="center"/>
        <w:rPr>
          <w:sz w:val="24"/>
          <w:szCs w:val="24"/>
        </w:rPr>
      </w:pPr>
      <w:r w:rsidDel="00000000" w:rsidR="00000000" w:rsidRPr="00000000">
        <w:rPr>
          <w:rtl w:val="0"/>
        </w:rPr>
      </w:r>
    </w:p>
    <w:p w:rsidR="00000000" w:rsidDel="00000000" w:rsidP="00000000" w:rsidRDefault="00000000" w:rsidRPr="00000000" w14:paraId="00000066">
      <w:pPr>
        <w:spacing w:line="276" w:lineRule="auto"/>
        <w:ind w:left="-566" w:right="-607" w:firstLine="0"/>
        <w:jc w:val="center"/>
        <w:rPr>
          <w:sz w:val="24"/>
          <w:szCs w:val="24"/>
        </w:rPr>
      </w:pPr>
      <w:r w:rsidDel="00000000" w:rsidR="00000000" w:rsidRPr="00000000">
        <w:rPr>
          <w:rtl w:val="0"/>
        </w:rPr>
      </w:r>
    </w:p>
    <w:p w:rsidR="00000000" w:rsidDel="00000000" w:rsidP="00000000" w:rsidRDefault="00000000" w:rsidRPr="00000000" w14:paraId="00000067">
      <w:pPr>
        <w:spacing w:line="276" w:lineRule="auto"/>
        <w:ind w:left="-566" w:right="-607" w:firstLine="0"/>
        <w:jc w:val="center"/>
        <w:rPr>
          <w:sz w:val="24"/>
          <w:szCs w:val="24"/>
        </w:rPr>
      </w:pPr>
      <w:r w:rsidDel="00000000" w:rsidR="00000000" w:rsidRPr="00000000">
        <w:rPr>
          <w:rtl w:val="0"/>
        </w:rPr>
      </w:r>
    </w:p>
    <w:p w:rsidR="00000000" w:rsidDel="00000000" w:rsidP="00000000" w:rsidRDefault="00000000" w:rsidRPr="00000000" w14:paraId="00000068">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69">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6A">
      <w:pPr>
        <w:spacing w:line="360" w:lineRule="auto"/>
        <w:ind w:right="-607"/>
        <w:jc w:val="both"/>
        <w:rPr>
          <w:sz w:val="24"/>
          <w:szCs w:val="24"/>
        </w:rPr>
      </w:pPr>
      <w:r w:rsidDel="00000000" w:rsidR="00000000" w:rsidRPr="00000000">
        <w:rPr>
          <w:sz w:val="24"/>
          <w:szCs w:val="24"/>
          <w:rtl w:val="0"/>
        </w:rPr>
        <w:t xml:space="preserve">Testemunhas:</w:t>
      </w:r>
    </w:p>
    <w:p w:rsidR="00000000" w:rsidDel="00000000" w:rsidP="00000000" w:rsidRDefault="00000000" w:rsidRPr="00000000" w14:paraId="0000006B">
      <w:pPr>
        <w:spacing w:line="360" w:lineRule="auto"/>
        <w:ind w:right="-607"/>
        <w:jc w:val="both"/>
        <w:rPr>
          <w:sz w:val="24"/>
          <w:szCs w:val="24"/>
        </w:rPr>
      </w:pPr>
      <w:r w:rsidDel="00000000" w:rsidR="00000000" w:rsidRPr="00000000">
        <w:rPr>
          <w:sz w:val="24"/>
          <w:szCs w:val="24"/>
          <w:rtl w:val="0"/>
        </w:rPr>
        <w:tab/>
        <w:tab/>
        <w:t xml:space="preserve">1ª: __________________________________</w:t>
      </w:r>
    </w:p>
    <w:p w:rsidR="00000000" w:rsidDel="00000000" w:rsidP="00000000" w:rsidRDefault="00000000" w:rsidRPr="00000000" w14:paraId="0000006C">
      <w:pPr>
        <w:spacing w:after="240" w:line="360" w:lineRule="auto"/>
        <w:ind w:right="-607"/>
        <w:jc w:val="both"/>
        <w:rPr>
          <w:sz w:val="24"/>
          <w:szCs w:val="24"/>
        </w:rPr>
      </w:pPr>
      <w:r w:rsidDel="00000000" w:rsidR="00000000" w:rsidRPr="00000000">
        <w:rPr>
          <w:sz w:val="24"/>
          <w:szCs w:val="24"/>
          <w:rtl w:val="0"/>
        </w:rPr>
        <w:tab/>
        <w:tab/>
        <w:t xml:space="preserve">Dados na assinatura digital</w:t>
      </w:r>
    </w:p>
    <w:p w:rsidR="00000000" w:rsidDel="00000000" w:rsidP="00000000" w:rsidRDefault="00000000" w:rsidRPr="00000000" w14:paraId="0000006D">
      <w:pPr>
        <w:spacing w:after="240" w:line="360" w:lineRule="auto"/>
        <w:ind w:right="-607"/>
        <w:jc w:val="both"/>
        <w:rPr>
          <w:sz w:val="24"/>
          <w:szCs w:val="24"/>
        </w:rPr>
      </w:pPr>
      <w:r w:rsidDel="00000000" w:rsidR="00000000" w:rsidRPr="00000000">
        <w:rPr>
          <w:rtl w:val="0"/>
        </w:rPr>
      </w:r>
    </w:p>
    <w:p w:rsidR="00000000" w:rsidDel="00000000" w:rsidP="00000000" w:rsidRDefault="00000000" w:rsidRPr="00000000" w14:paraId="0000006E">
      <w:pPr>
        <w:spacing w:line="360" w:lineRule="auto"/>
        <w:ind w:right="-607"/>
        <w:jc w:val="both"/>
        <w:rPr>
          <w:sz w:val="24"/>
          <w:szCs w:val="24"/>
        </w:rPr>
      </w:pPr>
      <w:r w:rsidDel="00000000" w:rsidR="00000000" w:rsidRPr="00000000">
        <w:rPr>
          <w:sz w:val="24"/>
          <w:szCs w:val="24"/>
          <w:rtl w:val="0"/>
        </w:rPr>
        <w:tab/>
        <w:tab/>
        <w:t xml:space="preserve">2ª: __________________________________</w:t>
      </w:r>
    </w:p>
    <w:p w:rsidR="00000000" w:rsidDel="00000000" w:rsidP="00000000" w:rsidRDefault="00000000" w:rsidRPr="00000000" w14:paraId="0000006F">
      <w:pPr>
        <w:spacing w:after="240" w:line="360" w:lineRule="auto"/>
        <w:ind w:right="-607"/>
        <w:jc w:val="both"/>
        <w:rPr>
          <w:sz w:val="24"/>
          <w:szCs w:val="24"/>
        </w:rPr>
      </w:pPr>
      <w:r w:rsidDel="00000000" w:rsidR="00000000" w:rsidRPr="00000000">
        <w:rPr>
          <w:sz w:val="24"/>
          <w:szCs w:val="24"/>
          <w:rtl w:val="0"/>
        </w:rPr>
        <w:tab/>
        <w:tab/>
        <w:t xml:space="preserve">Dados na assinatura digital</w:t>
      </w:r>
    </w:p>
    <w:p w:rsidR="00000000" w:rsidDel="00000000" w:rsidP="00000000" w:rsidRDefault="00000000" w:rsidRPr="00000000" w14:paraId="00000070">
      <w:pPr>
        <w:spacing w:after="200" w:line="276" w:lineRule="auto"/>
        <w:jc w:val="center"/>
        <w:rPr>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tabs>
        <w:tab w:val="center" w:leader="none" w:pos="4252"/>
        <w:tab w:val="right" w:leader="none" w:pos="8504"/>
      </w:tabs>
      <w:spacing w:after="200" w:line="240" w:lineRule="auto"/>
      <w:jc w:val="right"/>
      <w:rPr>
        <w:rFonts w:ascii="Calibri" w:cs="Calibri" w:eastAsia="Calibri" w:hAnsi="Calibri"/>
      </w:rPr>
    </w:pPr>
    <w:r w:rsidDel="00000000" w:rsidR="00000000" w:rsidRPr="00000000">
      <w:rPr>
        <w:rFonts w:ascii="Calibri" w:cs="Calibri" w:eastAsia="Calibri" w:hAnsi="Calibri"/>
        <w:rtl w:val="0"/>
      </w:rPr>
      <w:t xml:space="preserve">Página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de </w:t>
    </w:r>
    <w:r w:rsidDel="00000000" w:rsidR="00000000" w:rsidRPr="00000000">
      <w:rPr>
        <w:rFonts w:ascii="Calibri" w:cs="Calibri" w:eastAsia="Calibri" w:hAnsi="Calibri"/>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6">
    <w:pPr>
      <w:jc w:val="right"/>
      <w:rPr>
        <w:i w:val="1"/>
        <w:iCs w:val="1"/>
        <w:color w:val="999999"/>
        <w:sz w:val="20"/>
        <w:szCs w:val="20"/>
      </w:rPr>
    </w:pPr>
    <w:r w:rsidDel="00000000" w:rsidR="00000000" w:rsidRPr="00000000">
      <w:rPr>
        <w:i w:val="1"/>
        <w:iCs w:val="1"/>
        <w:color w:val="999999"/>
        <w:sz w:val="20"/>
        <w:szCs w:val="20"/>
        <w:rtl w:val="0"/>
      </w:rPr>
      <w:t xml:space="preserve">Identificado da administração {{IdAdmImovel}}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-939637</wp:posOffset>
              </wp:positionH>
              <wp:positionV relativeFrom="paragraph">
                <wp:posOffset>-342899</wp:posOffset>
              </wp:positionV>
              <wp:extent cx="7605713" cy="799081"/>
              <wp:effectExtent b="0" l="0" r="0" t="0"/>
              <wp:wrapNone/>
              <wp:docPr id="1" name=""/>
              <a:graphic>
                <a:graphicData uri="http://schemas.microsoft.com/office/word/2010/wordprocessingGroup">
                  <wpg:wgp>
                    <wpg:cNvGrpSpPr/>
                    <wpg:grpSpPr>
                      <a:xfrm>
                        <a:off x="0" y="50325"/>
                        <a:ext cx="7605713" cy="799081"/>
                        <a:chOff x="0" y="50325"/>
                        <a:chExt cx="12149075" cy="1268950"/>
                      </a:xfrm>
                    </wpg:grpSpPr>
                    <wps:wsp>
                      <wps:cNvSpPr/>
                      <wps:cNvPr id="2" name="Shape 2"/>
                      <wps:spPr>
                        <a:xfrm>
                          <a:off x="-133800" y="55100"/>
                          <a:ext cx="12278100" cy="1259400"/>
                        </a:xfrm>
                        <a:prstGeom prst="rect">
                          <a:avLst/>
                        </a:prstGeom>
                        <a:solidFill>
                          <a:srgbClr val="000E3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title="Foto de Perfil azul - logo.png"/>
                        <pic:cNvPicPr preferRelativeResize="0"/>
                      </pic:nvPicPr>
                      <pic:blipFill>
                        <a:blip r:embed="rId1">
                          <a:alphaModFix/>
                        </a:blip>
                        <a:stretch>
                          <a:fillRect/>
                        </a:stretch>
                      </pic:blipFill>
                      <pic:spPr>
                        <a:xfrm>
                          <a:off x="21975" y="55100"/>
                          <a:ext cx="1237425" cy="1237425"/>
                        </a:xfrm>
                        <a:prstGeom prst="rect">
                          <a:avLst/>
                        </a:prstGeom>
                        <a:noFill/>
                        <a:ln>
                          <a:noFill/>
                        </a:ln>
                      </pic:spPr>
                    </pic:pic>
                    <pic:pic>
                      <pic:nvPicPr>
                        <pic:cNvPr id="4" name="Shape 4" title="Foto de Perfil azul text - logo.png"/>
                        <pic:cNvPicPr preferRelativeResize="0"/>
                      </pic:nvPicPr>
                      <pic:blipFill rotWithShape="1">
                        <a:blip r:embed="rId2">
                          <a:alphaModFix/>
                        </a:blip>
                        <a:srcRect b="21071" l="0" r="0" t="20154"/>
                        <a:stretch/>
                      </pic:blipFill>
                      <pic:spPr>
                        <a:xfrm>
                          <a:off x="9892225" y="164125"/>
                          <a:ext cx="1771699" cy="10413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-939637</wp:posOffset>
              </wp:positionH>
              <wp:positionV relativeFrom="paragraph">
                <wp:posOffset>-342899</wp:posOffset>
              </wp:positionV>
              <wp:extent cx="7605713" cy="799081"/>
              <wp:effectExtent b="0" l="0" r="0" t="0"/>
              <wp:wrapNone/>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7605713" cy="799081"/>
                      </a:xfrm>
                      <a:prstGeom prst="rect"/>
                      <a:ln/>
                    </pic:spPr>
                  </pic:pic>
                </a:graphicData>
              </a:graphic>
            </wp:anchor>
          </w:drawing>
        </mc:Fallback>
      </mc:AlternateConten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