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ADMINISTRAÇÃO DE LOCAÇÃO</w:t>
      </w:r>
    </w:p>
    <w:p/>
    <w:p>
      <w:r>
        <w:rPr>
          <w:i/>
          <w:sz w:val="18"/>
        </w:rPr>
        <w:t>MODELO PROVISÓRIO — substitua este texto e a formatação pelo contrato oficial já usado pela imobiliária, mantendo os placeholders entre chaves duplas exatamente como estão.</w:t>
      </w:r>
    </w:p>
    <w:p/>
    <w:p>
      <w:r>
        <w:t>{{proprietario_nome}}, portador(a) do CPF {{proprietario_cpf}}, contrata a imobiliária para administrar a locação do imóvel situado em {{imovel_endereco}}, mediante taxa de administração de {{tx_administracao}}% (equivalente a R$ {{valor_administracao}} mensais), pelo prazo de {{prazo_contrato_meses}} meses.</w:t>
      </w:r>
    </w:p>
    <w:p/>
    <w:p>
      <w:r>
        <w:t>Assinaturas: _________________________          _________________________</w:t>
      </w:r>
    </w:p>
    <w:p>
      <w:r>
        <w:t>{{data_assinatura}}</w:t>
      </w:r>
    </w:p>
    <w:p/>
    <w:p>
      <w:r>
        <w:rPr>
          <w:b/>
          <w:sz w:val="20"/>
        </w:rPr>
        <w:t>Campos disponíveis neste modelo:</w:t>
      </w:r>
    </w:p>
    <w:p>
      <w:pPr>
        <w:pStyle w:val="ListBullet"/>
      </w:pPr>
      <w:r>
        <w:rPr>
          <w:sz w:val="18"/>
        </w:rPr>
        <w:t>{{loja_nome}}</w:t>
      </w:r>
    </w:p>
    <w:p>
      <w:pPr>
        <w:pStyle w:val="ListBullet"/>
      </w:pPr>
      <w:r>
        <w:rPr>
          <w:sz w:val="18"/>
        </w:rPr>
        <w:t>{{proprietario_nome}}</w:t>
      </w:r>
    </w:p>
    <w:p>
      <w:pPr>
        <w:pStyle w:val="ListBullet"/>
      </w:pPr>
      <w:r>
        <w:rPr>
          <w:sz w:val="18"/>
        </w:rPr>
        <w:t>{{proprietario_cpf}}</w:t>
      </w:r>
    </w:p>
    <w:p>
      <w:pPr>
        <w:pStyle w:val="ListBullet"/>
      </w:pPr>
      <w:r>
        <w:rPr>
          <w:sz w:val="18"/>
        </w:rPr>
        <w:t>{{imovel_endereco}}</w:t>
      </w:r>
    </w:p>
    <w:p>
      <w:pPr>
        <w:pStyle w:val="ListBullet"/>
      </w:pPr>
      <w:r>
        <w:rPr>
          <w:sz w:val="18"/>
        </w:rPr>
        <w:t>{{tx_administracao}}</w:t>
      </w:r>
    </w:p>
    <w:p>
      <w:pPr>
        <w:pStyle w:val="ListBullet"/>
      </w:pPr>
      <w:r>
        <w:rPr>
          <w:sz w:val="18"/>
        </w:rPr>
        <w:t>{{valor_administracao}}</w:t>
      </w:r>
    </w:p>
    <w:p>
      <w:pPr>
        <w:pStyle w:val="ListBullet"/>
      </w:pPr>
      <w:r>
        <w:rPr>
          <w:sz w:val="18"/>
        </w:rPr>
        <w:t>{{prazo_contrato_meses}}</w:t>
      </w:r>
    </w:p>
    <w:p>
      <w:pPr>
        <w:pStyle w:val="ListBullet"/>
      </w:pPr>
      <w:r>
        <w:rPr>
          <w:sz w:val="18"/>
        </w:rPr>
        <w:t>{{data_assinatura}}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RE/MAX ENGIMOB — [ substituir por logotipo/timbrado oficial 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