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COMPRA E VENDA</w:t>
      </w:r>
    </w:p>
    <w:p/>
    <w:p>
      <w:r>
        <w:rPr>
          <w:i/>
          <w:sz w:val="18"/>
        </w:rPr>
        <w:t>MODELO PROVISÓRIO — substitua este texto e a formatação pelo contrato oficial já usado pela imobiliária, mantendo os placeholders entre chaves duplas exatamente como estão.</w:t>
      </w:r>
    </w:p>
    <w:p/>
    <w:p>
      <w:r>
        <w:t>Pelo presente instrumento, {{vendedor_nome}}, portador(a) do CPF {{vendedor_cpf}}, doravante denominado(a) VENDEDOR(A), e {{comprador_nome}}, portador(a) do CPF {{comprador_cpf}}, doravante denominado(a) COMPRADOR(A), tem entre si justo e contratado a compra e venda do imóvel situado em {{imovel_endereco}}, matrícula nº {{imovel_matricula}}, pelo valor de R$ {{valor_transacao}} ({{valor_transacao_extenso}}), a ser pago conforme: {{condicoes_pagamento_lista}}.</w:t>
      </w:r>
    </w:p>
    <w:p/>
    <w:p>
      <w:r>
        <w:t>Assinaturas: _________________________          _________________________</w:t>
      </w:r>
    </w:p>
    <w:p>
      <w:r>
        <w:t>{{data_assinatura}}</w:t>
      </w:r>
    </w:p>
    <w:p/>
    <w:p>
      <w:r>
        <w:rPr>
          <w:b/>
          <w:sz w:val="20"/>
        </w:rPr>
        <w:t>Campos disponíveis neste modelo:</w:t>
      </w:r>
    </w:p>
    <w:p>
      <w:pPr>
        <w:pStyle w:val="ListBullet"/>
      </w:pPr>
      <w:r>
        <w:rPr>
          <w:sz w:val="18"/>
        </w:rPr>
        <w:t>{{loja_nome}}</w:t>
      </w:r>
    </w:p>
    <w:p>
      <w:pPr>
        <w:pStyle w:val="ListBullet"/>
      </w:pPr>
      <w:r>
        <w:rPr>
          <w:sz w:val="18"/>
        </w:rPr>
        <w:t>{{vendedor_nome}}</w:t>
      </w:r>
    </w:p>
    <w:p>
      <w:pPr>
        <w:pStyle w:val="ListBullet"/>
      </w:pPr>
      <w:r>
        <w:rPr>
          <w:sz w:val="18"/>
        </w:rPr>
        <w:t>{{vendedor_cpf}}</w:t>
      </w:r>
    </w:p>
    <w:p>
      <w:pPr>
        <w:pStyle w:val="ListBullet"/>
      </w:pPr>
      <w:r>
        <w:rPr>
          <w:sz w:val="18"/>
        </w:rPr>
        <w:t>{{comprador_nome}}</w:t>
      </w:r>
    </w:p>
    <w:p>
      <w:pPr>
        <w:pStyle w:val="ListBullet"/>
      </w:pPr>
      <w:r>
        <w:rPr>
          <w:sz w:val="18"/>
        </w:rPr>
        <w:t>{{comprador_cpf}}</w:t>
      </w:r>
    </w:p>
    <w:p>
      <w:pPr>
        <w:pStyle w:val="ListBullet"/>
      </w:pPr>
      <w:r>
        <w:rPr>
          <w:sz w:val="18"/>
        </w:rPr>
        <w:t>{{imovel_endereco}}</w:t>
      </w:r>
    </w:p>
    <w:p>
      <w:pPr>
        <w:pStyle w:val="ListBullet"/>
      </w:pPr>
      <w:r>
        <w:rPr>
          <w:sz w:val="18"/>
        </w:rPr>
        <w:t>{{imovel_matricula}}</w:t>
      </w:r>
    </w:p>
    <w:p>
      <w:pPr>
        <w:pStyle w:val="ListBullet"/>
      </w:pPr>
      <w:r>
        <w:rPr>
          <w:sz w:val="18"/>
        </w:rPr>
        <w:t>{{valor_transacao}}</w:t>
      </w:r>
    </w:p>
    <w:p>
      <w:pPr>
        <w:pStyle w:val="ListBullet"/>
      </w:pPr>
      <w:r>
        <w:rPr>
          <w:sz w:val="18"/>
        </w:rPr>
        <w:t>{{valor_transacao_extenso}}</w:t>
      </w:r>
    </w:p>
    <w:p>
      <w:pPr>
        <w:pStyle w:val="ListBullet"/>
      </w:pPr>
      <w:r>
        <w:rPr>
          <w:sz w:val="18"/>
        </w:rPr>
        <w:t>{{condicoes_pagamento_lista}}</w:t>
      </w:r>
    </w:p>
    <w:p>
      <w:pPr>
        <w:pStyle w:val="ListBullet"/>
      </w:pPr>
      <w:r>
        <w:rPr>
          <w:sz w:val="18"/>
        </w:rPr>
        <w:t>{{data_assinatura}}</w:t>
      </w:r>
    </w:p>
    <w:p>
      <w:pPr>
        <w:pStyle w:val="ListBullet"/>
      </w:pPr>
      <w:r>
        <w:rPr>
          <w:sz w:val="18"/>
        </w:rPr>
        <w:t>{{data_assinatura_extenso}}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RE/MAX ENGIMOB — [ substituir por logotipo/timbrado oficial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