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before="200" w:lineRule="auto"/>
        <w:rPr/>
      </w:pPr>
      <w:bookmarkStart w:colFirst="0" w:colLast="0" w:name="_579ihcmykvsn" w:id="0"/>
      <w:bookmarkEnd w:id="0"/>
      <w:r w:rsidDel="00000000" w:rsidR="00000000" w:rsidRPr="00000000">
        <w:rPr>
          <w:rFonts w:ascii="Montserrat ExtraBold" w:cs="Montserrat ExtraBold" w:eastAsia="Montserrat ExtraBold" w:hAnsi="Montserrat ExtraBold"/>
          <w:rtl w:val="0"/>
        </w:rPr>
        <w:t xml:space="preserve">Warner Bros World</w:t>
      </w:r>
      <w:r w:rsidDel="00000000" w:rsidR="00000000" w:rsidRPr="00000000">
        <w:rPr>
          <w:rtl w:val="0"/>
        </w:rPr>
      </w:r>
    </w:p>
    <w:p w:rsidR="00000000" w:rsidDel="00000000" w:rsidP="00000000" w:rsidRDefault="00000000" w:rsidRPr="00000000" w14:paraId="00000002">
      <w:pPr>
        <w:pStyle w:val="Heading1"/>
        <w:spacing w:after="200" w:before="200" w:lineRule="auto"/>
        <w:rPr>
          <w:rFonts w:ascii="Montserrat" w:cs="Montserrat" w:eastAsia="Montserrat" w:hAnsi="Montserrat"/>
          <w:b w:val="1"/>
        </w:rPr>
      </w:pPr>
      <w:bookmarkStart w:colFirst="0" w:colLast="0" w:name="_541vphkoyesh" w:id="1"/>
      <w:bookmarkEnd w:id="1"/>
      <w:r w:rsidDel="00000000" w:rsidR="00000000" w:rsidRPr="00000000">
        <w:rPr>
          <w:rFonts w:ascii="Montserrat" w:cs="Montserrat" w:eastAsia="Montserrat" w:hAnsi="Montserrat"/>
          <w:b w:val="1"/>
          <w:rtl w:val="0"/>
        </w:rPr>
        <w:t xml:space="preserve">Information</w:t>
      </w:r>
    </w:p>
    <w:p w:rsidR="00000000" w:rsidDel="00000000" w:rsidP="00000000" w:rsidRDefault="00000000" w:rsidRPr="00000000" w14:paraId="00000003">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Warner Bros. World Abu Dhabi is an indoor amusement park in Abu Dhabi, United Arab Emirates, owned and developed by Miral Asset Management at an expected cost of $1 billion. The park features characters from Warner Bros.'s franchises, such as Looney Tunes, DC Comics, Hanna-Barbera, and others.</w:t>
      </w:r>
    </w:p>
    <w:p w:rsidR="00000000" w:rsidDel="00000000" w:rsidP="00000000" w:rsidRDefault="00000000" w:rsidRPr="00000000" w14:paraId="00000004">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The park is located on Yas Island near Ferrari World and Yas Waterpark, and is the third Warner Bros.'s theme park. An adjoining hotel is also being built at the center of Yas Island. The park contains 29 rides, restaurants, attractions, shops and shows.</w:t>
      </w:r>
    </w:p>
    <w:p w:rsidR="00000000" w:rsidDel="00000000" w:rsidP="00000000" w:rsidRDefault="00000000" w:rsidRPr="00000000" w14:paraId="00000005">
      <w:pPr>
        <w:pStyle w:val="Heading1"/>
        <w:spacing w:after="200" w:before="200" w:lineRule="auto"/>
        <w:rPr>
          <w:rFonts w:ascii="Montserrat" w:cs="Montserrat" w:eastAsia="Montserrat" w:hAnsi="Montserrat"/>
          <w:b w:val="1"/>
        </w:rPr>
      </w:pPr>
      <w:bookmarkStart w:colFirst="0" w:colLast="0" w:name="_44wewmdyh71o" w:id="2"/>
      <w:bookmarkEnd w:id="2"/>
      <w:r w:rsidDel="00000000" w:rsidR="00000000" w:rsidRPr="00000000">
        <w:rPr>
          <w:rFonts w:ascii="Montserrat" w:cs="Montserrat" w:eastAsia="Montserrat" w:hAnsi="Montserrat"/>
          <w:b w:val="1"/>
          <w:rtl w:val="0"/>
        </w:rPr>
        <w:t xml:space="preserve">What to Do</w:t>
      </w:r>
    </w:p>
    <w:p w:rsidR="00000000" w:rsidDel="00000000" w:rsidP="00000000" w:rsidRDefault="00000000" w:rsidRPr="00000000" w14:paraId="00000006">
      <w:pPr>
        <w:pStyle w:val="Heading3"/>
        <w:spacing w:after="200" w:before="200" w:lineRule="auto"/>
        <w:rPr>
          <w:rFonts w:ascii="Montserrat" w:cs="Montserrat" w:eastAsia="Montserrat" w:hAnsi="Montserrat"/>
        </w:rPr>
      </w:pPr>
      <w:bookmarkStart w:colFirst="0" w:colLast="0" w:name="_tzd6zga7uhen" w:id="3"/>
      <w:bookmarkEnd w:id="3"/>
      <w:r w:rsidDel="00000000" w:rsidR="00000000" w:rsidRPr="00000000">
        <w:rPr>
          <w:rFonts w:ascii="Montserrat" w:cs="Montserrat" w:eastAsia="Montserrat" w:hAnsi="Montserrat"/>
          <w:rtl w:val="0"/>
        </w:rPr>
        <w:t xml:space="preserve">Batman: Knight Flight</w:t>
      </w:r>
    </w:p>
    <w:p w:rsidR="00000000" w:rsidDel="00000000" w:rsidP="00000000" w:rsidRDefault="00000000" w:rsidRPr="00000000" w14:paraId="00000007">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To the Batmobile; prepare to be thrilled! This high-speed, high-octane ride will have you climbing, spinning and rolling through the dark skies of Gotham, patrolling the city at Batman’s side.</w:t>
      </w:r>
    </w:p>
    <w:p w:rsidR="00000000" w:rsidDel="00000000" w:rsidP="00000000" w:rsidRDefault="00000000" w:rsidRPr="00000000" w14:paraId="00000008">
      <w:pPr>
        <w:pStyle w:val="Heading3"/>
        <w:spacing w:after="200" w:before="200" w:lineRule="auto"/>
        <w:rPr>
          <w:rFonts w:ascii="Montserrat" w:cs="Montserrat" w:eastAsia="Montserrat" w:hAnsi="Montserrat"/>
        </w:rPr>
      </w:pPr>
      <w:bookmarkStart w:colFirst="0" w:colLast="0" w:name="_y2pifd6rgq9n" w:id="4"/>
      <w:bookmarkEnd w:id="4"/>
      <w:r w:rsidDel="00000000" w:rsidR="00000000" w:rsidRPr="00000000">
        <w:rPr>
          <w:rFonts w:ascii="Montserrat" w:cs="Montserrat" w:eastAsia="Montserrat" w:hAnsi="Montserrat"/>
          <w:rtl w:val="0"/>
        </w:rPr>
        <w:t xml:space="preserve">Ricochet Racin’ with Taz</w:t>
      </w:r>
    </w:p>
    <w:p w:rsidR="00000000" w:rsidDel="00000000" w:rsidP="00000000" w:rsidRDefault="00000000" w:rsidRPr="00000000" w14:paraId="00000009">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Buckle up and get ready to giggle; join the Tasmanian Devil on the track. This children’s car ride will whip you around at speeds Taz himself would be proud of.</w:t>
      </w:r>
    </w:p>
    <w:p w:rsidR="00000000" w:rsidDel="00000000" w:rsidP="00000000" w:rsidRDefault="00000000" w:rsidRPr="00000000" w14:paraId="0000000A">
      <w:pPr>
        <w:pStyle w:val="Heading3"/>
        <w:spacing w:after="200" w:before="200" w:lineRule="auto"/>
        <w:rPr>
          <w:rFonts w:ascii="Montserrat" w:cs="Montserrat" w:eastAsia="Montserrat" w:hAnsi="Montserrat"/>
        </w:rPr>
      </w:pPr>
      <w:bookmarkStart w:colFirst="0" w:colLast="0" w:name="_fslflc783giz" w:id="5"/>
      <w:bookmarkEnd w:id="5"/>
      <w:r w:rsidDel="00000000" w:rsidR="00000000" w:rsidRPr="00000000">
        <w:rPr>
          <w:rFonts w:ascii="Montserrat" w:cs="Montserrat" w:eastAsia="Montserrat" w:hAnsi="Montserrat"/>
          <w:rtl w:val="0"/>
        </w:rPr>
        <w:t xml:space="preserve">Shop</w:t>
      </w:r>
    </w:p>
    <w:p w:rsidR="00000000" w:rsidDel="00000000" w:rsidP="00000000" w:rsidRDefault="00000000" w:rsidRPr="00000000" w14:paraId="0000000B">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Pick up a souvenir, gift or memento of your day at one of our exciting retail outlets throughout the park. From Daffy to Taz, Batman to Catwoman, you'll find treats, goodies and more featuring all your favorite characters. </w:t>
      </w:r>
    </w:p>
    <w:p w:rsidR="00000000" w:rsidDel="00000000" w:rsidP="00000000" w:rsidRDefault="00000000" w:rsidRPr="00000000" w14:paraId="0000000C">
      <w:pPr>
        <w:pStyle w:val="Heading1"/>
        <w:spacing w:after="200" w:before="200" w:lineRule="auto"/>
        <w:rPr>
          <w:rFonts w:ascii="Montserrat" w:cs="Montserrat" w:eastAsia="Montserrat" w:hAnsi="Montserrat"/>
          <w:b w:val="1"/>
        </w:rPr>
      </w:pPr>
      <w:bookmarkStart w:colFirst="0" w:colLast="0" w:name="_un6ybyqkibpx" w:id="6"/>
      <w:bookmarkEnd w:id="6"/>
      <w:r w:rsidDel="00000000" w:rsidR="00000000" w:rsidRPr="00000000">
        <w:rPr>
          <w:rFonts w:ascii="Montserrat" w:cs="Montserrat" w:eastAsia="Montserrat" w:hAnsi="Montserrat"/>
          <w:b w:val="1"/>
          <w:rtl w:val="0"/>
        </w:rPr>
        <w:t xml:space="preserve">Timings</w:t>
      </w:r>
    </w:p>
    <w:p w:rsidR="00000000" w:rsidDel="00000000" w:rsidP="00000000" w:rsidRDefault="00000000" w:rsidRPr="00000000" w14:paraId="0000000D">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Open from 12 PM to 8 PM daily</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