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A59C" w14:textId="77777777" w:rsidR="00C2065A" w:rsidRPr="00C2065A" w:rsidRDefault="00C2065A" w:rsidP="00C2065A">
      <w:pPr>
        <w:spacing w:before="240" w:after="240" w:line="240" w:lineRule="auto"/>
        <w:textAlignment w:val="baseline"/>
        <w:rPr>
          <w:rFonts w:ascii="Montserrat" w:eastAsia="Times New Roman" w:hAnsi="Montserrat" w:cs="Arial"/>
          <w:b/>
          <w:bCs/>
          <w:color w:val="000000"/>
          <w:sz w:val="52"/>
          <w:szCs w:val="52"/>
          <w:lang w:eastAsia="en-GB"/>
        </w:rPr>
      </w:pPr>
      <w:r w:rsidRPr="00C2065A">
        <w:rPr>
          <w:rFonts w:ascii="Montserrat" w:eastAsia="Times New Roman" w:hAnsi="Montserrat" w:cs="Arial"/>
          <w:b/>
          <w:bCs/>
          <w:color w:val="000000"/>
          <w:sz w:val="52"/>
          <w:szCs w:val="52"/>
          <w:lang w:eastAsia="en-GB"/>
        </w:rPr>
        <w:t>Danial Restaurant</w:t>
      </w:r>
    </w:p>
    <w:p w14:paraId="7B9F0F84" w14:textId="77777777" w:rsidR="00C2065A" w:rsidRPr="00C54592" w:rsidRDefault="00C2065A" w:rsidP="00C2065A">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5D126524" w14:textId="0F4AE71E" w:rsidR="00C2065A" w:rsidRPr="00C2065A" w:rsidRDefault="00C2065A" w:rsidP="00C2065A">
      <w:pPr>
        <w:spacing w:before="240" w:after="240" w:line="240" w:lineRule="auto"/>
        <w:rPr>
          <w:rFonts w:ascii="Montserrat" w:eastAsia="Times New Roman" w:hAnsi="Montserrat" w:cs="Times New Roman"/>
          <w:lang w:eastAsia="en-GB"/>
        </w:rPr>
      </w:pPr>
      <w:r w:rsidRPr="00C2065A">
        <w:rPr>
          <w:rFonts w:ascii="Montserrat" w:eastAsia="Times New Roman" w:hAnsi="Montserrat" w:cs="Arial"/>
          <w:color w:val="000000"/>
          <w:lang w:eastAsia="en-GB"/>
        </w:rPr>
        <w:t>Bringing the best taste to your parties and gatherings</w:t>
      </w:r>
      <w:r>
        <w:rPr>
          <w:rFonts w:ascii="Montserrat" w:eastAsia="Times New Roman" w:hAnsi="Montserrat" w:cs="Arial"/>
          <w:color w:val="000000"/>
          <w:lang w:eastAsia="en-GB"/>
        </w:rPr>
        <w:t>. C</w:t>
      </w:r>
      <w:r w:rsidRPr="00C2065A">
        <w:rPr>
          <w:rFonts w:ascii="Montserrat" w:eastAsia="Times New Roman" w:hAnsi="Montserrat" w:cs="Arial"/>
          <w:color w:val="000000"/>
          <w:lang w:eastAsia="en-GB"/>
        </w:rPr>
        <w:t xml:space="preserve">atering service is available for your parties and gathering anywhere in the </w:t>
      </w:r>
      <w:r>
        <w:rPr>
          <w:rFonts w:ascii="Montserrat" w:eastAsia="Times New Roman" w:hAnsi="Montserrat" w:cs="Arial"/>
          <w:color w:val="000000"/>
          <w:lang w:eastAsia="en-GB"/>
        </w:rPr>
        <w:t>UAE.</w:t>
      </w:r>
    </w:p>
    <w:p w14:paraId="25BF09B2" w14:textId="77777777" w:rsidR="00C2065A" w:rsidRPr="00C2065A" w:rsidRDefault="00C2065A" w:rsidP="00C2065A">
      <w:pPr>
        <w:spacing w:before="240" w:after="240" w:line="240" w:lineRule="auto"/>
        <w:rPr>
          <w:rFonts w:ascii="Montserrat" w:eastAsia="Times New Roman" w:hAnsi="Montserrat" w:cs="Times New Roman"/>
          <w:lang w:eastAsia="en-GB"/>
        </w:rPr>
      </w:pPr>
      <w:r w:rsidRPr="00C2065A">
        <w:rPr>
          <w:rFonts w:ascii="Montserrat" w:eastAsia="Times New Roman" w:hAnsi="Montserrat" w:cs="Arial"/>
          <w:color w:val="000000"/>
          <w:shd w:val="clear" w:color="auto" w:fill="FFFFFF"/>
          <w:lang w:eastAsia="en-GB"/>
        </w:rPr>
        <w:t>With an exquisite menu of phenomenal tastes and textures, we set you a table of Iranian, Chinese, Indian, Arabic, and international cuisine. What makes this quality experience even more pleasant is the variety and quantity of the buffet style service and the availability of café service.</w:t>
      </w:r>
    </w:p>
    <w:p w14:paraId="2CE3AF8E" w14:textId="77777777" w:rsidR="00C2065A" w:rsidRPr="00C2065A" w:rsidRDefault="00C2065A" w:rsidP="00C2065A">
      <w:pPr>
        <w:spacing w:before="240" w:after="240" w:line="240" w:lineRule="auto"/>
        <w:rPr>
          <w:rFonts w:ascii="Montserrat" w:eastAsia="Times New Roman" w:hAnsi="Montserrat" w:cs="Times New Roman"/>
          <w:lang w:eastAsia="en-GB"/>
        </w:rPr>
      </w:pPr>
      <w:r w:rsidRPr="00C2065A">
        <w:rPr>
          <w:rFonts w:ascii="Montserrat" w:eastAsia="Times New Roman" w:hAnsi="Montserrat" w:cs="Arial"/>
          <w:color w:val="000000"/>
          <w:shd w:val="clear" w:color="auto" w:fill="FFFFFF"/>
          <w:lang w:eastAsia="en-GB"/>
        </w:rPr>
        <w:t xml:space="preserve">Taking pleasure in hosting your parties and events; either at your place or here at Danial’s. you can have your food ready, delivered at your doorstep or have your guests thrilled by having your party at Danial; there is </w:t>
      </w:r>
      <w:proofErr w:type="gramStart"/>
      <w:r w:rsidRPr="00C2065A">
        <w:rPr>
          <w:rFonts w:ascii="Montserrat" w:eastAsia="Times New Roman" w:hAnsi="Montserrat" w:cs="Arial"/>
          <w:color w:val="000000"/>
          <w:shd w:val="clear" w:color="auto" w:fill="FFFFFF"/>
          <w:lang w:eastAsia="en-GB"/>
        </w:rPr>
        <w:t>a pretty appealing</w:t>
      </w:r>
      <w:proofErr w:type="gramEnd"/>
      <w:r w:rsidRPr="00C2065A">
        <w:rPr>
          <w:rFonts w:ascii="Montserrat" w:eastAsia="Times New Roman" w:hAnsi="Montserrat" w:cs="Arial"/>
          <w:color w:val="000000"/>
          <w:shd w:val="clear" w:color="auto" w:fill="FFFFFF"/>
          <w:lang w:eastAsia="en-GB"/>
        </w:rPr>
        <w:t xml:space="preserve"> space for your special occasions in every location.</w:t>
      </w:r>
    </w:p>
    <w:p w14:paraId="7F9C0223" w14:textId="77777777" w:rsidR="00C2065A" w:rsidRPr="00976E06" w:rsidRDefault="00C2065A" w:rsidP="00C2065A">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6F9448F0" w14:textId="77777777" w:rsidR="00C2065A" w:rsidRPr="00C2065A" w:rsidRDefault="00C2065A" w:rsidP="00C2065A">
      <w:pPr>
        <w:spacing w:before="240" w:after="240" w:line="240" w:lineRule="auto"/>
        <w:textAlignment w:val="baseline"/>
        <w:rPr>
          <w:rFonts w:ascii="Montserrat" w:eastAsia="Times New Roman" w:hAnsi="Montserrat" w:cs="Arial"/>
          <w:color w:val="000000"/>
          <w:lang w:eastAsia="en-GB"/>
        </w:rPr>
      </w:pPr>
      <w:r w:rsidRPr="00C2065A">
        <w:rPr>
          <w:rFonts w:ascii="Montserrat" w:eastAsia="Times New Roman" w:hAnsi="Montserrat" w:cs="Arial"/>
          <w:color w:val="000000"/>
          <w:shd w:val="clear" w:color="auto" w:fill="FFFFFF"/>
          <w:lang w:eastAsia="en-GB"/>
        </w:rPr>
        <w:t>Sun-Sat: 12:00 PM – 12:45 AM</w:t>
      </w:r>
    </w:p>
    <w:p w14:paraId="26BF217D" w14:textId="77777777" w:rsidR="00C2065A" w:rsidRPr="00C2065A" w:rsidRDefault="00C2065A" w:rsidP="00C2065A">
      <w:pPr>
        <w:spacing w:after="0" w:line="240" w:lineRule="auto"/>
        <w:rPr>
          <w:rFonts w:ascii="Montserrat" w:eastAsia="Times New Roman" w:hAnsi="Montserrat" w:cs="Times New Roman"/>
          <w:lang w:eastAsia="en-GB"/>
        </w:rPr>
      </w:pPr>
    </w:p>
    <w:p w14:paraId="0D748D75" w14:textId="77777777" w:rsidR="00C2065A" w:rsidRPr="00C2065A" w:rsidRDefault="00C2065A" w:rsidP="00C2065A">
      <w:pPr>
        <w:spacing w:after="0" w:line="240" w:lineRule="auto"/>
        <w:rPr>
          <w:rFonts w:ascii="Montserrat" w:eastAsia="Times New Roman" w:hAnsi="Montserrat" w:cs="Times New Roman"/>
          <w:lang w:eastAsia="en-GB"/>
        </w:rPr>
      </w:pPr>
    </w:p>
    <w:p w14:paraId="3042AB45" w14:textId="77777777" w:rsidR="0013744F" w:rsidRPr="00C2065A" w:rsidRDefault="00C2065A">
      <w:pPr>
        <w:rPr>
          <w:rFonts w:ascii="Montserrat" w:hAnsi="Montserrat"/>
        </w:rPr>
      </w:pPr>
    </w:p>
    <w:sectPr w:rsidR="0013744F" w:rsidRPr="00C20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E4F9C"/>
    <w:multiLevelType w:val="multilevel"/>
    <w:tmpl w:val="C3F2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B11E2"/>
    <w:multiLevelType w:val="multilevel"/>
    <w:tmpl w:val="6726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5A"/>
    <w:rsid w:val="007762EC"/>
    <w:rsid w:val="007C2F79"/>
    <w:rsid w:val="00C206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E883"/>
  <w15:chartTrackingRefBased/>
  <w15:docId w15:val="{0529DC89-C229-4830-B68E-ECBDABD0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2021-05-31T22:27:00Z</dcterms:created>
  <dcterms:modified xsi:type="dcterms:W3CDTF">2021-05-31T22:29:00Z</dcterms:modified>
</cp:coreProperties>
</file>