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Dubai Opera </w:t>
      </w:r>
    </w:p>
    <w:p w:rsidR="00000000" w:rsidDel="00000000" w:rsidP="00000000" w:rsidRDefault="00000000" w:rsidRPr="00000000" w14:paraId="00000002">
      <w:pPr>
        <w:pStyle w:val="Heading1"/>
        <w:spacing w:after="240" w:before="240" w:lineRule="auto"/>
        <w:rPr>
          <w:rFonts w:ascii="Montserrat" w:cs="Montserrat" w:eastAsia="Montserrat" w:hAnsi="Montserrat"/>
          <w:b w:val="1"/>
        </w:rPr>
      </w:pPr>
      <w:bookmarkStart w:colFirst="0" w:colLast="0" w:name="_heading=h.gjdgxs" w:id="0"/>
      <w:bookmarkEnd w:id="0"/>
      <w:r w:rsidDel="00000000" w:rsidR="00000000" w:rsidRPr="00000000">
        <w:rPr>
          <w:rFonts w:ascii="Montserrat" w:cs="Montserrat" w:eastAsia="Montserrat" w:hAnsi="Montserrat"/>
          <w:b w:val="1"/>
          <w:rtl w:val="0"/>
        </w:rPr>
        <w:t xml:space="preserve">Info</w:t>
      </w:r>
    </w:p>
    <w:p w:rsidR="00000000" w:rsidDel="00000000" w:rsidP="00000000" w:rsidRDefault="00000000" w:rsidRPr="00000000" w14:paraId="00000003">
      <w:pPr>
        <w:spacing w:after="240" w:before="240"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Dubai Opera is a definitive international destination for performing arts and world-class entertainment productions with its unique 2000-seat multi-format theatre. Dubai Opera passionately embraces its role as the vibrant cultural heart of Dubai and is committed to produce and host the finest, authentic, creative and engaging performing arts experiences from Dubai and the world.</w:t>
      </w:r>
    </w:p>
    <w:p w:rsidR="00000000" w:rsidDel="00000000" w:rsidP="00000000" w:rsidRDefault="00000000" w:rsidRPr="00000000" w14:paraId="00000004">
      <w:pPr>
        <w:spacing w:after="240" w:before="240"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Dubai Opera is a 2,000-seat, multi-format, performing arts centre, which is located within The Opera District in Downtown Dubai. It was developed by Emaar Properties to host a variety of performances and events including theatre, opera, ballet, concerts, conferences and exhibitions. It opened on 31 August 2016 with a performance by Plácido Domingo. The first season featured Bizet's The Pearl Fishers opera and also the legendary tenor José Carreras. Dubai Opera can be hired for weddings, gala dinners, fashion shows and exhibitions.</w:t>
      </w:r>
    </w:p>
    <w:p w:rsidR="00000000" w:rsidDel="00000000" w:rsidP="00000000" w:rsidRDefault="00000000" w:rsidRPr="00000000" w14:paraId="00000005">
      <w:pPr>
        <w:spacing w:after="240" w:before="240"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06">
      <w:pPr>
        <w:pStyle w:val="Heading1"/>
        <w:spacing w:after="240" w:before="240" w:lineRule="auto"/>
        <w:rPr>
          <w:rFonts w:ascii="Montserrat" w:cs="Montserrat" w:eastAsia="Montserrat" w:hAnsi="Montserrat"/>
          <w:b w:val="1"/>
        </w:rPr>
      </w:pPr>
      <w:bookmarkStart w:colFirst="0" w:colLast="0" w:name="_heading=h.30j0zll" w:id="1"/>
      <w:bookmarkEnd w:id="1"/>
      <w:r w:rsidDel="00000000" w:rsidR="00000000" w:rsidRPr="00000000">
        <w:rPr>
          <w:rFonts w:ascii="Montserrat" w:cs="Montserrat" w:eastAsia="Montserrat" w:hAnsi="Montserrat"/>
          <w:b w:val="1"/>
          <w:rtl w:val="0"/>
        </w:rPr>
        <w:t xml:space="preserve">What to do </w:t>
      </w:r>
    </w:p>
    <w:p w:rsidR="00000000" w:rsidDel="00000000" w:rsidP="00000000" w:rsidRDefault="00000000" w:rsidRPr="00000000" w14:paraId="00000007">
      <w:pPr>
        <w:pStyle w:val="Heading3"/>
        <w:spacing w:after="240" w:before="240" w:lineRule="auto"/>
        <w:rPr>
          <w:rFonts w:ascii="Montserrat" w:cs="Montserrat" w:eastAsia="Montserrat" w:hAnsi="Montserrat"/>
        </w:rPr>
      </w:pPr>
      <w:bookmarkStart w:colFirst="0" w:colLast="0" w:name="_heading=h.1fob9te" w:id="2"/>
      <w:bookmarkEnd w:id="2"/>
      <w:r w:rsidDel="00000000" w:rsidR="00000000" w:rsidRPr="00000000">
        <w:rPr>
          <w:rFonts w:ascii="Montserrat" w:cs="Montserrat" w:eastAsia="Montserrat" w:hAnsi="Montserrat"/>
          <w:rtl w:val="0"/>
        </w:rPr>
        <w:t xml:space="preserve">Watch shows</w:t>
      </w:r>
    </w:p>
    <w:p w:rsidR="00000000" w:rsidDel="00000000" w:rsidP="00000000" w:rsidRDefault="00000000" w:rsidRPr="00000000" w14:paraId="00000008">
      <w:pPr>
        <w:spacing w:after="240" w:before="240" w:lineRule="auto"/>
        <w:ind w:left="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It’s a tremendous venue that brings the best performers in classical, pop, rock and theatre to the UAE.</w:t>
      </w:r>
    </w:p>
    <w:p w:rsidR="00000000" w:rsidDel="00000000" w:rsidP="00000000" w:rsidRDefault="00000000" w:rsidRPr="00000000" w14:paraId="00000009">
      <w:pPr>
        <w:pStyle w:val="Heading3"/>
        <w:spacing w:after="240" w:before="240" w:lineRule="auto"/>
        <w:rPr>
          <w:rFonts w:ascii="Montserrat" w:cs="Montserrat" w:eastAsia="Montserrat" w:hAnsi="Montserrat"/>
        </w:rPr>
      </w:pPr>
      <w:bookmarkStart w:colFirst="0" w:colLast="0" w:name="_heading=h.3znysh7" w:id="3"/>
      <w:bookmarkEnd w:id="3"/>
      <w:r w:rsidDel="00000000" w:rsidR="00000000" w:rsidRPr="00000000">
        <w:rPr>
          <w:rFonts w:ascii="Montserrat" w:cs="Montserrat" w:eastAsia="Montserrat" w:hAnsi="Montserrat"/>
          <w:rtl w:val="0"/>
        </w:rPr>
        <w:t xml:space="preserve">Dine at The Loft </w:t>
      </w:r>
    </w:p>
    <w:p w:rsidR="00000000" w:rsidDel="00000000" w:rsidP="00000000" w:rsidRDefault="00000000" w:rsidRPr="00000000" w14:paraId="0000000A">
      <w:pPr>
        <w:spacing w:after="240" w:before="240" w:lineRule="auto"/>
        <w:rPr>
          <w:rFonts w:ascii="Montserrat" w:cs="Montserrat" w:eastAsia="Montserrat" w:hAnsi="Montserrat"/>
          <w:highlight w:val="white"/>
        </w:rPr>
      </w:pPr>
      <w:bookmarkStart w:colFirst="0" w:colLast="0" w:name="_heading=h.2et92p0" w:id="4"/>
      <w:bookmarkEnd w:id="4"/>
      <w:r w:rsidDel="00000000" w:rsidR="00000000" w:rsidRPr="00000000">
        <w:rPr>
          <w:rFonts w:ascii="Montserrat" w:cs="Montserrat" w:eastAsia="Montserrat" w:hAnsi="Montserrat"/>
          <w:highlight w:val="white"/>
          <w:rtl w:val="0"/>
        </w:rPr>
        <w:t xml:space="preserve">The Loft at Dubai Opera is a laid back venue beautifully located at the top of the most iconic architectural building in the UAE, the Dubai Opera. It’s the perfect place to catch the sunset, while gazing at the towering Burh Khalifa &amp; the dancing Dubai fountains while enjoying drinks and food at great prices</w:t>
      </w:r>
    </w:p>
    <w:p w:rsidR="00000000" w:rsidDel="00000000" w:rsidP="00000000" w:rsidRDefault="00000000" w:rsidRPr="00000000" w14:paraId="0000000B">
      <w:pPr>
        <w:spacing w:after="240" w:before="240"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0C">
      <w:pPr>
        <w:pStyle w:val="Heading1"/>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D">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10 AM to 9 PM daily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semiHidden w:val="1"/>
    <w:unhideWhenUsed w:val="1"/>
    <w:rsid w:val="008C2C2F"/>
    <w:rPr>
      <w:color w:val="0000ff"/>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6RKDL6UtSv3ShDKUioNRmb8r2g==">AMUW2mXfucJgZIGmq0PMN2N1n46fmjBrkoFcSnAB0jv6ne/dFr+x4pAAzMYz70rDAqCQBq19oYqHqwmYDkvjvX2f3oEekHOQa4IO51R8b8nVn7/iFzllAoohNpGslyGbzx2Jl5uemOt1iRKUH6y5lRwBUUjne44f465W2w9aAS/TTfd2EYWyh3PC85dzlNbTDWzQXyJX4Sy4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2021-05-31T12:47:00Z</dcterms:created>
</cp:coreProperties>
</file>