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AAE6E95" w:rsidR="0032212C" w:rsidRDefault="00C76E55">
      <w:pPr>
        <w:pStyle w:val="Title"/>
        <w:spacing w:before="240" w:after="240"/>
        <w:rPr>
          <w:rFonts w:ascii="Montserrat" w:eastAsia="Montserrat" w:hAnsi="Montserrat" w:cs="Montserrat"/>
          <w:b/>
        </w:rPr>
      </w:pPr>
      <w:r>
        <w:rPr>
          <w:rFonts w:ascii="Montserrat" w:eastAsia="Montserrat" w:hAnsi="Montserrat" w:cs="Montserrat"/>
          <w:b/>
        </w:rPr>
        <w:t>Burj Khalifa</w:t>
      </w:r>
    </w:p>
    <w:p w14:paraId="00000002" w14:textId="77777777" w:rsidR="0032212C" w:rsidRDefault="002F1C77">
      <w:pPr>
        <w:pStyle w:val="Heading1"/>
        <w:spacing w:before="240" w:after="240"/>
        <w:rPr>
          <w:rFonts w:ascii="Montserrat" w:eastAsia="Montserrat" w:hAnsi="Montserrat" w:cs="Montserrat"/>
          <w:b/>
        </w:rPr>
      </w:pPr>
      <w:bookmarkStart w:id="0" w:name="_ungsb9bv4pj4" w:colFirst="0" w:colLast="0"/>
      <w:bookmarkEnd w:id="0"/>
      <w:r>
        <w:rPr>
          <w:rFonts w:ascii="Montserrat" w:eastAsia="Montserrat" w:hAnsi="Montserrat" w:cs="Montserrat"/>
          <w:b/>
        </w:rPr>
        <w:t>Info</w:t>
      </w:r>
    </w:p>
    <w:p w14:paraId="17C0D8B5" w14:textId="63BD7796" w:rsidR="008C2C2F" w:rsidRDefault="00C76E55">
      <w:pPr>
        <w:spacing w:before="240" w:after="240"/>
        <w:rPr>
          <w:rFonts w:ascii="Montserrat" w:eastAsia="Montserrat" w:hAnsi="Montserrat" w:cs="Montserrat"/>
          <w:highlight w:val="white"/>
        </w:rPr>
      </w:pPr>
      <w:r w:rsidRPr="006125BD">
        <w:rPr>
          <w:rFonts w:ascii="Montserrat" w:eastAsia="Montserrat" w:hAnsi="Montserrat" w:cs="Montserrat"/>
          <w:highlight w:val="white"/>
        </w:rPr>
        <w:t>Soaring 828m into the sky, the Burj Khalifa is the tallest building in the world and one of the greatest engineering feats of all time. Completed in 2010, the mighty tower represents the beating heart of Dubai and its brave ambitions</w:t>
      </w:r>
      <w:r w:rsidRPr="00C76E55">
        <w:rPr>
          <w:rFonts w:ascii="Montserrat" w:eastAsia="Montserrat" w:hAnsi="Montserrat" w:cs="Montserrat"/>
          <w:highlight w:val="white"/>
        </w:rPr>
        <w:t>.</w:t>
      </w:r>
    </w:p>
    <w:p w14:paraId="76A1A342" w14:textId="77777777" w:rsidR="00C76E55" w:rsidRDefault="00C76E55">
      <w:pPr>
        <w:spacing w:before="240" w:after="240"/>
        <w:rPr>
          <w:rFonts w:ascii="Montserrat" w:eastAsia="Montserrat" w:hAnsi="Montserrat" w:cs="Montserrat"/>
          <w:highlight w:val="white"/>
        </w:rPr>
      </w:pPr>
    </w:p>
    <w:p w14:paraId="00000005" w14:textId="77777777" w:rsidR="0032212C" w:rsidRDefault="002F1C77">
      <w:pPr>
        <w:pStyle w:val="Heading1"/>
        <w:spacing w:before="240" w:after="240"/>
        <w:rPr>
          <w:rFonts w:ascii="Montserrat" w:eastAsia="Montserrat" w:hAnsi="Montserrat" w:cs="Montserrat"/>
          <w:b/>
        </w:rPr>
      </w:pPr>
      <w:bookmarkStart w:id="1" w:name="_rpl2k3ukl47b" w:colFirst="0" w:colLast="0"/>
      <w:bookmarkEnd w:id="1"/>
      <w:r>
        <w:rPr>
          <w:rFonts w:ascii="Montserrat" w:eastAsia="Montserrat" w:hAnsi="Montserrat" w:cs="Montserrat"/>
          <w:b/>
        </w:rPr>
        <w:t xml:space="preserve">What to do </w:t>
      </w:r>
    </w:p>
    <w:p w14:paraId="00000006" w14:textId="214401C1" w:rsidR="0032212C" w:rsidRDefault="00C76E55">
      <w:pPr>
        <w:pStyle w:val="Heading3"/>
        <w:spacing w:before="240" w:after="240"/>
        <w:rPr>
          <w:rFonts w:ascii="Montserrat" w:eastAsia="Montserrat" w:hAnsi="Montserrat" w:cs="Montserrat"/>
        </w:rPr>
      </w:pPr>
      <w:bookmarkStart w:id="2" w:name="_ewr8o1v1clna" w:colFirst="0" w:colLast="0"/>
      <w:bookmarkEnd w:id="2"/>
      <w:r>
        <w:rPr>
          <w:rFonts w:ascii="Montserrat" w:eastAsia="Montserrat" w:hAnsi="Montserrat" w:cs="Montserrat"/>
        </w:rPr>
        <w:t xml:space="preserve">Reach </w:t>
      </w:r>
      <w:r w:rsidR="002F1C77">
        <w:rPr>
          <w:rFonts w:ascii="Montserrat" w:eastAsia="Montserrat" w:hAnsi="Montserrat" w:cs="Montserrat"/>
        </w:rPr>
        <w:t xml:space="preserve">‘At </w:t>
      </w:r>
      <w:proofErr w:type="gramStart"/>
      <w:r w:rsidR="002F1C77">
        <w:rPr>
          <w:rFonts w:ascii="Montserrat" w:eastAsia="Montserrat" w:hAnsi="Montserrat" w:cs="Montserrat"/>
        </w:rPr>
        <w:t>The</w:t>
      </w:r>
      <w:proofErr w:type="gramEnd"/>
      <w:r w:rsidR="002F1C77">
        <w:rPr>
          <w:rFonts w:ascii="Montserrat" w:eastAsia="Montserrat" w:hAnsi="Montserrat" w:cs="Montserrat"/>
        </w:rPr>
        <w:t xml:space="preserve"> Top’ of Burh Khalifa</w:t>
      </w:r>
    </w:p>
    <w:p w14:paraId="6F1C88F0" w14:textId="021CE205" w:rsidR="002F1C77" w:rsidRDefault="002F1C77">
      <w:pPr>
        <w:spacing w:before="240" w:after="240"/>
        <w:rPr>
          <w:rFonts w:ascii="Montserrat" w:eastAsia="Montserrat" w:hAnsi="Montserrat" w:cs="Montserrat"/>
          <w:highlight w:val="white"/>
        </w:rPr>
      </w:pPr>
      <w:r w:rsidRPr="002F1C77">
        <w:rPr>
          <w:rFonts w:ascii="Montserrat" w:eastAsia="Montserrat" w:hAnsi="Montserrat" w:cs="Montserrat"/>
          <w:highlight w:val="white"/>
        </w:rPr>
        <w:t xml:space="preserve">You can opt to enjoy a </w:t>
      </w:r>
      <w:proofErr w:type="spellStart"/>
      <w:r w:rsidRPr="002F1C77">
        <w:rPr>
          <w:rFonts w:ascii="Montserrat" w:eastAsia="Montserrat" w:hAnsi="Montserrat" w:cs="Montserrat"/>
          <w:highlight w:val="white"/>
        </w:rPr>
        <w:t>personalised</w:t>
      </w:r>
      <w:proofErr w:type="spellEnd"/>
      <w:r w:rsidRPr="002F1C77">
        <w:rPr>
          <w:rFonts w:ascii="Montserrat" w:eastAsia="Montserrat" w:hAnsi="Montserrat" w:cs="Montserrat"/>
          <w:highlight w:val="white"/>
        </w:rPr>
        <w:t xml:space="preserve"> tour guided by a Guest Ambassador and have signature refreshments at the SKY lounge. The other attractions that you can enjoy include being in the world's fastest double-deck elevators, cruising at 10m/s; taking a closer look at the world below through avant-garde, high powered, telescopes; setting off on a virtual reality experience to the pinnacle of Burj Khalifa and stepping on an inspired glass-floor with a twist and feeling the glass crack underneath your feet, while exploring the lofty heights from 456 meters in air.</w:t>
      </w:r>
    </w:p>
    <w:p w14:paraId="00000008" w14:textId="64C55D57" w:rsidR="0032212C" w:rsidRDefault="008C2C2F">
      <w:pPr>
        <w:pStyle w:val="Heading3"/>
        <w:spacing w:before="240" w:after="240"/>
        <w:rPr>
          <w:rFonts w:ascii="Montserrat" w:eastAsia="Montserrat" w:hAnsi="Montserrat" w:cs="Montserrat"/>
        </w:rPr>
      </w:pPr>
      <w:bookmarkStart w:id="3" w:name="_2krq7awksv9z" w:colFirst="0" w:colLast="0"/>
      <w:bookmarkEnd w:id="3"/>
      <w:r>
        <w:rPr>
          <w:rFonts w:ascii="Montserrat" w:eastAsia="Montserrat" w:hAnsi="Montserrat" w:cs="Montserrat"/>
        </w:rPr>
        <w:t>Dine at</w:t>
      </w:r>
      <w:r w:rsidR="002F1C77">
        <w:rPr>
          <w:rFonts w:ascii="Montserrat" w:eastAsia="Montserrat" w:hAnsi="Montserrat" w:cs="Montserrat"/>
        </w:rPr>
        <w:t xml:space="preserve"> </w:t>
      </w:r>
      <w:proofErr w:type="spellStart"/>
      <w:proofErr w:type="gramStart"/>
      <w:r w:rsidR="002F1C77">
        <w:rPr>
          <w:rFonts w:ascii="Montserrat" w:eastAsia="Montserrat" w:hAnsi="Montserrat" w:cs="Montserrat"/>
        </w:rPr>
        <w:t>At.mosphere</w:t>
      </w:r>
      <w:proofErr w:type="spellEnd"/>
      <w:proofErr w:type="gramEnd"/>
    </w:p>
    <w:p w14:paraId="2D67E329" w14:textId="6D0FA345" w:rsidR="008C2C2F" w:rsidRDefault="002F1C77" w:rsidP="008C2C2F">
      <w:pPr>
        <w:spacing w:before="240" w:after="240"/>
        <w:rPr>
          <w:rFonts w:ascii="Montserrat" w:eastAsia="Montserrat" w:hAnsi="Montserrat" w:cs="Montserrat"/>
          <w:highlight w:val="white"/>
        </w:rPr>
      </w:pPr>
      <w:proofErr w:type="spellStart"/>
      <w:proofErr w:type="gramStart"/>
      <w:r w:rsidRPr="002F1C77">
        <w:rPr>
          <w:rFonts w:ascii="Montserrat" w:eastAsia="Montserrat" w:hAnsi="Montserrat" w:cs="Montserrat"/>
          <w:highlight w:val="white"/>
        </w:rPr>
        <w:t>At.mosphere</w:t>
      </w:r>
      <w:proofErr w:type="spellEnd"/>
      <w:proofErr w:type="gramEnd"/>
      <w:r w:rsidRPr="002F1C77">
        <w:rPr>
          <w:rFonts w:ascii="Montserrat" w:eastAsia="Montserrat" w:hAnsi="Montserrat" w:cs="Montserrat"/>
          <w:highlight w:val="white"/>
        </w:rPr>
        <w:t xml:space="preserve">, the world's tallest restaurant sits on level 122 of Burj Khalifa. It serves an array of gastronomical wonders while offering breathtaking views of the Arabian Gulf. The restaurant features a critically acclaimed menu of exclusive delicacies from around the world. Some of the dishes that </w:t>
      </w:r>
      <w:proofErr w:type="spellStart"/>
      <w:proofErr w:type="gramStart"/>
      <w:r w:rsidRPr="002F1C77">
        <w:rPr>
          <w:rFonts w:ascii="Montserrat" w:eastAsia="Montserrat" w:hAnsi="Montserrat" w:cs="Montserrat"/>
          <w:highlight w:val="white"/>
        </w:rPr>
        <w:t>At.mosphere</w:t>
      </w:r>
      <w:proofErr w:type="spellEnd"/>
      <w:proofErr w:type="gramEnd"/>
      <w:r w:rsidRPr="002F1C77">
        <w:rPr>
          <w:rFonts w:ascii="Montserrat" w:eastAsia="Montserrat" w:hAnsi="Montserrat" w:cs="Montserrat"/>
          <w:highlight w:val="white"/>
        </w:rPr>
        <w:t xml:space="preserve"> serves are made out of ingredients that are grown exclusively for the restaurant.</w:t>
      </w:r>
    </w:p>
    <w:p w14:paraId="474C57ED" w14:textId="77777777" w:rsidR="002F1C77" w:rsidRPr="002F1C77" w:rsidRDefault="002F1C77" w:rsidP="002F1C77">
      <w:pPr>
        <w:pStyle w:val="Heading3"/>
        <w:spacing w:before="240" w:after="240"/>
        <w:rPr>
          <w:rFonts w:ascii="Montserrat" w:eastAsia="Montserrat" w:hAnsi="Montserrat" w:cs="Montserrat"/>
        </w:rPr>
      </w:pPr>
      <w:r w:rsidRPr="002F1C77">
        <w:rPr>
          <w:rFonts w:ascii="Montserrat" w:eastAsia="Montserrat" w:hAnsi="Montserrat" w:cs="Montserrat"/>
        </w:rPr>
        <w:t xml:space="preserve">Visit Schools </w:t>
      </w:r>
      <w:proofErr w:type="gramStart"/>
      <w:r w:rsidRPr="002F1C77">
        <w:rPr>
          <w:rFonts w:ascii="Montserrat" w:eastAsia="Montserrat" w:hAnsi="Montserrat" w:cs="Montserrat"/>
        </w:rPr>
        <w:t>At</w:t>
      </w:r>
      <w:proofErr w:type="gramEnd"/>
      <w:r w:rsidRPr="002F1C77">
        <w:rPr>
          <w:rFonts w:ascii="Montserrat" w:eastAsia="Montserrat" w:hAnsi="Montserrat" w:cs="Montserrat"/>
        </w:rPr>
        <w:t xml:space="preserve"> the Top for the little ones</w:t>
      </w:r>
    </w:p>
    <w:p w14:paraId="6A8DB76B" w14:textId="77777777" w:rsidR="002F1C77" w:rsidRPr="002F1C77" w:rsidRDefault="002F1C77" w:rsidP="002F1C77">
      <w:pPr>
        <w:spacing w:before="240" w:after="240"/>
        <w:rPr>
          <w:rFonts w:ascii="Montserrat" w:eastAsia="Montserrat" w:hAnsi="Montserrat" w:cs="Montserrat"/>
          <w:highlight w:val="white"/>
        </w:rPr>
      </w:pPr>
      <w:r w:rsidRPr="002F1C77">
        <w:rPr>
          <w:rFonts w:ascii="Montserrat" w:eastAsia="Montserrat" w:hAnsi="Montserrat" w:cs="Montserrat"/>
          <w:highlight w:val="white"/>
        </w:rPr>
        <w:t xml:space="preserve">If you have your small ones visiting the Burj Khalifa along with you, you might consider making them part of the Schools </w:t>
      </w:r>
      <w:proofErr w:type="gramStart"/>
      <w:r w:rsidRPr="002F1C77">
        <w:rPr>
          <w:rFonts w:ascii="Montserrat" w:eastAsia="Montserrat" w:hAnsi="Montserrat" w:cs="Montserrat"/>
          <w:highlight w:val="white"/>
        </w:rPr>
        <w:t>At</w:t>
      </w:r>
      <w:proofErr w:type="gramEnd"/>
      <w:r w:rsidRPr="002F1C77">
        <w:rPr>
          <w:rFonts w:ascii="Montserrat" w:eastAsia="Montserrat" w:hAnsi="Montserrat" w:cs="Montserrat"/>
          <w:highlight w:val="white"/>
        </w:rPr>
        <w:t xml:space="preserve"> the Top. It is an educational program for children, that is held at the observation deck ‘At the Top’. The program, designed for school children is meant to educate them about the Burj Khalifa. They are made to see a documentary film on the heritage of the city and the story behind the inspiration and construction of the world's tallest tower of Burj Khalifa.</w:t>
      </w:r>
    </w:p>
    <w:p w14:paraId="11697718" w14:textId="77777777" w:rsidR="002F1C77" w:rsidRPr="002F1C77" w:rsidRDefault="002F1C77" w:rsidP="002F1C77">
      <w:pPr>
        <w:pStyle w:val="Heading3"/>
        <w:spacing w:before="240" w:after="240"/>
        <w:rPr>
          <w:rFonts w:ascii="Montserrat" w:eastAsia="Montserrat" w:hAnsi="Montserrat" w:cs="Montserrat"/>
        </w:rPr>
      </w:pPr>
      <w:r w:rsidRPr="002F1C77">
        <w:rPr>
          <w:rFonts w:ascii="Montserrat" w:eastAsia="Montserrat" w:hAnsi="Montserrat" w:cs="Montserrat"/>
        </w:rPr>
        <w:lastRenderedPageBreak/>
        <w:t>Relax at the Armani Hotel Spa</w:t>
      </w:r>
    </w:p>
    <w:p w14:paraId="2C8CBF5D" w14:textId="22B79EAC" w:rsidR="002F1C77" w:rsidRPr="002F1C77" w:rsidRDefault="002F1C77" w:rsidP="002F1C77">
      <w:pPr>
        <w:spacing w:before="240" w:after="240"/>
        <w:rPr>
          <w:rFonts w:ascii="Montserrat" w:eastAsia="Montserrat" w:hAnsi="Montserrat" w:cs="Montserrat"/>
          <w:highlight w:val="white"/>
        </w:rPr>
      </w:pPr>
      <w:r w:rsidRPr="002F1C77">
        <w:rPr>
          <w:rFonts w:ascii="Montserrat" w:eastAsia="Montserrat" w:hAnsi="Montserrat" w:cs="Montserrat"/>
          <w:highlight w:val="white"/>
        </w:rPr>
        <w:t xml:space="preserve">Burj Khalifa is home to the first Armani Hotel in the world. It has been designed by Giorgio Armani himself. If you are looking out for warm and sophisticated Italian style hospitality and </w:t>
      </w:r>
      <w:proofErr w:type="spellStart"/>
      <w:r w:rsidRPr="002F1C77">
        <w:rPr>
          <w:rFonts w:ascii="Montserrat" w:eastAsia="Montserrat" w:hAnsi="Montserrat" w:cs="Montserrat"/>
          <w:highlight w:val="white"/>
        </w:rPr>
        <w:t>personalised</w:t>
      </w:r>
      <w:proofErr w:type="spellEnd"/>
      <w:r w:rsidRPr="002F1C77">
        <w:rPr>
          <w:rFonts w:ascii="Montserrat" w:eastAsia="Montserrat" w:hAnsi="Montserrat" w:cs="Montserrat"/>
          <w:highlight w:val="white"/>
        </w:rPr>
        <w:t xml:space="preserve"> services, a stay in Armani is highly recommended. The hotel hosts 160 guest rooms and suites that offer unparalleled views of Dubai, finished in signature Armani style. Armani Hotel also hosts a spa, night club, an Indian restaurant named Amal, and a Japanese restaurant called </w:t>
      </w:r>
      <w:proofErr w:type="spellStart"/>
      <w:r w:rsidRPr="002F1C77">
        <w:rPr>
          <w:rFonts w:ascii="Montserrat" w:eastAsia="Montserrat" w:hAnsi="Montserrat" w:cs="Montserrat"/>
          <w:highlight w:val="white"/>
        </w:rPr>
        <w:t>Hashi</w:t>
      </w:r>
      <w:proofErr w:type="spellEnd"/>
      <w:r w:rsidRPr="002F1C77">
        <w:rPr>
          <w:rFonts w:ascii="Montserrat" w:eastAsia="Montserrat" w:hAnsi="Montserrat" w:cs="Montserrat"/>
          <w:highlight w:val="white"/>
        </w:rPr>
        <w:t>.</w:t>
      </w:r>
    </w:p>
    <w:p w14:paraId="2E9622F6" w14:textId="77777777" w:rsidR="002F1C77" w:rsidRPr="002F1C77" w:rsidRDefault="002F1C77" w:rsidP="002F1C77">
      <w:pPr>
        <w:pStyle w:val="Heading3"/>
        <w:spacing w:before="240" w:after="240"/>
        <w:rPr>
          <w:rFonts w:ascii="Montserrat" w:eastAsia="Montserrat" w:hAnsi="Montserrat" w:cs="Montserrat"/>
        </w:rPr>
      </w:pPr>
      <w:r w:rsidRPr="002F1C77">
        <w:rPr>
          <w:rFonts w:ascii="Montserrat" w:eastAsia="Montserrat" w:hAnsi="Montserrat" w:cs="Montserrat"/>
        </w:rPr>
        <w:t>Work out at The Burj Club</w:t>
      </w:r>
    </w:p>
    <w:p w14:paraId="3F4731D0" w14:textId="77777777" w:rsidR="002F1C77" w:rsidRDefault="002F1C77" w:rsidP="002F1C77">
      <w:pPr>
        <w:spacing w:before="240" w:after="240"/>
        <w:rPr>
          <w:rFonts w:ascii="Montserrat" w:eastAsia="Montserrat" w:hAnsi="Montserrat" w:cs="Montserrat"/>
        </w:rPr>
      </w:pPr>
      <w:r w:rsidRPr="002F1C77">
        <w:rPr>
          <w:rFonts w:ascii="Montserrat" w:eastAsia="Montserrat" w:hAnsi="Montserrat" w:cs="Montserrat"/>
          <w:highlight w:val="white"/>
        </w:rPr>
        <w:t xml:space="preserve">The 6,320 square </w:t>
      </w:r>
      <w:proofErr w:type="spellStart"/>
      <w:r w:rsidRPr="002F1C77">
        <w:rPr>
          <w:rFonts w:ascii="Montserrat" w:eastAsia="Montserrat" w:hAnsi="Montserrat" w:cs="Montserrat"/>
          <w:highlight w:val="white"/>
        </w:rPr>
        <w:t>metre</w:t>
      </w:r>
      <w:proofErr w:type="spellEnd"/>
      <w:r w:rsidRPr="002F1C77">
        <w:rPr>
          <w:rFonts w:ascii="Montserrat" w:eastAsia="Montserrat" w:hAnsi="Montserrat" w:cs="Montserrat"/>
          <w:highlight w:val="white"/>
        </w:rPr>
        <w:t> high-end fitness and wellness retreat of The Burj Club is set over five levels and hosts The Burj Club Gym, The Burj Club Spa and Rooftop, The Burj Club. Guests are complemented with panoramic views of Downtown Dubai.</w:t>
      </w:r>
    </w:p>
    <w:p w14:paraId="3064B092" w14:textId="78FA8EDA" w:rsidR="002F1C77" w:rsidRPr="002F1C77" w:rsidRDefault="002F1C77" w:rsidP="002F1C77">
      <w:pPr>
        <w:spacing w:before="240" w:after="240"/>
        <w:rPr>
          <w:rFonts w:ascii="Montserrat" w:eastAsia="Montserrat" w:hAnsi="Montserrat" w:cs="Montserrat"/>
          <w:sz w:val="28"/>
          <w:szCs w:val="28"/>
        </w:rPr>
      </w:pPr>
      <w:r w:rsidRPr="002F1C77">
        <w:rPr>
          <w:rFonts w:ascii="Montserrat" w:eastAsia="Montserrat" w:hAnsi="Montserrat" w:cs="Montserrat"/>
          <w:sz w:val="28"/>
          <w:szCs w:val="28"/>
        </w:rPr>
        <w:t>Host an Event</w:t>
      </w:r>
    </w:p>
    <w:p w14:paraId="3B0FDD5D" w14:textId="77777777" w:rsidR="002F1C77" w:rsidRDefault="002F1C77" w:rsidP="002F1C77">
      <w:pPr>
        <w:spacing w:before="240" w:after="240"/>
        <w:rPr>
          <w:rFonts w:ascii="Montserrat" w:eastAsia="Montserrat" w:hAnsi="Montserrat" w:cs="Montserrat"/>
        </w:rPr>
      </w:pPr>
      <w:r w:rsidRPr="002F1C77">
        <w:rPr>
          <w:rFonts w:ascii="Montserrat" w:eastAsia="Montserrat" w:hAnsi="Montserrat" w:cs="Montserrat"/>
          <w:highlight w:val="white"/>
        </w:rPr>
        <w:t xml:space="preserve">Burj Khalifa hosts a venue at the level 112 where events can be hosted. The 900 square </w:t>
      </w:r>
      <w:proofErr w:type="spellStart"/>
      <w:r w:rsidRPr="002F1C77">
        <w:rPr>
          <w:rFonts w:ascii="Montserrat" w:eastAsia="Montserrat" w:hAnsi="Montserrat" w:cs="Montserrat"/>
          <w:highlight w:val="white"/>
        </w:rPr>
        <w:t>metre</w:t>
      </w:r>
      <w:proofErr w:type="spellEnd"/>
      <w:r w:rsidRPr="002F1C77">
        <w:rPr>
          <w:rFonts w:ascii="Montserrat" w:eastAsia="Montserrat" w:hAnsi="Montserrat" w:cs="Montserrat"/>
          <w:highlight w:val="white"/>
        </w:rPr>
        <w:t xml:space="preserve"> space also comes with an outdoor terrace that offers gorgeous views of the city. The venue lets the guests </w:t>
      </w:r>
      <w:proofErr w:type="spellStart"/>
      <w:r w:rsidRPr="002F1C77">
        <w:rPr>
          <w:rFonts w:ascii="Montserrat" w:eastAsia="Montserrat" w:hAnsi="Montserrat" w:cs="Montserrat"/>
          <w:highlight w:val="white"/>
        </w:rPr>
        <w:t>customise</w:t>
      </w:r>
      <w:proofErr w:type="spellEnd"/>
      <w:r w:rsidRPr="002F1C77">
        <w:rPr>
          <w:rFonts w:ascii="Montserrat" w:eastAsia="Montserrat" w:hAnsi="Montserrat" w:cs="Montserrat"/>
          <w:highlight w:val="white"/>
        </w:rPr>
        <w:t xml:space="preserve"> it according to the concept and theme of the events that are being hosted. The venue is perfect for all kinds of events and complements its guests with great cuisine, advanced audio-visual equipment and wireless connectivity.</w:t>
      </w:r>
    </w:p>
    <w:p w14:paraId="21211374" w14:textId="3B0B4982" w:rsidR="002F1C77" w:rsidRPr="002F1C77" w:rsidRDefault="002F1C77" w:rsidP="002F1C77">
      <w:pPr>
        <w:spacing w:before="240" w:after="240"/>
        <w:rPr>
          <w:rFonts w:ascii="Montserrat" w:eastAsia="Montserrat" w:hAnsi="Montserrat" w:cs="Montserrat"/>
          <w:highlight w:val="white"/>
        </w:rPr>
      </w:pPr>
      <w:r w:rsidRPr="002F1C77">
        <w:rPr>
          <w:rFonts w:ascii="Montserrat" w:eastAsia="Montserrat" w:hAnsi="Montserrat" w:cs="Montserrat"/>
          <w:sz w:val="28"/>
          <w:szCs w:val="28"/>
        </w:rPr>
        <w:t>Unwind at the Lounge</w:t>
      </w:r>
    </w:p>
    <w:p w14:paraId="0BF78D10" w14:textId="4FF60A92" w:rsidR="002F1C77" w:rsidRDefault="002F1C77" w:rsidP="008C2C2F">
      <w:pPr>
        <w:spacing w:before="240" w:after="240"/>
        <w:rPr>
          <w:rFonts w:ascii="Montserrat" w:eastAsia="Montserrat" w:hAnsi="Montserrat" w:cs="Montserrat"/>
          <w:highlight w:val="white"/>
        </w:rPr>
      </w:pPr>
      <w:r w:rsidRPr="002F1C77">
        <w:rPr>
          <w:rFonts w:ascii="Montserrat" w:eastAsia="Montserrat" w:hAnsi="Montserrat" w:cs="Montserrat"/>
          <w:highlight w:val="white"/>
        </w:rPr>
        <w:t xml:space="preserve">Featuring the world's highest lounge at 585 </w:t>
      </w:r>
      <w:proofErr w:type="spellStart"/>
      <w:r w:rsidRPr="002F1C77">
        <w:rPr>
          <w:rFonts w:ascii="Montserrat" w:eastAsia="Montserrat" w:hAnsi="Montserrat" w:cs="Montserrat"/>
          <w:highlight w:val="white"/>
        </w:rPr>
        <w:t>metres</w:t>
      </w:r>
      <w:proofErr w:type="spellEnd"/>
      <w:r w:rsidRPr="002F1C77">
        <w:rPr>
          <w:rFonts w:ascii="Montserrat" w:eastAsia="Montserrat" w:hAnsi="Montserrat" w:cs="Montserrat"/>
          <w:highlight w:val="white"/>
        </w:rPr>
        <w:t>, The Lounge at Burj Khalifa is features a variety of unique experiences like 'Tea in the clouds', 'Bubbly sundowners' and 'Cocktails under the stars'.  Tea in the clouds is a recommended experience, where you can have a tour of the outdoor terrace, besides relaxing in the couches and enjoying an assortment of fresh bakes, delicate desserts, alongside a selection of the finest tea and coffee. The 'Bubbly sundowners' and 'Cocktails under the stars' experiences are ideal during the evenings, where you can watch the sunset while sipping on your glass of bubbly. You can also relish the gourmet canapes while enjoying live entertainment.</w:t>
      </w:r>
    </w:p>
    <w:p w14:paraId="2D00724F" w14:textId="77777777" w:rsidR="002F1C77" w:rsidRPr="008C2C2F" w:rsidRDefault="002F1C77" w:rsidP="008C2C2F">
      <w:pPr>
        <w:spacing w:before="240" w:after="240"/>
        <w:rPr>
          <w:rFonts w:ascii="Montserrat" w:eastAsia="Montserrat" w:hAnsi="Montserrat" w:cs="Montserrat"/>
          <w:highlight w:val="white"/>
        </w:rPr>
      </w:pPr>
    </w:p>
    <w:p w14:paraId="0000000E" w14:textId="72BD3383" w:rsidR="0032212C" w:rsidRDefault="002F1C77">
      <w:pPr>
        <w:pStyle w:val="Heading1"/>
        <w:spacing w:before="240" w:after="240"/>
        <w:rPr>
          <w:rFonts w:ascii="Montserrat" w:eastAsia="Montserrat" w:hAnsi="Montserrat" w:cs="Montserrat"/>
          <w:b/>
        </w:rPr>
      </w:pPr>
      <w:r>
        <w:rPr>
          <w:rFonts w:ascii="Montserrat" w:eastAsia="Montserrat" w:hAnsi="Montserrat" w:cs="Montserrat"/>
          <w:b/>
        </w:rPr>
        <w:t>T</w:t>
      </w:r>
      <w:r>
        <w:rPr>
          <w:rFonts w:ascii="Montserrat" w:eastAsia="Montserrat" w:hAnsi="Montserrat" w:cs="Montserrat"/>
          <w:b/>
        </w:rPr>
        <w:t>imings</w:t>
      </w:r>
    </w:p>
    <w:p w14:paraId="0000000F" w14:textId="349061D8" w:rsidR="0032212C" w:rsidRDefault="002F1C77">
      <w:pPr>
        <w:spacing w:before="240" w:after="240"/>
        <w:rPr>
          <w:rFonts w:ascii="Montserrat" w:eastAsia="Montserrat" w:hAnsi="Montserrat" w:cs="Montserrat"/>
        </w:rPr>
      </w:pPr>
      <w:r>
        <w:rPr>
          <w:rFonts w:ascii="Montserrat" w:eastAsia="Montserrat" w:hAnsi="Montserrat" w:cs="Montserrat"/>
        </w:rPr>
        <w:t>Open 24 hours</w:t>
      </w:r>
    </w:p>
    <w:sectPr w:rsidR="0032212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600AB7"/>
    <w:multiLevelType w:val="multilevel"/>
    <w:tmpl w:val="685AE014"/>
    <w:lvl w:ilvl="0">
      <w:start w:val="1"/>
      <w:numFmt w:val="bullet"/>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12C"/>
    <w:rsid w:val="002F1C77"/>
    <w:rsid w:val="0032212C"/>
    <w:rsid w:val="008646C6"/>
    <w:rsid w:val="008C2C2F"/>
    <w:rsid w:val="00C76E5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4B78117F"/>
  <w15:docId w15:val="{68F13E15-282B-7E42-AA7D-DC617644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8C2C2F"/>
    <w:rPr>
      <w:color w:val="0000FF"/>
      <w:u w:val="single"/>
    </w:rPr>
  </w:style>
  <w:style w:type="paragraph" w:styleId="ListParagraph">
    <w:name w:val="List Paragraph"/>
    <w:basedOn w:val="Normal"/>
    <w:uiPriority w:val="34"/>
    <w:qFormat/>
    <w:rsid w:val="002F1C77"/>
    <w:pPr>
      <w:spacing w:line="240" w:lineRule="auto"/>
      <w:ind w:left="720"/>
      <w:contextualSpacing/>
    </w:pPr>
    <w:rPr>
      <w:rFonts w:asciiTheme="minorHAnsi" w:eastAsiaTheme="minorHAnsi" w:hAnsiTheme="minorHAnsi" w:cstheme="minorBidi"/>
      <w:sz w:val="24"/>
      <w:szCs w:val="24"/>
      <w:lang w:val="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18855">
      <w:bodyDiv w:val="1"/>
      <w:marLeft w:val="0"/>
      <w:marRight w:val="0"/>
      <w:marTop w:val="0"/>
      <w:marBottom w:val="0"/>
      <w:divBdr>
        <w:top w:val="none" w:sz="0" w:space="0" w:color="auto"/>
        <w:left w:val="none" w:sz="0" w:space="0" w:color="auto"/>
        <w:bottom w:val="none" w:sz="0" w:space="0" w:color="auto"/>
        <w:right w:val="none" w:sz="0" w:space="0" w:color="auto"/>
      </w:divBdr>
    </w:div>
    <w:div w:id="1963031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2021-05-31T13:51:00Z</dcterms:created>
  <dcterms:modified xsi:type="dcterms:W3CDTF">2021-05-31T13:51:00Z</dcterms:modified>
</cp:coreProperties>
</file>