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Dubai Frame</w:t>
      </w:r>
    </w:p>
    <w:p w:rsidR="00000000" w:rsidDel="00000000" w:rsidP="00000000" w:rsidRDefault="00000000" w:rsidRPr="00000000" w14:paraId="00000002">
      <w:pPr>
        <w:pStyle w:val="Heading1"/>
        <w:spacing w:after="240" w:before="240" w:lineRule="auto"/>
        <w:rPr>
          <w:rFonts w:ascii="Montserrat" w:cs="Montserrat" w:eastAsia="Montserrat" w:hAnsi="Montserrat"/>
          <w:b w:val="1"/>
        </w:rPr>
      </w:pPr>
      <w:bookmarkStart w:colFirst="0" w:colLast="0" w:name="_heading=h.gjdgxs" w:id="0"/>
      <w:bookmarkEnd w:id="0"/>
      <w:r w:rsidDel="00000000" w:rsidR="00000000" w:rsidRPr="00000000">
        <w:rPr>
          <w:rFonts w:ascii="Montserrat" w:cs="Montserrat" w:eastAsia="Montserrat" w:hAnsi="Montserrat"/>
          <w:b w:val="1"/>
          <w:rtl w:val="0"/>
        </w:rPr>
        <w:t xml:space="preserve">Info</w:t>
      </w:r>
    </w:p>
    <w:p w:rsidR="00000000" w:rsidDel="00000000" w:rsidP="00000000" w:rsidRDefault="00000000" w:rsidRPr="00000000" w14:paraId="00000003">
      <w:pPr>
        <w:spacing w:after="240" w:before="24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Dubai Frame opened to the public in January 2018 and has quickly become one of the most popular attractions in Dubai and in the UAE. If you’re looking for a great way to spend your day in Dubai, visiting the Dubai Frame should definitely be on your list.</w:t>
        <w:br w:type="textWrapping"/>
        <w:br w:type="textWrapping"/>
        <w:t xml:space="preserve">Standing tall at 150 m, Dubai Frame provides a bird’s eye view of the city's famous and spectacular skyline, you can experience the views of Old and New Dubai and see how the city has transformed to a one of a kind metropolitan.</w:t>
        <w:br w:type="textWrapping"/>
        <w:br w:type="textWrapping"/>
        <w:t xml:space="preserve">Visit the Dubai Frame and enjoy the iconic masterpiece.</w:t>
      </w:r>
    </w:p>
    <w:p w:rsidR="00000000" w:rsidDel="00000000" w:rsidP="00000000" w:rsidRDefault="00000000" w:rsidRPr="00000000" w14:paraId="00000004">
      <w:pPr>
        <w:spacing w:after="240" w:before="240"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05">
      <w:pPr>
        <w:pStyle w:val="Heading1"/>
        <w:spacing w:after="240" w:before="240" w:lineRule="auto"/>
        <w:rPr>
          <w:rFonts w:ascii="Montserrat" w:cs="Montserrat" w:eastAsia="Montserrat" w:hAnsi="Montserrat"/>
          <w:b w:val="1"/>
        </w:rPr>
      </w:pPr>
      <w:bookmarkStart w:colFirst="0" w:colLast="0" w:name="_heading=h.30j0zll" w:id="1"/>
      <w:bookmarkEnd w:id="1"/>
      <w:r w:rsidDel="00000000" w:rsidR="00000000" w:rsidRPr="00000000">
        <w:rPr>
          <w:rFonts w:ascii="Montserrat" w:cs="Montserrat" w:eastAsia="Montserrat" w:hAnsi="Montserrat"/>
          <w:b w:val="1"/>
          <w:rtl w:val="0"/>
        </w:rPr>
        <w:t xml:space="preserve">What to do </w:t>
      </w:r>
    </w:p>
    <w:p w:rsidR="00000000" w:rsidDel="00000000" w:rsidP="00000000" w:rsidRDefault="00000000" w:rsidRPr="00000000" w14:paraId="00000006">
      <w:pPr>
        <w:pStyle w:val="Heading3"/>
        <w:spacing w:after="240" w:before="240" w:lineRule="auto"/>
        <w:rPr>
          <w:rFonts w:ascii="Montserrat" w:cs="Montserrat" w:eastAsia="Montserrat" w:hAnsi="Montserrat"/>
        </w:rPr>
      </w:pPr>
      <w:bookmarkStart w:colFirst="0" w:colLast="0" w:name="_heading=h.1fob9te" w:id="2"/>
      <w:bookmarkEnd w:id="2"/>
      <w:r w:rsidDel="00000000" w:rsidR="00000000" w:rsidRPr="00000000">
        <w:rPr>
          <w:rFonts w:ascii="Montserrat" w:cs="Montserrat" w:eastAsia="Montserrat" w:hAnsi="Montserrat"/>
          <w:rtl w:val="0"/>
        </w:rPr>
        <w:t xml:space="preserve">Sightseeing</w:t>
      </w:r>
    </w:p>
    <w:p w:rsidR="00000000" w:rsidDel="00000000" w:rsidP="00000000" w:rsidRDefault="00000000" w:rsidRPr="00000000" w14:paraId="00000007">
      <w:pPr>
        <w:spacing w:after="240" w:before="240" w:lineRule="auto"/>
        <w:rPr>
          <w:rFonts w:ascii="Montserrat" w:cs="Montserrat" w:eastAsia="Montserrat" w:hAnsi="Montserrat"/>
          <w:highlight w:val="white"/>
        </w:rPr>
      </w:pPr>
      <w:bookmarkStart w:colFirst="0" w:colLast="0" w:name="_heading=h.3znysh7" w:id="3"/>
      <w:bookmarkEnd w:id="3"/>
      <w:r w:rsidDel="00000000" w:rsidR="00000000" w:rsidRPr="00000000">
        <w:rPr>
          <w:rFonts w:ascii="Montserrat" w:cs="Montserrat" w:eastAsia="Montserrat" w:hAnsi="Montserrat"/>
          <w:highlight w:val="white"/>
          <w:rtl w:val="0"/>
        </w:rPr>
        <w:t xml:space="preserve">When visiting the Dubai Frame, you will feel as though you have entered a time machine. The Frame takes you on a journey of three time-periods in the UAE – the past, the present and the future.</w:t>
        <w:br w:type="textWrapping"/>
        <w:br w:type="textWrapping"/>
        <w:t xml:space="preserve">The Past – old Dubai gallery. Your journey will begin on the mezzanine floor where you will be taken on a tour of a multimedia exhibition that features 3D projections and special effects to provide you with a multi-sensory experience of Old Dubai. You will get to see all the elements of the Emirati traditions and heritage and how the city has rapidly transformed from a humble fishing village to one of the most luxurious and urban destinations in the world.  </w:t>
        <w:br w:type="textWrapping"/>
        <w:br w:type="textWrapping"/>
        <w:t xml:space="preserve">Present Dubai – views of Old and New Dubai. After you take a tour through Old Dubai, you will get to ride the express lift, that will take only 47 seconds to reach the Sky deck, which represents Present Dubai. Here you will get to experience a 360-degree uninterrupted view of both, Old Dubai where you get to see all areas in Old Dubai. You also get to see the side of New Dubai which features views of the towering skyscrapers of the iconic Burj Khalifa in Downtown and the entire skyline of the city. You also get to walk over the famous transparent glass floor.</w:t>
        <w:br w:type="textWrapping"/>
        <w:br w:type="textWrapping"/>
        <w:t xml:space="preserve">The Future Dubai Gallery. Once you complete your tour of the Sky deck, you will be taken back to the mezzanine floor where you will get to move through a tunnel, which uses special lights and sound effects to provide an experience of how Dubai will look 50 years from now. With bright and vivid colours you will feel like you are in an actual time vortex, experiencing a passage through time to the future of Dubai.</w:t>
      </w:r>
    </w:p>
    <w:p w:rsidR="00000000" w:rsidDel="00000000" w:rsidP="00000000" w:rsidRDefault="00000000" w:rsidRPr="00000000" w14:paraId="00000008">
      <w:pPr>
        <w:pStyle w:val="Heading1"/>
        <w:spacing w:after="240" w:before="240" w:lineRule="auto"/>
        <w:rPr>
          <w:rFonts w:ascii="Montserrat" w:cs="Montserrat" w:eastAsia="Montserrat" w:hAnsi="Montserrat"/>
          <w:b w:val="1"/>
        </w:rPr>
      </w:pPr>
      <w:bookmarkStart w:colFirst="0" w:colLast="0" w:name="_heading=h.2et92p0" w:id="4"/>
      <w:bookmarkEnd w:id="4"/>
      <w:r w:rsidDel="00000000" w:rsidR="00000000" w:rsidRPr="00000000">
        <w:rPr>
          <w:rtl w:val="0"/>
        </w:rPr>
      </w:r>
    </w:p>
    <w:p w:rsidR="00000000" w:rsidDel="00000000" w:rsidP="00000000" w:rsidRDefault="00000000" w:rsidRPr="00000000" w14:paraId="00000009">
      <w:pPr>
        <w:pStyle w:val="Heading1"/>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A">
      <w:pPr>
        <w:spacing w:after="240" w:before="240" w:lineRule="auto"/>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9 AM to </w:t>
      </w:r>
      <w:r w:rsidDel="00000000" w:rsidR="00000000" w:rsidRPr="00000000">
        <w:rPr>
          <w:rFonts w:ascii="Montserrat" w:cs="Montserrat" w:eastAsia="Montserrat" w:hAnsi="Montserrat"/>
          <w:rtl w:val="0"/>
        </w:rPr>
        <w:t xml:space="preserve">9 PM every day (including weekends and public holidays)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ZUNTsWRkaavdkf4k3Q5y2usdQ==">AMUW2mU1DkzUd7SZWI4+jL/mKlO1TErGSgrFeU8unP6hbsjsmBp1uYonivZ0R5ytZvjLZElGlnEhB7E6lag5FPGr7FOGwjbgHhKjuE47fKLd18bvrQzWBT40/ZB2EtSQY9/xp6/VIK8ESI/U9rExvrQW1xISNc5DENdYZQLPNaIwwEAO2Atq6YH8wJFH6OktseLmtnxL59u5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2021-05-31T19:47:00Z</dcterms:created>
</cp:coreProperties>
</file>