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5F44F57" w:rsidR="0098288D" w:rsidRDefault="00D90EEC">
      <w:pPr>
        <w:pStyle w:val="Title"/>
        <w:spacing w:before="240" w:after="240"/>
        <w:rPr>
          <w:rFonts w:ascii="Montserrat" w:eastAsia="Montserrat" w:hAnsi="Montserrat" w:cs="Montserrat"/>
          <w:b/>
        </w:rPr>
      </w:pPr>
      <w:r>
        <w:rPr>
          <w:rFonts w:ascii="Montserrat" w:eastAsia="Montserrat" w:hAnsi="Montserrat" w:cs="Montserrat"/>
          <w:b/>
        </w:rPr>
        <w:t xml:space="preserve">Dubai </w:t>
      </w:r>
      <w:r w:rsidR="00712E71">
        <w:rPr>
          <w:rFonts w:ascii="Montserrat" w:eastAsia="Montserrat" w:hAnsi="Montserrat" w:cs="Montserrat"/>
          <w:b/>
        </w:rPr>
        <w:t>Miracle Garden</w:t>
      </w:r>
    </w:p>
    <w:p w14:paraId="00000002" w14:textId="77777777" w:rsidR="0098288D" w:rsidRDefault="00FB2052">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5AEB892B" w14:textId="272089F4" w:rsidR="00D90EEC" w:rsidRDefault="000E24B0">
      <w:pPr>
        <w:spacing w:before="240" w:after="240"/>
        <w:rPr>
          <w:rFonts w:ascii="Montserrat" w:eastAsia="Montserrat" w:hAnsi="Montserrat" w:cs="Montserrat"/>
          <w:highlight w:val="white"/>
        </w:rPr>
      </w:pPr>
      <w:r w:rsidRPr="000E24B0">
        <w:rPr>
          <w:rFonts w:ascii="Montserrat" w:eastAsia="Montserrat" w:hAnsi="Montserrat" w:cs="Montserrat"/>
          <w:sz w:val="22"/>
          <w:szCs w:val="22"/>
          <w:highlight w:val="white"/>
          <w:lang w:val="en"/>
        </w:rPr>
        <w:t>Each season, as the weather begins to cool at the onset of winter, the gates reopen at Dubai Miracle Garden. With more than 150 million flowers in full bloom, this 72,000-sq-m paradise has flowered into one of the region’s most picturesque, sweet-scented destinations since it first opened nearly nine years ago – fittingly, on Valentine’s Day.</w:t>
      </w:r>
    </w:p>
    <w:p w14:paraId="26590DC4" w14:textId="77777777" w:rsidR="000E24B0" w:rsidRDefault="000E24B0">
      <w:pPr>
        <w:spacing w:before="240" w:after="240"/>
        <w:rPr>
          <w:rFonts w:ascii="Montserrat" w:eastAsia="Montserrat" w:hAnsi="Montserrat" w:cs="Montserrat"/>
          <w:highlight w:val="white"/>
        </w:rPr>
      </w:pPr>
    </w:p>
    <w:p w14:paraId="00000005" w14:textId="77777777" w:rsidR="0098288D" w:rsidRDefault="00FB2052">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00000006" w14:textId="4EEF7E95" w:rsidR="0098288D" w:rsidRDefault="000E24B0">
      <w:pPr>
        <w:pStyle w:val="Heading3"/>
        <w:spacing w:before="240" w:after="240"/>
        <w:rPr>
          <w:rFonts w:ascii="Montserrat" w:eastAsia="Montserrat" w:hAnsi="Montserrat" w:cs="Montserrat"/>
        </w:rPr>
      </w:pPr>
      <w:bookmarkStart w:id="2" w:name="_ewr8o1v1clna" w:colFirst="0" w:colLast="0"/>
      <w:bookmarkEnd w:id="2"/>
      <w:r>
        <w:rPr>
          <w:rFonts w:ascii="Montserrat" w:eastAsia="Montserrat" w:hAnsi="Montserrat" w:cs="Montserrat"/>
        </w:rPr>
        <w:t>Attractions</w:t>
      </w:r>
    </w:p>
    <w:p w14:paraId="064E7977" w14:textId="297DC21D" w:rsidR="000E24B0" w:rsidRPr="00FB2052" w:rsidRDefault="000E24B0" w:rsidP="00D90EEC">
      <w:pPr>
        <w:spacing w:before="240" w:after="240"/>
        <w:rPr>
          <w:rFonts w:ascii="Montserrat" w:eastAsia="Montserrat" w:hAnsi="Montserrat" w:cs="Montserrat"/>
          <w:sz w:val="22"/>
          <w:szCs w:val="22"/>
          <w:highlight w:val="white"/>
        </w:rPr>
      </w:pPr>
      <w:bookmarkStart w:id="3" w:name="_xr2dszs33g9u" w:colFirst="0" w:colLast="0"/>
      <w:bookmarkEnd w:id="3"/>
      <w:r w:rsidRPr="00FB2052">
        <w:rPr>
          <w:rFonts w:ascii="Montserrat" w:eastAsia="Montserrat" w:hAnsi="Montserrat" w:cs="Montserrat"/>
          <w:sz w:val="22"/>
          <w:szCs w:val="22"/>
          <w:highlight w:val="white"/>
        </w:rPr>
        <w:t>Every season, Dubai Miracle Garden challenges itself to carve a special place in the hearts of visitors with breathtaking visuals and an experience that captures their imagination, from its Floral Villas, Castles, Cabanas, Sunflower Field, and a whole lot more landscapes to see.</w:t>
      </w:r>
    </w:p>
    <w:p w14:paraId="588CA46E" w14:textId="77777777" w:rsidR="000E24B0" w:rsidRDefault="000E24B0" w:rsidP="00D90EEC">
      <w:pPr>
        <w:spacing w:before="240" w:after="240"/>
        <w:rPr>
          <w:rFonts w:ascii="Montserrat" w:eastAsia="Montserrat" w:hAnsi="Montserrat" w:cs="Montserrat"/>
          <w:highlight w:val="white"/>
        </w:rPr>
      </w:pPr>
    </w:p>
    <w:p w14:paraId="23654F07" w14:textId="06EFCCFA" w:rsidR="000E24B0" w:rsidRPr="00D90EEC" w:rsidRDefault="000E24B0" w:rsidP="000E24B0">
      <w:pPr>
        <w:pStyle w:val="Heading3"/>
        <w:spacing w:before="240" w:after="240"/>
        <w:rPr>
          <w:rFonts w:ascii="Montserrat" w:eastAsia="Montserrat" w:hAnsi="Montserrat" w:cs="Montserrat"/>
        </w:rPr>
      </w:pPr>
      <w:r w:rsidRPr="000E24B0">
        <w:rPr>
          <w:rFonts w:ascii="Montserrat" w:eastAsia="Montserrat" w:hAnsi="Montserrat" w:cs="Montserrat"/>
        </w:rPr>
        <w:t>Entertainment</w:t>
      </w:r>
    </w:p>
    <w:p w14:paraId="7113FFD3" w14:textId="433BC5A5" w:rsidR="00D90EEC" w:rsidRDefault="00FB2052" w:rsidP="00FB2052">
      <w:pPr>
        <w:pStyle w:val="ListParagraph"/>
        <w:numPr>
          <w:ilvl w:val="0"/>
          <w:numId w:val="1"/>
        </w:numPr>
        <w:spacing w:before="240" w:after="240"/>
        <w:rPr>
          <w:rFonts w:ascii="Montserrat" w:eastAsia="Montserrat" w:hAnsi="Montserrat" w:cs="Montserrat"/>
          <w:highlight w:val="white"/>
        </w:rPr>
      </w:pPr>
      <w:bookmarkStart w:id="4" w:name="_2krq7awksv9z" w:colFirst="0" w:colLast="0"/>
      <w:bookmarkEnd w:id="4"/>
      <w:r>
        <w:rPr>
          <w:rFonts w:ascii="Montserrat" w:eastAsia="Montserrat" w:hAnsi="Montserrat" w:cs="Montserrat"/>
          <w:highlight w:val="white"/>
        </w:rPr>
        <w:t>Flower Parade</w:t>
      </w:r>
    </w:p>
    <w:p w14:paraId="396DC19A" w14:textId="42A8F235" w:rsidR="00FB2052" w:rsidRPr="00FB2052" w:rsidRDefault="00FB2052" w:rsidP="00FB2052">
      <w:pPr>
        <w:spacing w:before="240" w:after="240"/>
        <w:ind w:left="72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With fantastic floral floats accompanied by live music and street dancers, the Flower Parade makes a triumphant return to Dubai Miracle Garden for the 2020-21 season.</w:t>
      </w:r>
      <w:r w:rsidRPr="00FB2052">
        <w:rPr>
          <w:rFonts w:ascii="Montserrat" w:eastAsia="Montserrat" w:hAnsi="Montserrat" w:cs="Montserrat"/>
          <w:sz w:val="22"/>
          <w:szCs w:val="22"/>
          <w:highlight w:val="white"/>
        </w:rPr>
        <w:br/>
        <w:t>It’s one of the highlights of any visit to the Garden. Performers don colourful costumes and mystical masks as they march in choreographed step with live music provided by an accompanying band. They pass through the garden at their own pace, a perfectly splendid distraction for people of all ages.</w:t>
      </w:r>
    </w:p>
    <w:p w14:paraId="736A25D7" w14:textId="54373D03" w:rsidR="00FB2052" w:rsidRPr="00FB2052" w:rsidRDefault="00FB2052" w:rsidP="00FB2052">
      <w:pPr>
        <w:pStyle w:val="ListParagraph"/>
        <w:numPr>
          <w:ilvl w:val="0"/>
          <w:numId w:val="1"/>
        </w:numPr>
        <w:spacing w:before="240" w:after="240"/>
        <w:rPr>
          <w:rFonts w:ascii="Montserrat" w:eastAsia="Montserrat" w:hAnsi="Montserrat" w:cs="Montserrat"/>
          <w:highlight w:val="white"/>
          <w:lang w:val="en-US"/>
        </w:rPr>
      </w:pPr>
      <w:r>
        <w:rPr>
          <w:rFonts w:ascii="Montserrat" w:eastAsia="Montserrat" w:hAnsi="Montserrat" w:cs="Montserrat"/>
          <w:highlight w:val="white"/>
          <w:lang w:val="en-US"/>
        </w:rPr>
        <w:t>Kids’ Play Zone</w:t>
      </w:r>
    </w:p>
    <w:p w14:paraId="2B5743BB" w14:textId="52813F76" w:rsidR="00FB2052" w:rsidRDefault="00FB2052" w:rsidP="00FB2052">
      <w:pPr>
        <w:spacing w:before="240" w:after="240"/>
        <w:ind w:left="72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Conceptualised with the imaginations of little ones in mind, the Play Zone hosts a range of exciting activities, all of which are adorned with giant flowers, including a trampoline.</w:t>
      </w:r>
      <w:r w:rsidRPr="00FB2052">
        <w:rPr>
          <w:rFonts w:ascii="Montserrat" w:eastAsia="Montserrat" w:hAnsi="Montserrat" w:cs="Montserrat"/>
          <w:sz w:val="22"/>
          <w:szCs w:val="22"/>
          <w:highlight w:val="white"/>
        </w:rPr>
        <w:br/>
        <w:t xml:space="preserve">The Play Zone is the perfect spot to keep little ones occupied if they’re tired and/or bored of walking through the massive Dubai flower garden. Miracle </w:t>
      </w:r>
      <w:r w:rsidRPr="00FB2052">
        <w:rPr>
          <w:rFonts w:ascii="Montserrat" w:eastAsia="Montserrat" w:hAnsi="Montserrat" w:cs="Montserrat"/>
          <w:sz w:val="22"/>
          <w:szCs w:val="22"/>
          <w:highlight w:val="white"/>
        </w:rPr>
        <w:lastRenderedPageBreak/>
        <w:t>Garden staff are on hand to keep an eye on the kids too, giving parents a welcome breather to slow down and smell the flowers.</w:t>
      </w:r>
    </w:p>
    <w:p w14:paraId="5BD3333D" w14:textId="014F8646" w:rsidR="00FB2052" w:rsidRPr="00FB2052" w:rsidRDefault="00FB2052" w:rsidP="00FB2052">
      <w:pPr>
        <w:pStyle w:val="ListParagraph"/>
        <w:numPr>
          <w:ilvl w:val="0"/>
          <w:numId w:val="1"/>
        </w:numPr>
        <w:spacing w:before="240" w:after="240"/>
        <w:rPr>
          <w:rFonts w:ascii="Montserrat" w:eastAsia="Montserrat" w:hAnsi="Montserrat" w:cs="Montserrat"/>
          <w:highlight w:val="white"/>
          <w:lang w:val="en-US"/>
        </w:rPr>
      </w:pPr>
      <w:r>
        <w:rPr>
          <w:rFonts w:ascii="Montserrat" w:eastAsia="Montserrat" w:hAnsi="Montserrat" w:cs="Montserrat"/>
          <w:highlight w:val="white"/>
          <w:lang w:val="en-US"/>
        </w:rPr>
        <w:t>Zumba for the whole family</w:t>
      </w:r>
    </w:p>
    <w:p w14:paraId="27C7A3C9" w14:textId="62DED5FD" w:rsidR="00FB2052" w:rsidRDefault="00FB2052" w:rsidP="00FB2052">
      <w:pPr>
        <w:spacing w:before="240" w:after="240"/>
        <w:ind w:left="72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 xml:space="preserve">This dance-based workout is perfect for the whole family and will get the blood pumping through your veins to the backdrop of groovy tunes and a kaleidoscope of </w:t>
      </w:r>
      <w:proofErr w:type="spellStart"/>
      <w:r w:rsidRPr="00FB2052">
        <w:rPr>
          <w:rFonts w:ascii="Montserrat" w:eastAsia="Montserrat" w:hAnsi="Montserrat" w:cs="Montserrat"/>
          <w:sz w:val="22"/>
          <w:szCs w:val="22"/>
          <w:highlight w:val="white"/>
        </w:rPr>
        <w:t>colour</w:t>
      </w:r>
      <w:proofErr w:type="spellEnd"/>
      <w:r w:rsidRPr="00FB2052">
        <w:rPr>
          <w:rFonts w:ascii="Montserrat" w:eastAsia="Montserrat" w:hAnsi="Montserrat" w:cs="Montserrat"/>
          <w:sz w:val="22"/>
          <w:szCs w:val="22"/>
          <w:highlight w:val="white"/>
        </w:rPr>
        <w:t>. And when you pause to take a deep breath to recover, you’ll be taking in amazing sweet-smelling scents too.</w:t>
      </w:r>
    </w:p>
    <w:p w14:paraId="5C4AB0F9" w14:textId="2E7C6684" w:rsidR="00FB2052" w:rsidRPr="00FB2052" w:rsidRDefault="00FB2052" w:rsidP="00FB2052">
      <w:pPr>
        <w:pStyle w:val="ListParagraph"/>
        <w:numPr>
          <w:ilvl w:val="0"/>
          <w:numId w:val="1"/>
        </w:numPr>
        <w:spacing w:before="240" w:after="240"/>
        <w:rPr>
          <w:rFonts w:ascii="Montserrat" w:eastAsia="Montserrat" w:hAnsi="Montserrat" w:cs="Montserrat"/>
          <w:highlight w:val="white"/>
          <w:lang w:val="en-US"/>
        </w:rPr>
      </w:pPr>
      <w:r>
        <w:rPr>
          <w:rFonts w:ascii="Montserrat" w:eastAsia="Montserrat" w:hAnsi="Montserrat" w:cs="Montserrat"/>
          <w:highlight w:val="white"/>
          <w:lang w:val="en-US"/>
        </w:rPr>
        <w:t>Yoga at the Park</w:t>
      </w:r>
    </w:p>
    <w:p w14:paraId="3B9088D0" w14:textId="26B4F360" w:rsidR="00FB2052" w:rsidRPr="00FB2052" w:rsidRDefault="00FB2052" w:rsidP="00FB2052">
      <w:pPr>
        <w:spacing w:before="240" w:after="240"/>
        <w:ind w:left="72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Dubai Miracle Garden will once again be hosting group yoga sessions. The sessions are designed to work for all ages and fitness abilities.</w:t>
      </w:r>
      <w:r w:rsidRPr="00FB2052">
        <w:rPr>
          <w:rFonts w:ascii="Montserrat" w:eastAsia="Montserrat" w:hAnsi="Montserrat" w:cs="Montserrat"/>
          <w:sz w:val="22"/>
          <w:szCs w:val="22"/>
          <w:highlight w:val="white"/>
        </w:rPr>
        <w:br/>
        <w:t>Unlike the uniform backgrounds of a yoga studio, the environment here is ideal for clearing your mind as you work to make your body stronger and more flexible. The giant floral sculptures are a sight to behold, while deep breathing – the most important part of any yoga routine – doesn’t come more pleasant than this.</w:t>
      </w:r>
    </w:p>
    <w:p w14:paraId="4421BB2D" w14:textId="77777777" w:rsidR="00FB2052" w:rsidRDefault="00FB2052" w:rsidP="00FB2052">
      <w:pPr>
        <w:pStyle w:val="Heading3"/>
        <w:spacing w:before="240" w:after="240"/>
        <w:rPr>
          <w:rFonts w:ascii="Montserrat" w:eastAsia="Montserrat" w:hAnsi="Montserrat" w:cs="Montserrat"/>
        </w:rPr>
      </w:pPr>
    </w:p>
    <w:p w14:paraId="6AB4F257" w14:textId="06E96DB0" w:rsidR="00FB2052" w:rsidRDefault="00FB2052" w:rsidP="00FB2052">
      <w:pPr>
        <w:pStyle w:val="Heading3"/>
        <w:spacing w:before="240" w:after="240"/>
        <w:rPr>
          <w:rFonts w:ascii="Montserrat" w:eastAsia="Montserrat" w:hAnsi="Montserrat" w:cs="Montserrat"/>
        </w:rPr>
      </w:pPr>
      <w:r>
        <w:rPr>
          <w:rFonts w:ascii="Montserrat" w:eastAsia="Montserrat" w:hAnsi="Montserrat" w:cs="Montserrat"/>
        </w:rPr>
        <w:t>Dine</w:t>
      </w:r>
    </w:p>
    <w:p w14:paraId="4CBE204D" w14:textId="34EA0D54" w:rsidR="00FB2052" w:rsidRDefault="00FB2052" w:rsidP="00FB2052">
      <w:pPr>
        <w:spacing w:before="240" w:after="24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Dubai Miracle serves up more than 30 food and beverage vendors, including coffee shops, candy stores and a tempting fresh fruits juice kiosk.</w:t>
      </w:r>
    </w:p>
    <w:p w14:paraId="683688D0" w14:textId="77777777" w:rsidR="000E24B0" w:rsidRDefault="000E24B0">
      <w:pPr>
        <w:pStyle w:val="Heading1"/>
        <w:spacing w:before="240" w:after="240"/>
        <w:rPr>
          <w:rFonts w:ascii="Montserrat" w:eastAsia="Montserrat" w:hAnsi="Montserrat" w:cs="Montserrat"/>
          <w:b/>
        </w:rPr>
      </w:pPr>
    </w:p>
    <w:p w14:paraId="0000000E" w14:textId="66B5D197" w:rsidR="0098288D" w:rsidRDefault="00FB2052">
      <w:pPr>
        <w:pStyle w:val="Heading1"/>
        <w:spacing w:before="240" w:after="240"/>
        <w:rPr>
          <w:rFonts w:ascii="Montserrat" w:eastAsia="Montserrat" w:hAnsi="Montserrat" w:cs="Montserrat"/>
          <w:b/>
        </w:rPr>
      </w:pPr>
      <w:r>
        <w:rPr>
          <w:rFonts w:ascii="Montserrat" w:eastAsia="Montserrat" w:hAnsi="Montserrat" w:cs="Montserrat"/>
          <w:b/>
        </w:rPr>
        <w:t>Timings</w:t>
      </w:r>
    </w:p>
    <w:p w14:paraId="46F81A1A" w14:textId="77777777" w:rsidR="00FB2052" w:rsidRPr="00FB2052" w:rsidRDefault="00FB2052" w:rsidP="00FB2052">
      <w:pPr>
        <w:spacing w:before="240" w:after="240"/>
        <w:rPr>
          <w:rFonts w:ascii="Montserrat" w:eastAsia="Montserrat" w:hAnsi="Montserrat" w:cs="Montserrat"/>
          <w:sz w:val="22"/>
          <w:szCs w:val="22"/>
          <w:highlight w:val="white"/>
        </w:rPr>
      </w:pPr>
      <w:r w:rsidRPr="00FB2052">
        <w:rPr>
          <w:rFonts w:ascii="Montserrat" w:eastAsia="Montserrat" w:hAnsi="Montserrat" w:cs="Montserrat"/>
          <w:sz w:val="22"/>
          <w:szCs w:val="22"/>
          <w:highlight w:val="white"/>
        </w:rPr>
        <w:t>The garden is temporarily closed for summer renovation and will re-open for the next season in the coming November.</w:t>
      </w:r>
    </w:p>
    <w:p w14:paraId="0000000F" w14:textId="713CDD06" w:rsidR="0098288D" w:rsidRDefault="0098288D" w:rsidP="00FB2052">
      <w:pPr>
        <w:spacing w:before="240" w:after="240"/>
        <w:rPr>
          <w:rFonts w:ascii="Montserrat" w:eastAsia="Montserrat" w:hAnsi="Montserrat" w:cs="Montserrat"/>
        </w:rPr>
      </w:pPr>
    </w:p>
    <w:sectPr w:rsidR="00982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18"/>
    <w:multiLevelType w:val="hybridMultilevel"/>
    <w:tmpl w:val="AAA6552A"/>
    <w:lvl w:ilvl="0" w:tplc="F0F817BA">
      <w:start w:val="9"/>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E24B0"/>
    <w:rsid w:val="00712E71"/>
    <w:rsid w:val="0098288D"/>
    <w:rsid w:val="00D90EEC"/>
    <w:rsid w:val="00FB205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8ADE7BA"/>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52"/>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FB2052"/>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25175">
      <w:bodyDiv w:val="1"/>
      <w:marLeft w:val="0"/>
      <w:marRight w:val="0"/>
      <w:marTop w:val="0"/>
      <w:marBottom w:val="0"/>
      <w:divBdr>
        <w:top w:val="none" w:sz="0" w:space="0" w:color="auto"/>
        <w:left w:val="none" w:sz="0" w:space="0" w:color="auto"/>
        <w:bottom w:val="none" w:sz="0" w:space="0" w:color="auto"/>
        <w:right w:val="none" w:sz="0" w:space="0" w:color="auto"/>
      </w:divBdr>
    </w:div>
    <w:div w:id="573667041">
      <w:bodyDiv w:val="1"/>
      <w:marLeft w:val="0"/>
      <w:marRight w:val="0"/>
      <w:marTop w:val="0"/>
      <w:marBottom w:val="0"/>
      <w:divBdr>
        <w:top w:val="none" w:sz="0" w:space="0" w:color="auto"/>
        <w:left w:val="none" w:sz="0" w:space="0" w:color="auto"/>
        <w:bottom w:val="none" w:sz="0" w:space="0" w:color="auto"/>
        <w:right w:val="none" w:sz="0" w:space="0" w:color="auto"/>
      </w:divBdr>
    </w:div>
    <w:div w:id="850145367">
      <w:bodyDiv w:val="1"/>
      <w:marLeft w:val="0"/>
      <w:marRight w:val="0"/>
      <w:marTop w:val="0"/>
      <w:marBottom w:val="0"/>
      <w:divBdr>
        <w:top w:val="none" w:sz="0" w:space="0" w:color="auto"/>
        <w:left w:val="none" w:sz="0" w:space="0" w:color="auto"/>
        <w:bottom w:val="none" w:sz="0" w:space="0" w:color="auto"/>
        <w:right w:val="none" w:sz="0" w:space="0" w:color="auto"/>
      </w:divBdr>
    </w:div>
    <w:div w:id="1206717844">
      <w:bodyDiv w:val="1"/>
      <w:marLeft w:val="0"/>
      <w:marRight w:val="0"/>
      <w:marTop w:val="0"/>
      <w:marBottom w:val="0"/>
      <w:divBdr>
        <w:top w:val="none" w:sz="0" w:space="0" w:color="auto"/>
        <w:left w:val="none" w:sz="0" w:space="0" w:color="auto"/>
        <w:bottom w:val="none" w:sz="0" w:space="0" w:color="auto"/>
        <w:right w:val="none" w:sz="0" w:space="0" w:color="auto"/>
      </w:divBdr>
    </w:div>
    <w:div w:id="1238050617">
      <w:bodyDiv w:val="1"/>
      <w:marLeft w:val="0"/>
      <w:marRight w:val="0"/>
      <w:marTop w:val="0"/>
      <w:marBottom w:val="0"/>
      <w:divBdr>
        <w:top w:val="none" w:sz="0" w:space="0" w:color="auto"/>
        <w:left w:val="none" w:sz="0" w:space="0" w:color="auto"/>
        <w:bottom w:val="none" w:sz="0" w:space="0" w:color="auto"/>
        <w:right w:val="none" w:sz="0" w:space="0" w:color="auto"/>
      </w:divBdr>
    </w:div>
    <w:div w:id="1352951951">
      <w:bodyDiv w:val="1"/>
      <w:marLeft w:val="0"/>
      <w:marRight w:val="0"/>
      <w:marTop w:val="0"/>
      <w:marBottom w:val="0"/>
      <w:divBdr>
        <w:top w:val="none" w:sz="0" w:space="0" w:color="auto"/>
        <w:left w:val="none" w:sz="0" w:space="0" w:color="auto"/>
        <w:bottom w:val="none" w:sz="0" w:space="0" w:color="auto"/>
        <w:right w:val="none" w:sz="0" w:space="0" w:color="auto"/>
      </w:divBdr>
    </w:div>
    <w:div w:id="1355884307">
      <w:bodyDiv w:val="1"/>
      <w:marLeft w:val="0"/>
      <w:marRight w:val="0"/>
      <w:marTop w:val="0"/>
      <w:marBottom w:val="0"/>
      <w:divBdr>
        <w:top w:val="none" w:sz="0" w:space="0" w:color="auto"/>
        <w:left w:val="none" w:sz="0" w:space="0" w:color="auto"/>
        <w:bottom w:val="none" w:sz="0" w:space="0" w:color="auto"/>
        <w:right w:val="none" w:sz="0" w:space="0" w:color="auto"/>
      </w:divBdr>
    </w:div>
    <w:div w:id="1413746311">
      <w:bodyDiv w:val="1"/>
      <w:marLeft w:val="0"/>
      <w:marRight w:val="0"/>
      <w:marTop w:val="0"/>
      <w:marBottom w:val="0"/>
      <w:divBdr>
        <w:top w:val="none" w:sz="0" w:space="0" w:color="auto"/>
        <w:left w:val="none" w:sz="0" w:space="0" w:color="auto"/>
        <w:bottom w:val="none" w:sz="0" w:space="0" w:color="auto"/>
        <w:right w:val="none" w:sz="0" w:space="0" w:color="auto"/>
      </w:divBdr>
    </w:div>
    <w:div w:id="183031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2021-05-31T20:26:00Z</dcterms:created>
  <dcterms:modified xsi:type="dcterms:W3CDTF">2021-05-31T20:26:00Z</dcterms:modified>
</cp:coreProperties>
</file>