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F701" w14:textId="77777777" w:rsidR="0075401F" w:rsidRPr="0075401F" w:rsidRDefault="0075401F" w:rsidP="0075401F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proofErr w:type="spellStart"/>
      <w:r w:rsidRPr="0075401F">
        <w:rPr>
          <w:rFonts w:ascii="Montserrat" w:hAnsi="Montserrat" w:cs="Arial"/>
          <w:b/>
          <w:bCs/>
          <w:color w:val="000000"/>
          <w:sz w:val="52"/>
          <w:szCs w:val="52"/>
        </w:rPr>
        <w:t>Kalba</w:t>
      </w:r>
      <w:proofErr w:type="spellEnd"/>
      <w:r w:rsidRPr="0075401F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Corniche Park</w:t>
      </w:r>
    </w:p>
    <w:p w14:paraId="43EEA8F4" w14:textId="77777777" w:rsidR="0075401F" w:rsidRPr="00C54592" w:rsidRDefault="0075401F" w:rsidP="0075401F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17CFCDBA" w14:textId="77777777" w:rsidR="0075401F" w:rsidRP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proofErr w:type="gramStart"/>
      <w:r w:rsidRPr="0075401F">
        <w:rPr>
          <w:rFonts w:ascii="Montserrat" w:hAnsi="Montserrat" w:cs="Arial"/>
          <w:color w:val="212529"/>
          <w:sz w:val="22"/>
          <w:szCs w:val="22"/>
          <w:shd w:val="clear" w:color="auto" w:fill="FFFFFF"/>
        </w:rPr>
        <w:t>The park</w:t>
      </w:r>
      <w:proofErr w:type="gramEnd"/>
      <w:r w:rsidRPr="0075401F">
        <w:rPr>
          <w:rFonts w:ascii="Montserrat" w:hAnsi="Montserrat" w:cs="Arial"/>
          <w:color w:val="212529"/>
          <w:sz w:val="22"/>
          <w:szCs w:val="22"/>
          <w:shd w:val="clear" w:color="auto" w:fill="FFFFFF"/>
        </w:rPr>
        <w:t xml:space="preserve"> is recognised as an ideal picnic and barbeque spot among tourists and a number of families. </w:t>
      </w:r>
      <w:proofErr w:type="gramStart"/>
      <w:r w:rsidRPr="0075401F">
        <w:rPr>
          <w:rFonts w:ascii="Montserrat" w:hAnsi="Montserrat" w:cs="Arial"/>
          <w:color w:val="212529"/>
          <w:sz w:val="22"/>
          <w:szCs w:val="22"/>
          <w:shd w:val="clear" w:color="auto" w:fill="FFFFFF"/>
        </w:rPr>
        <w:t>The park</w:t>
      </w:r>
      <w:proofErr w:type="gramEnd"/>
      <w:r w:rsidRPr="0075401F">
        <w:rPr>
          <w:rFonts w:ascii="Montserrat" w:hAnsi="Montserrat" w:cs="Arial"/>
          <w:color w:val="212529"/>
          <w:sz w:val="22"/>
          <w:szCs w:val="22"/>
          <w:shd w:val="clear" w:color="auto" w:fill="FFFFFF"/>
        </w:rPr>
        <w:t xml:space="preserve"> also has an open playground for children and access to a beach, but this is not ideal for swimming. The neat and well-maintained park also provides public restrooms and easily available parking spaces. Nearby, one can find accessible grocery shops, </w:t>
      </w:r>
      <w:proofErr w:type="gramStart"/>
      <w:r w:rsidRPr="0075401F">
        <w:rPr>
          <w:rFonts w:ascii="Montserrat" w:hAnsi="Montserrat" w:cs="Arial"/>
          <w:color w:val="212529"/>
          <w:sz w:val="22"/>
          <w:szCs w:val="22"/>
          <w:shd w:val="clear" w:color="auto" w:fill="FFFFFF"/>
        </w:rPr>
        <w:t>cafeterias</w:t>
      </w:r>
      <w:proofErr w:type="gramEnd"/>
      <w:r w:rsidRPr="0075401F">
        <w:rPr>
          <w:rFonts w:ascii="Montserrat" w:hAnsi="Montserrat" w:cs="Arial"/>
          <w:color w:val="212529"/>
          <w:sz w:val="22"/>
          <w:szCs w:val="22"/>
          <w:shd w:val="clear" w:color="auto" w:fill="FFFFFF"/>
        </w:rPr>
        <w:t xml:space="preserve"> and restaurants. </w:t>
      </w:r>
    </w:p>
    <w:p w14:paraId="3189523F" w14:textId="77777777" w:rsidR="0075401F" w:rsidRPr="00976E06" w:rsidRDefault="0075401F" w:rsidP="0075401F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64C1A263" w14:textId="77777777" w:rsidR="0075401F" w:rsidRP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75401F">
        <w:rPr>
          <w:rFonts w:ascii="Montserrat" w:hAnsi="Montserrat" w:cs="Arial"/>
          <w:color w:val="000000"/>
          <w:sz w:val="28"/>
          <w:szCs w:val="28"/>
        </w:rPr>
        <w:t xml:space="preserve">Have a </w:t>
      </w:r>
      <w:proofErr w:type="gramStart"/>
      <w:r w:rsidRPr="0075401F">
        <w:rPr>
          <w:rFonts w:ascii="Montserrat" w:hAnsi="Montserrat" w:cs="Arial"/>
          <w:color w:val="000000"/>
          <w:sz w:val="28"/>
          <w:szCs w:val="28"/>
        </w:rPr>
        <w:t>picnic</w:t>
      </w:r>
      <w:proofErr w:type="gramEnd"/>
      <w:r w:rsidRPr="0075401F">
        <w:rPr>
          <w:rFonts w:ascii="Montserrat" w:hAnsi="Montserrat" w:cs="Arial"/>
          <w:color w:val="000000"/>
          <w:sz w:val="28"/>
          <w:szCs w:val="28"/>
        </w:rPr>
        <w:t xml:space="preserve"> </w:t>
      </w:r>
    </w:p>
    <w:p w14:paraId="6762A6C9" w14:textId="77777777" w:rsid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0D17F5DE" w14:textId="03798151" w:rsidR="0075401F" w:rsidRP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>
        <w:rPr>
          <w:rFonts w:ascii="Montserrat" w:hAnsi="Montserrat" w:cs="Arial"/>
          <w:color w:val="000000"/>
          <w:sz w:val="22"/>
          <w:szCs w:val="22"/>
        </w:rPr>
        <w:t>R</w:t>
      </w:r>
      <w:r w:rsidRPr="0075401F">
        <w:rPr>
          <w:rFonts w:ascii="Montserrat" w:hAnsi="Montserrat" w:cs="Arial"/>
          <w:color w:val="000000"/>
          <w:sz w:val="22"/>
          <w:szCs w:val="22"/>
        </w:rPr>
        <w:t>elax by the beach by laying down a mat and eating some food.</w:t>
      </w:r>
    </w:p>
    <w:p w14:paraId="7BBBE881" w14:textId="77777777" w:rsid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39CCE05A" w14:textId="43E97319" w:rsidR="0075401F" w:rsidRP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75401F">
        <w:rPr>
          <w:rFonts w:ascii="Montserrat" w:hAnsi="Montserrat" w:cs="Arial"/>
          <w:color w:val="000000"/>
          <w:sz w:val="28"/>
          <w:szCs w:val="28"/>
        </w:rPr>
        <w:t xml:space="preserve">Barbeque </w:t>
      </w:r>
    </w:p>
    <w:p w14:paraId="18189E31" w14:textId="77777777" w:rsid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6B40054C" w14:textId="1FE7BBB4" w:rsidR="0075401F" w:rsidRPr="0075401F" w:rsidRDefault="0075401F" w:rsidP="0075401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>
        <w:rPr>
          <w:rFonts w:ascii="Montserrat" w:hAnsi="Montserrat" w:cs="Arial"/>
          <w:color w:val="000000"/>
          <w:sz w:val="22"/>
          <w:szCs w:val="22"/>
        </w:rPr>
        <w:t>B</w:t>
      </w:r>
      <w:r w:rsidRPr="0075401F">
        <w:rPr>
          <w:rFonts w:ascii="Montserrat" w:hAnsi="Montserrat" w:cs="Arial"/>
          <w:color w:val="212529"/>
          <w:sz w:val="22"/>
          <w:szCs w:val="22"/>
        </w:rPr>
        <w:t xml:space="preserve">arbeque spot among tourists and </w:t>
      </w:r>
      <w:proofErr w:type="gramStart"/>
      <w:r w:rsidRPr="0075401F">
        <w:rPr>
          <w:rFonts w:ascii="Montserrat" w:hAnsi="Montserrat" w:cs="Arial"/>
          <w:color w:val="212529"/>
          <w:sz w:val="22"/>
          <w:szCs w:val="22"/>
        </w:rPr>
        <w:t>a number of</w:t>
      </w:r>
      <w:proofErr w:type="gramEnd"/>
      <w:r w:rsidRPr="0075401F">
        <w:rPr>
          <w:rFonts w:ascii="Montserrat" w:hAnsi="Montserrat" w:cs="Arial"/>
          <w:color w:val="212529"/>
          <w:sz w:val="22"/>
          <w:szCs w:val="22"/>
        </w:rPr>
        <w:t xml:space="preserve"> families.</w:t>
      </w:r>
    </w:p>
    <w:p w14:paraId="32F573A3" w14:textId="77777777" w:rsidR="0075401F" w:rsidRPr="00976E06" w:rsidRDefault="0075401F" w:rsidP="0075401F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448DFE58" w14:textId="77777777" w:rsidR="0075401F" w:rsidRPr="0075401F" w:rsidRDefault="0075401F" w:rsidP="0075401F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75401F">
        <w:rPr>
          <w:rFonts w:ascii="Montserrat" w:hAnsi="Montserrat" w:cs="Arial"/>
          <w:color w:val="212529"/>
          <w:sz w:val="22"/>
          <w:szCs w:val="22"/>
        </w:rPr>
        <w:t>24 hours</w:t>
      </w:r>
    </w:p>
    <w:p w14:paraId="40C015DD" w14:textId="77777777" w:rsidR="0013744F" w:rsidRPr="0075401F" w:rsidRDefault="0075401F">
      <w:pPr>
        <w:rPr>
          <w:rFonts w:ascii="Montserrat" w:hAnsi="Montserrat"/>
        </w:rPr>
      </w:pPr>
    </w:p>
    <w:sectPr w:rsidR="0013744F" w:rsidRPr="0075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38A2"/>
    <w:multiLevelType w:val="multilevel"/>
    <w:tmpl w:val="DF5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1F"/>
    <w:rsid w:val="0075401F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525F"/>
  <w15:chartTrackingRefBased/>
  <w15:docId w15:val="{6957760D-7AAB-47E9-BD3F-E8F3342A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2021-05-31T16:54:00Z</dcterms:created>
  <dcterms:modified xsi:type="dcterms:W3CDTF">2021-05-31T17:00:00Z</dcterms:modified>
</cp:coreProperties>
</file>