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2BDA" w14:textId="77777777" w:rsidR="001361C1" w:rsidRPr="001361C1" w:rsidRDefault="001361C1" w:rsidP="001361C1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proofErr w:type="spellStart"/>
      <w:r w:rsidRPr="001361C1">
        <w:rPr>
          <w:rFonts w:ascii="Montserrat" w:hAnsi="Montserrat" w:cs="Arial"/>
          <w:b/>
          <w:bCs/>
          <w:color w:val="000000"/>
          <w:sz w:val="52"/>
          <w:szCs w:val="52"/>
        </w:rPr>
        <w:t>Mleiha</w:t>
      </w:r>
      <w:proofErr w:type="spellEnd"/>
      <w:r w:rsidRPr="001361C1">
        <w:rPr>
          <w:rFonts w:ascii="Montserrat" w:hAnsi="Montserrat" w:cs="Arial"/>
          <w:b/>
          <w:bCs/>
          <w:color w:val="000000"/>
          <w:sz w:val="52"/>
          <w:szCs w:val="52"/>
        </w:rPr>
        <w:t xml:space="preserve"> </w:t>
      </w:r>
      <w:proofErr w:type="spellStart"/>
      <w:r w:rsidRPr="001361C1">
        <w:rPr>
          <w:rFonts w:ascii="Montserrat" w:hAnsi="Montserrat" w:cs="Arial"/>
          <w:b/>
          <w:bCs/>
          <w:color w:val="000000"/>
          <w:sz w:val="52"/>
          <w:szCs w:val="52"/>
        </w:rPr>
        <w:t>Archeological</w:t>
      </w:r>
      <w:proofErr w:type="spellEnd"/>
      <w:r w:rsidRPr="001361C1">
        <w:rPr>
          <w:rFonts w:ascii="Montserrat" w:hAnsi="Montserrat" w:cs="Arial"/>
          <w:b/>
          <w:bCs/>
          <w:color w:val="000000"/>
          <w:sz w:val="52"/>
          <w:szCs w:val="52"/>
        </w:rPr>
        <w:t xml:space="preserve"> </w:t>
      </w:r>
      <w:proofErr w:type="spellStart"/>
      <w:r w:rsidRPr="001361C1">
        <w:rPr>
          <w:rFonts w:ascii="Montserrat" w:hAnsi="Montserrat" w:cs="Arial"/>
          <w:b/>
          <w:bCs/>
          <w:color w:val="000000"/>
          <w:sz w:val="52"/>
          <w:szCs w:val="52"/>
        </w:rPr>
        <w:t>Center</w:t>
      </w:r>
      <w:proofErr w:type="spellEnd"/>
    </w:p>
    <w:p w14:paraId="09096E93" w14:textId="7AA4CEEC" w:rsidR="001361C1" w:rsidRPr="00C54592" w:rsidRDefault="001361C1" w:rsidP="001361C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046DC3FB" w14:textId="08E705A2" w:rsidR="001361C1" w:rsidRPr="001361C1" w:rsidRDefault="001361C1" w:rsidP="001361C1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proofErr w:type="spellStart"/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Meliha</w:t>
      </w:r>
      <w:proofErr w:type="spellEnd"/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Archaeological Centre is a visitor centre and exhibition based around the history and archaeology of the areas surrounding the village of </w:t>
      </w:r>
      <w:hyperlink r:id="rId5" w:history="1">
        <w:proofErr w:type="spellStart"/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>Mleiha</w:t>
        </w:r>
        <w:proofErr w:type="spellEnd"/>
      </w:hyperlink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in </w:t>
      </w:r>
      <w:hyperlink r:id="rId6" w:history="1"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>Sharjah</w:t>
        </w:r>
      </w:hyperlink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, the </w:t>
      </w:r>
      <w:hyperlink r:id="rId7" w:history="1"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>United Arab Emirates</w:t>
        </w:r>
      </w:hyperlink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. Built around a preserved </w:t>
      </w:r>
      <w:hyperlink r:id="rId8" w:history="1"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>Umm Al Nar</w:t>
        </w:r>
      </w:hyperlink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era tomb, the centre details the excavations and discoveries made over the past 40 years at </w:t>
      </w:r>
      <w:proofErr w:type="spellStart"/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Mleiha</w:t>
      </w:r>
      <w:proofErr w:type="spellEnd"/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surrounding areas (including </w:t>
      </w:r>
      <w:hyperlink r:id="rId9" w:history="1"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 xml:space="preserve">Al </w:t>
        </w:r>
        <w:proofErr w:type="spellStart"/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>Thuqeibah</w:t>
        </w:r>
        <w:proofErr w:type="spellEnd"/>
      </w:hyperlink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, </w:t>
      </w:r>
      <w:hyperlink r:id="rId10" w:history="1"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 xml:space="preserve">Jebel </w:t>
        </w:r>
        <w:proofErr w:type="spellStart"/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>Faya</w:t>
        </w:r>
        <w:proofErr w:type="spellEnd"/>
      </w:hyperlink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, </w:t>
      </w:r>
      <w:hyperlink r:id="rId11" w:history="1"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>Al Madam</w:t>
        </w:r>
      </w:hyperlink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</w:t>
      </w:r>
      <w:hyperlink r:id="rId12" w:history="1"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 xml:space="preserve">Jebel </w:t>
        </w:r>
        <w:proofErr w:type="spellStart"/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>Buhais</w:t>
        </w:r>
        <w:proofErr w:type="spellEnd"/>
      </w:hyperlink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), particularly the important </w:t>
      </w:r>
      <w:proofErr w:type="spellStart"/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Faya</w:t>
      </w:r>
      <w:proofErr w:type="spellEnd"/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North East find, which provides evidence that '</w:t>
      </w:r>
      <w:hyperlink r:id="rId13" w:history="1">
        <w:r w:rsidRPr="001361C1">
          <w:rPr>
            <w:rStyle w:val="Hyperlink"/>
            <w:rFonts w:ascii="Montserrat" w:hAnsi="Montserrat" w:cs="Arial"/>
            <w:color w:val="000000"/>
            <w:sz w:val="22"/>
            <w:szCs w:val="22"/>
            <w:shd w:val="clear" w:color="auto" w:fill="FFFFFF"/>
          </w:rPr>
          <w:t>anatomically modern humans</w:t>
        </w:r>
      </w:hyperlink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' were in the </w:t>
      </w:r>
      <w:proofErr w:type="spellStart"/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Mleiha</w:t>
      </w:r>
      <w:proofErr w:type="spellEnd"/>
      <w:r w:rsidRPr="001361C1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area between 130,000 and 120,000 years ago.</w:t>
      </w:r>
    </w:p>
    <w:p w14:paraId="70BFC60F" w14:textId="77777777" w:rsidR="001361C1" w:rsidRPr="00976E06" w:rsidRDefault="001361C1" w:rsidP="001361C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7718B18B" w14:textId="77777777" w:rsidR="001361C1" w:rsidRPr="001361C1" w:rsidRDefault="001361C1" w:rsidP="001361C1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1361C1">
        <w:rPr>
          <w:rFonts w:ascii="Montserrat" w:hAnsi="Montserrat" w:cs="Arial"/>
          <w:color w:val="333333"/>
          <w:sz w:val="22"/>
          <w:szCs w:val="22"/>
          <w:shd w:val="clear" w:color="auto" w:fill="FFFFFF"/>
        </w:rPr>
        <w:t>9:00 AM - 7:00 PM</w:t>
      </w:r>
    </w:p>
    <w:p w14:paraId="31C57C85" w14:textId="77777777" w:rsidR="0013744F" w:rsidRPr="001361C1" w:rsidRDefault="001361C1">
      <w:pPr>
        <w:rPr>
          <w:rFonts w:ascii="Montserrat" w:hAnsi="Montserrat"/>
        </w:rPr>
      </w:pPr>
    </w:p>
    <w:sectPr w:rsidR="0013744F" w:rsidRPr="0013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663E"/>
    <w:multiLevelType w:val="multilevel"/>
    <w:tmpl w:val="4A2A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C1"/>
    <w:rsid w:val="001361C1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72C8"/>
  <w15:chartTrackingRefBased/>
  <w15:docId w15:val="{D5990003-75D4-48A0-990D-A11363A6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36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mm_al-Nar_Culture" TargetMode="External"/><Relationship Id="rId13" Type="http://schemas.openxmlformats.org/officeDocument/2006/relationships/hyperlink" Target="https://en.wikipedia.org/wiki/Recent_African_origin_of_modern_huma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ted_Arab_Emirates" TargetMode="External"/><Relationship Id="rId12" Type="http://schemas.openxmlformats.org/officeDocument/2006/relationships/hyperlink" Target="https://en.wikipedia.org/wiki/Jebel_Al-Buha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mirate_of_Sharjah" TargetMode="External"/><Relationship Id="rId11" Type="http://schemas.openxmlformats.org/officeDocument/2006/relationships/hyperlink" Target="https://en.wikipedia.org/wiki/Al_Madam" TargetMode="External"/><Relationship Id="rId5" Type="http://schemas.openxmlformats.org/officeDocument/2006/relationships/hyperlink" Target="https://en.wikipedia.org/wiki/Mileih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Jebel_Fa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l_Thuqeiba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2021-05-31T15:31:00Z</dcterms:created>
  <dcterms:modified xsi:type="dcterms:W3CDTF">2021-05-31T15:33:00Z</dcterms:modified>
</cp:coreProperties>
</file>