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813D" w14:textId="77777777" w:rsidR="00B83580" w:rsidRPr="008F6C33" w:rsidRDefault="00B83580" w:rsidP="00B83580">
      <w:pPr>
        <w:pStyle w:val="Heading1"/>
        <w:rPr>
          <w:rFonts w:ascii="Montserrat" w:eastAsia="Times New Roman" w:hAnsi="Montserrat"/>
          <w:sz w:val="52"/>
          <w:szCs w:val="52"/>
        </w:rPr>
      </w:pPr>
      <w:r w:rsidRPr="008F6C33">
        <w:rPr>
          <w:rFonts w:ascii="Montserrat" w:eastAsia="Times New Roman" w:hAnsi="Montserrat"/>
          <w:sz w:val="52"/>
          <w:szCs w:val="52"/>
        </w:rPr>
        <w:t>Al-Dur Archeological Site</w:t>
      </w:r>
    </w:p>
    <w:p w14:paraId="627E4A24" w14:textId="7F41CA92" w:rsidR="005E19F4" w:rsidRPr="004C7CDC" w:rsidRDefault="005E19F4" w:rsidP="005E19F4">
      <w:pPr>
        <w:pStyle w:val="Heading1"/>
        <w:rPr>
          <w:rFonts w:ascii="Montserrat" w:hAnsi="Montserrat"/>
          <w:sz w:val="40"/>
          <w:szCs w:val="40"/>
        </w:rPr>
      </w:pPr>
      <w:r w:rsidRPr="004C7CDC">
        <w:rPr>
          <w:rFonts w:ascii="Montserrat" w:hAnsi="Montserrat"/>
          <w:sz w:val="40"/>
          <w:szCs w:val="40"/>
        </w:rPr>
        <w:t>Information</w:t>
      </w:r>
    </w:p>
    <w:p w14:paraId="73200732" w14:textId="77777777" w:rsidR="00EC04CF" w:rsidRPr="008F6C33" w:rsidRDefault="000037F6" w:rsidP="00EC04CF">
      <w:pPr>
        <w:rPr>
          <w:rFonts w:ascii="Montserrat" w:hAnsi="Montserrat"/>
        </w:rPr>
      </w:pPr>
      <w:r w:rsidRPr="008F6C33">
        <w:rPr>
          <w:rFonts w:ascii="Montserrat" w:hAnsi="Montserrat"/>
        </w:rPr>
        <w:t xml:space="preserve">Al-Dur Acheological site is one of the most important archaeological sites in UAE and among the prime places to visit in Umm Al Quwain. Also known as Ed-Dur or Ed-Dour, Al Dur is the largest pre-Islamic site in the emirates, comprising an area of some 5 sq. km. </w:t>
      </w:r>
    </w:p>
    <w:p w14:paraId="41791BFF" w14:textId="01BF0918" w:rsidR="00391D15" w:rsidRDefault="000037F6" w:rsidP="00EC04CF">
      <w:pPr>
        <w:rPr>
          <w:rFonts w:ascii="Montserrat" w:hAnsi="Montserrat"/>
        </w:rPr>
      </w:pPr>
      <w:r w:rsidRPr="008F6C33">
        <w:rPr>
          <w:rFonts w:ascii="Montserrat" w:hAnsi="Montserrat"/>
        </w:rPr>
        <w:t xml:space="preserve">This coastal settlement overlooks Al-Beidha Lake and it has been dubbed 'one of the most significant lost cities of Arabia'. Archaeological excavations started here in the year 1973 and continue up to date. It is naturally surrounded by a series of high sand </w:t>
      </w:r>
      <w:r w:rsidRPr="004C7CDC">
        <w:rPr>
          <w:rFonts w:ascii="Montserrat" w:hAnsi="Montserrat"/>
        </w:rPr>
        <w:t>dunes that protect it from the northern offshore wind prevailing in the region.</w:t>
      </w:r>
    </w:p>
    <w:p w14:paraId="77EB7F5D" w14:textId="61D8D2D2" w:rsidR="004970F2" w:rsidRDefault="004970F2" w:rsidP="004970F2">
      <w:pPr>
        <w:pStyle w:val="Heading1"/>
        <w:rPr>
          <w:rFonts w:ascii="Montserrat" w:hAnsi="Montserrat"/>
          <w:sz w:val="40"/>
          <w:szCs w:val="40"/>
        </w:rPr>
      </w:pPr>
      <w:r>
        <w:rPr>
          <w:rFonts w:ascii="Montserrat" w:hAnsi="Montserrat"/>
          <w:sz w:val="40"/>
          <w:szCs w:val="40"/>
        </w:rPr>
        <w:t>History</w:t>
      </w:r>
    </w:p>
    <w:p w14:paraId="18CC7D31" w14:textId="07BA7492" w:rsidR="004970F2" w:rsidRPr="00D50C99" w:rsidRDefault="00D93C1D" w:rsidP="00EC04CF">
      <w:pPr>
        <w:rPr>
          <w:rFonts w:ascii="Montserrat" w:hAnsi="Montserrat"/>
          <w:sz w:val="20"/>
          <w:szCs w:val="20"/>
        </w:rPr>
      </w:pPr>
      <w:r w:rsidRPr="00EC55A6">
        <w:rPr>
          <w:rFonts w:ascii="Montserrat" w:hAnsi="Montserrat"/>
        </w:rPr>
        <w:t>Ed-Dur or Al Dur was first discovered by an Iraqi archaeological team in 1973 and dug in 1974. Subsequent digs have unearthed evidence of human habitation spanning the Ubeid period, Stone Age, Bronze Age, Iron Age, and Pre-Islamic period. Excavations of the site have revealed a square Fort: the sides were almost twenty meters long, with some round towers on the corners. Inside this fort, there is a semi-square building that consists of several rooms, as well as some coins and some potteries.</w:t>
      </w:r>
    </w:p>
    <w:p w14:paraId="12F4AB6C" w14:textId="74E2AA6F" w:rsidR="00113EF1" w:rsidRPr="004C7CDC" w:rsidRDefault="00113EF1" w:rsidP="00113EF1">
      <w:pPr>
        <w:pStyle w:val="Heading1"/>
        <w:rPr>
          <w:rFonts w:ascii="Montserrat" w:hAnsi="Montserrat"/>
          <w:sz w:val="40"/>
          <w:szCs w:val="40"/>
        </w:rPr>
      </w:pPr>
      <w:r w:rsidRPr="004C7CDC">
        <w:rPr>
          <w:rFonts w:ascii="Montserrat" w:hAnsi="Montserrat"/>
          <w:sz w:val="40"/>
          <w:szCs w:val="40"/>
        </w:rPr>
        <w:t>What to Do</w:t>
      </w:r>
    </w:p>
    <w:p w14:paraId="545FCB7B" w14:textId="5D9FCBC0" w:rsidR="005E4C9C" w:rsidRPr="008F6C33" w:rsidRDefault="009A6BD5" w:rsidP="005E4C9C">
      <w:pPr>
        <w:rPr>
          <w:rFonts w:ascii="Montserrat" w:hAnsi="Montserrat"/>
        </w:rPr>
      </w:pPr>
      <w:r w:rsidRPr="008F6C33">
        <w:rPr>
          <w:rFonts w:ascii="Montserrat" w:hAnsi="Montserrat"/>
        </w:rPr>
        <w:t xml:space="preserve">Discover the history and heritage of the UAE in this </w:t>
      </w:r>
      <w:r w:rsidR="007D0692" w:rsidRPr="008F6C33">
        <w:rPr>
          <w:rFonts w:ascii="Montserrat" w:hAnsi="Montserrat"/>
        </w:rPr>
        <w:t>archeological</w:t>
      </w:r>
      <w:r w:rsidRPr="008F6C33">
        <w:rPr>
          <w:rFonts w:ascii="Montserrat" w:hAnsi="Montserrat"/>
        </w:rPr>
        <w:t xml:space="preserve"> site that was established 2,000 years ago.</w:t>
      </w:r>
    </w:p>
    <w:p w14:paraId="04457A32" w14:textId="26970C9C" w:rsidR="005E4C9C" w:rsidRPr="004C7CDC" w:rsidRDefault="0013252A" w:rsidP="0013252A">
      <w:pPr>
        <w:pStyle w:val="Heading1"/>
        <w:rPr>
          <w:rFonts w:ascii="Montserrat" w:hAnsi="Montserrat"/>
          <w:sz w:val="40"/>
          <w:szCs w:val="40"/>
        </w:rPr>
      </w:pPr>
      <w:r w:rsidRPr="004C7CDC">
        <w:rPr>
          <w:rFonts w:ascii="Montserrat" w:hAnsi="Montserrat"/>
          <w:sz w:val="40"/>
          <w:szCs w:val="40"/>
        </w:rPr>
        <w:t>Timings</w:t>
      </w:r>
    </w:p>
    <w:p w14:paraId="0BCB87C1" w14:textId="172B6F9F" w:rsidR="0013252A" w:rsidRPr="008F6C33" w:rsidRDefault="00EC04CF" w:rsidP="0013252A">
      <w:pPr>
        <w:rPr>
          <w:rFonts w:ascii="Montserrat" w:hAnsi="Montserrat"/>
        </w:rPr>
      </w:pPr>
      <w:r w:rsidRPr="008F6C33">
        <w:rPr>
          <w:rFonts w:ascii="Montserrat" w:hAnsi="Montserrat"/>
        </w:rPr>
        <w:t>7 days a week, 6:00 AM to 6:00 PM</w:t>
      </w:r>
      <w:r w:rsidR="000E757D" w:rsidRPr="008F6C33">
        <w:rPr>
          <w:rFonts w:ascii="Montserrat" w:hAnsi="Montserrat"/>
        </w:rPr>
        <w:t>.</w:t>
      </w:r>
    </w:p>
    <w:sectPr w:rsidR="0013252A" w:rsidRPr="008F6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06B8F"/>
    <w:multiLevelType w:val="multilevel"/>
    <w:tmpl w:val="22F46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AwJLcxMTQwtjE2MLMyUdpeDU4uLM/DyQAuNaAHflPCAsAAAA"/>
  </w:docVars>
  <w:rsids>
    <w:rsidRoot w:val="005E19F4"/>
    <w:rsid w:val="000037F6"/>
    <w:rsid w:val="000E757D"/>
    <w:rsid w:val="00113EF1"/>
    <w:rsid w:val="0013252A"/>
    <w:rsid w:val="0015507A"/>
    <w:rsid w:val="00236B40"/>
    <w:rsid w:val="00290D61"/>
    <w:rsid w:val="002C5E8C"/>
    <w:rsid w:val="00391D15"/>
    <w:rsid w:val="004970F2"/>
    <w:rsid w:val="004C7CDC"/>
    <w:rsid w:val="005E19F4"/>
    <w:rsid w:val="005E4C9C"/>
    <w:rsid w:val="00654FF9"/>
    <w:rsid w:val="006F470C"/>
    <w:rsid w:val="007D0692"/>
    <w:rsid w:val="008F6C33"/>
    <w:rsid w:val="009A6BD5"/>
    <w:rsid w:val="00B83580"/>
    <w:rsid w:val="00B92DD5"/>
    <w:rsid w:val="00C6373E"/>
    <w:rsid w:val="00D50C99"/>
    <w:rsid w:val="00D93C1D"/>
    <w:rsid w:val="00E56A9A"/>
    <w:rsid w:val="00EC04CF"/>
    <w:rsid w:val="00EC55A6"/>
    <w:rsid w:val="00FA0589"/>
    <w:rsid w:val="00FF2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BAE4"/>
  <w15:chartTrackingRefBased/>
  <w15:docId w15:val="{270BC5A0-643C-4956-982F-79B7452B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9F4"/>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9F4"/>
    <w:rPr>
      <w:rFonts w:eastAsiaTheme="majorEastAsia" w:cstheme="majorBidi"/>
      <w:b/>
      <w:color w:val="000000" w:themeColor="text1"/>
      <w:sz w:val="32"/>
      <w:szCs w:val="32"/>
    </w:rPr>
  </w:style>
  <w:style w:type="paragraph" w:styleId="NormalWeb">
    <w:name w:val="Normal (Web)"/>
    <w:basedOn w:val="Normal"/>
    <w:uiPriority w:val="99"/>
    <w:semiHidden/>
    <w:unhideWhenUsed/>
    <w:rsid w:val="005E4C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21398">
      <w:bodyDiv w:val="1"/>
      <w:marLeft w:val="0"/>
      <w:marRight w:val="0"/>
      <w:marTop w:val="0"/>
      <w:marBottom w:val="0"/>
      <w:divBdr>
        <w:top w:val="none" w:sz="0" w:space="0" w:color="auto"/>
        <w:left w:val="none" w:sz="0" w:space="0" w:color="auto"/>
        <w:bottom w:val="none" w:sz="0" w:space="0" w:color="auto"/>
        <w:right w:val="none" w:sz="0" w:space="0" w:color="auto"/>
      </w:divBdr>
    </w:div>
    <w:div w:id="1177579156">
      <w:bodyDiv w:val="1"/>
      <w:marLeft w:val="0"/>
      <w:marRight w:val="0"/>
      <w:marTop w:val="0"/>
      <w:marBottom w:val="0"/>
      <w:divBdr>
        <w:top w:val="none" w:sz="0" w:space="0" w:color="auto"/>
        <w:left w:val="none" w:sz="0" w:space="0" w:color="auto"/>
        <w:bottom w:val="none" w:sz="0" w:space="0" w:color="auto"/>
        <w:right w:val="none" w:sz="0" w:space="0" w:color="auto"/>
      </w:divBdr>
    </w:div>
    <w:div w:id="1962491229">
      <w:bodyDiv w:val="1"/>
      <w:marLeft w:val="0"/>
      <w:marRight w:val="0"/>
      <w:marTop w:val="0"/>
      <w:marBottom w:val="0"/>
      <w:divBdr>
        <w:top w:val="none" w:sz="0" w:space="0" w:color="auto"/>
        <w:left w:val="none" w:sz="0" w:space="0" w:color="auto"/>
        <w:bottom w:val="none" w:sz="0" w:space="0" w:color="auto"/>
        <w:right w:val="none" w:sz="0" w:space="0" w:color="auto"/>
      </w:divBdr>
    </w:div>
    <w:div w:id="1970865591">
      <w:bodyDiv w:val="1"/>
      <w:marLeft w:val="0"/>
      <w:marRight w:val="0"/>
      <w:marTop w:val="0"/>
      <w:marBottom w:val="0"/>
      <w:divBdr>
        <w:top w:val="none" w:sz="0" w:space="0" w:color="auto"/>
        <w:left w:val="none" w:sz="0" w:space="0" w:color="auto"/>
        <w:bottom w:val="none" w:sz="0" w:space="0" w:color="auto"/>
        <w:right w:val="none" w:sz="0" w:space="0" w:color="auto"/>
      </w:divBdr>
    </w:div>
    <w:div w:id="2035618742">
      <w:bodyDiv w:val="1"/>
      <w:marLeft w:val="0"/>
      <w:marRight w:val="0"/>
      <w:marTop w:val="0"/>
      <w:marBottom w:val="0"/>
      <w:divBdr>
        <w:top w:val="none" w:sz="0" w:space="0" w:color="auto"/>
        <w:left w:val="none" w:sz="0" w:space="0" w:color="auto"/>
        <w:bottom w:val="none" w:sz="0" w:space="0" w:color="auto"/>
        <w:right w:val="none" w:sz="0" w:space="0" w:color="auto"/>
      </w:divBdr>
    </w:div>
    <w:div w:id="20547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CB8736A-282F-4425-AE99-5E7DA43F8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pgozo</dc:creator>
  <cp:keywords/>
  <dc:description/>
  <cp:lastModifiedBy>pgozo</cp:lastModifiedBy>
  <cp:revision>15</cp:revision>
  <dcterms:created xsi:type="dcterms:W3CDTF">2021-05-28T10:36:00Z</dcterms:created>
  <dcterms:modified xsi:type="dcterms:W3CDTF">2021-06-02T11:14:00Z</dcterms:modified>
</cp:coreProperties>
</file>