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5829" w14:textId="1691A5BD" w:rsidR="00836C37" w:rsidRDefault="003418DD">
      <w:r>
        <w:t>When you say, “manually standardize all products” what specifically do you want to standardize?</w:t>
      </w:r>
    </w:p>
    <w:p w14:paraId="5DDD60D1" w14:textId="77777777" w:rsidR="003418DD" w:rsidRDefault="003418DD"/>
    <w:p w14:paraId="68C94777" w14:textId="7A1D278E" w:rsidR="003418DD" w:rsidRDefault="003418DD">
      <w:r>
        <w:t>What is the standard that you adhere to?</w:t>
      </w:r>
    </w:p>
    <w:p w14:paraId="6AC3A55D" w14:textId="77777777" w:rsidR="003418DD" w:rsidRDefault="003418DD"/>
    <w:p w14:paraId="5103112E" w14:textId="1E93508F" w:rsidR="003418DD" w:rsidRDefault="003418DD">
      <w:r>
        <w:t xml:space="preserve">Do </w:t>
      </w:r>
      <w:r>
        <w:t>you have examples of the different formats used by your suppliers?</w:t>
      </w:r>
    </w:p>
    <w:p w14:paraId="3B38F83A" w14:textId="77777777" w:rsidR="003418DD" w:rsidRDefault="003418DD"/>
    <w:p w14:paraId="7DB2C4FC" w14:textId="0801A638" w:rsidR="003418DD" w:rsidRDefault="003418DD">
      <w:r>
        <w:t>Will you be providing a frontend for is to work in or is that not required?</w:t>
      </w:r>
    </w:p>
    <w:p w14:paraId="3A7E91FE" w14:textId="77777777" w:rsidR="00E845AA" w:rsidRDefault="00E845AA"/>
    <w:p w14:paraId="1A3D13C0" w14:textId="1C1D3D1A" w:rsidR="00E845AA" w:rsidRDefault="00E845AA">
      <w:r>
        <w:t>When saying “</w:t>
      </w:r>
      <w:r w:rsidRPr="00E845AA">
        <w:t>responding to hot items in the new</w:t>
      </w:r>
      <w:r>
        <w:t>s” do you want us to regularly update the model with actual news articles?</w:t>
      </w:r>
    </w:p>
    <w:p w14:paraId="64D73430" w14:textId="79F57137" w:rsidR="00E845AA" w:rsidRDefault="00E845AA" w:rsidP="00E845AA">
      <w:pPr>
        <w:pStyle w:val="ListParagraph"/>
        <w:numPr>
          <w:ilvl w:val="0"/>
          <w:numId w:val="1"/>
        </w:numPr>
      </w:pPr>
      <w:r>
        <w:t>If so is it okay to use an external generative AI model (</w:t>
      </w:r>
      <w:proofErr w:type="spellStart"/>
      <w:r>
        <w:t>chatgpt</w:t>
      </w:r>
      <w:proofErr w:type="spellEnd"/>
      <w:r>
        <w:t xml:space="preserve">, </w:t>
      </w:r>
      <w:proofErr w:type="spellStart"/>
      <w:r>
        <w:t>claude</w:t>
      </w:r>
      <w:proofErr w:type="spellEnd"/>
      <w:r>
        <w:t xml:space="preserve"> etc) for this task?</w:t>
      </w:r>
    </w:p>
    <w:p w14:paraId="6D0AC71D" w14:textId="77777777" w:rsidR="003418DD" w:rsidRDefault="003418DD"/>
    <w:p w14:paraId="0F65D5B8" w14:textId="771FDC01" w:rsidR="003418DD" w:rsidRDefault="003418DD">
      <w:r>
        <w:t>How would you prioritize the issues within this assignment?</w:t>
      </w:r>
    </w:p>
    <w:p w14:paraId="72BD0E57" w14:textId="77777777" w:rsidR="003418DD" w:rsidRDefault="003418DD"/>
    <w:sectPr w:rsidR="00341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692F"/>
    <w:multiLevelType w:val="hybridMultilevel"/>
    <w:tmpl w:val="E6F874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08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1C"/>
    <w:rsid w:val="003418DD"/>
    <w:rsid w:val="00360E1C"/>
    <w:rsid w:val="00836C37"/>
    <w:rsid w:val="00C66FAD"/>
    <w:rsid w:val="00DE5531"/>
    <w:rsid w:val="00E845AA"/>
    <w:rsid w:val="00FE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DF6EDC"/>
  <w15:chartTrackingRefBased/>
  <w15:docId w15:val="{5AF252C1-0434-425E-8724-C0278C00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Aras,Göktan G.</dc:creator>
  <cp:keywords/>
  <dc:description/>
  <cp:lastModifiedBy>Aras,Göktan G.</cp:lastModifiedBy>
  <cp:revision>2</cp:revision>
  <dcterms:created xsi:type="dcterms:W3CDTF">2026-09-11T08:51:00Z</dcterms:created>
  <dcterms:modified xsi:type="dcterms:W3CDTF">2026-09-11T09:10:00Z</dcterms:modified>
</cp:coreProperties>
</file>