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6C5E6" w14:textId="2762BB36" w:rsidR="00EC1226" w:rsidRDefault="00042F67" w:rsidP="00EC1226">
      <w:pPr>
        <w:pStyle w:val="Title"/>
        <w:rPr>
          <w:lang w:val="en-US"/>
        </w:rPr>
      </w:pPr>
      <w:r>
        <w:rPr>
          <w:lang w:val="en-US"/>
        </w:rPr>
        <w:t>Carleon I</w:t>
      </w:r>
      <w:r w:rsidR="00EC1226">
        <w:rPr>
          <w:lang w:val="en-US"/>
        </w:rPr>
        <w:t>mplementation Plan</w:t>
      </w:r>
    </w:p>
    <w:p w14:paraId="486EFB4B" w14:textId="77777777" w:rsidR="00EC1226" w:rsidRDefault="00EC1226" w:rsidP="00EC1226">
      <w:pPr>
        <w:rPr>
          <w:lang w:val="en-US"/>
        </w:rPr>
      </w:pPr>
    </w:p>
    <w:p w14:paraId="1C448DCB" w14:textId="77777777" w:rsidR="00EC1226" w:rsidRDefault="00EC1226" w:rsidP="00EC1226">
      <w:pPr>
        <w:rPr>
          <w:lang w:val="en-US"/>
        </w:rPr>
      </w:pPr>
    </w:p>
    <w:p w14:paraId="624528DE" w14:textId="77777777" w:rsidR="00EC1226" w:rsidRDefault="00EC1226" w:rsidP="00EC1226">
      <w:pPr>
        <w:rPr>
          <w:lang w:val="en-US"/>
        </w:rPr>
      </w:pPr>
    </w:p>
    <w:p w14:paraId="649E5EC2" w14:textId="77777777" w:rsidR="00EC1226" w:rsidRDefault="00EC1226" w:rsidP="00EC1226">
      <w:pPr>
        <w:rPr>
          <w:lang w:val="en-US"/>
        </w:rPr>
      </w:pPr>
    </w:p>
    <w:p w14:paraId="42C2C073" w14:textId="77777777" w:rsidR="00EC1226" w:rsidRDefault="00EC1226" w:rsidP="00EC1226">
      <w:pPr>
        <w:rPr>
          <w:lang w:val="en-US"/>
        </w:rPr>
      </w:pPr>
    </w:p>
    <w:p w14:paraId="5C241F3D" w14:textId="77777777" w:rsidR="00EC1226" w:rsidRDefault="00EC1226" w:rsidP="00EC1226">
      <w:pPr>
        <w:rPr>
          <w:lang w:val="en-US"/>
        </w:rPr>
      </w:pPr>
    </w:p>
    <w:p w14:paraId="594856D1" w14:textId="77777777" w:rsidR="00EC1226" w:rsidRDefault="00EC1226" w:rsidP="00EC1226">
      <w:pPr>
        <w:rPr>
          <w:lang w:val="en-US"/>
        </w:rPr>
      </w:pPr>
    </w:p>
    <w:p w14:paraId="383CA3B3" w14:textId="77777777" w:rsidR="00EC1226" w:rsidRDefault="00EC1226" w:rsidP="00EC1226">
      <w:pPr>
        <w:rPr>
          <w:lang w:val="en-US"/>
        </w:rPr>
      </w:pPr>
    </w:p>
    <w:p w14:paraId="6118FB1A" w14:textId="77777777" w:rsidR="00EC1226" w:rsidRDefault="00EC1226" w:rsidP="00EC1226">
      <w:pPr>
        <w:rPr>
          <w:lang w:val="en-US"/>
        </w:rPr>
      </w:pPr>
    </w:p>
    <w:p w14:paraId="5F8A3728" w14:textId="77777777" w:rsidR="00EC1226" w:rsidRDefault="00EC1226" w:rsidP="00EC1226">
      <w:pPr>
        <w:rPr>
          <w:lang w:val="en-US"/>
        </w:rPr>
      </w:pPr>
    </w:p>
    <w:p w14:paraId="54E16CA6" w14:textId="77777777" w:rsidR="00EC1226" w:rsidRDefault="00EC1226" w:rsidP="00EC1226">
      <w:pPr>
        <w:rPr>
          <w:lang w:val="en-US"/>
        </w:rPr>
      </w:pPr>
    </w:p>
    <w:p w14:paraId="368741D7" w14:textId="77777777" w:rsidR="00EC1226" w:rsidRDefault="00EC1226" w:rsidP="00EC1226">
      <w:pPr>
        <w:rPr>
          <w:lang w:val="en-US"/>
        </w:rPr>
      </w:pPr>
    </w:p>
    <w:p w14:paraId="52D2A7C7" w14:textId="77777777" w:rsidR="00EC1226" w:rsidRDefault="00EC1226" w:rsidP="00EC1226">
      <w:pPr>
        <w:rPr>
          <w:lang w:val="en-US"/>
        </w:rPr>
      </w:pPr>
    </w:p>
    <w:p w14:paraId="77206A1F" w14:textId="77777777" w:rsidR="00EC1226" w:rsidRDefault="00EC1226" w:rsidP="00EC1226">
      <w:pPr>
        <w:rPr>
          <w:lang w:val="en-US"/>
        </w:rPr>
      </w:pPr>
    </w:p>
    <w:p w14:paraId="19B56942" w14:textId="77777777" w:rsidR="00EC1226" w:rsidRDefault="00EC1226" w:rsidP="00EC1226">
      <w:pPr>
        <w:rPr>
          <w:lang w:val="en-US"/>
        </w:rPr>
      </w:pPr>
    </w:p>
    <w:p w14:paraId="4499FE51" w14:textId="77777777" w:rsidR="00EC1226" w:rsidRDefault="00EC1226" w:rsidP="00EC1226">
      <w:pPr>
        <w:rPr>
          <w:lang w:val="en-US"/>
        </w:rPr>
      </w:pPr>
    </w:p>
    <w:p w14:paraId="391BAE62" w14:textId="77777777" w:rsidR="00EC1226" w:rsidRDefault="00EC1226" w:rsidP="00EC1226">
      <w:pPr>
        <w:rPr>
          <w:lang w:val="en-US"/>
        </w:rPr>
      </w:pPr>
    </w:p>
    <w:p w14:paraId="21D44D2A" w14:textId="77777777" w:rsidR="00EC1226" w:rsidRDefault="00EC1226" w:rsidP="00EC1226">
      <w:pPr>
        <w:rPr>
          <w:lang w:val="en-US"/>
        </w:rPr>
      </w:pPr>
    </w:p>
    <w:p w14:paraId="071541E1" w14:textId="77777777" w:rsidR="00EC1226" w:rsidRDefault="00EC1226" w:rsidP="00EC1226">
      <w:pPr>
        <w:rPr>
          <w:lang w:val="en-US"/>
        </w:rPr>
      </w:pPr>
    </w:p>
    <w:p w14:paraId="1FCE68A7" w14:textId="77777777" w:rsidR="00EC1226" w:rsidRDefault="00EC1226" w:rsidP="00EC1226">
      <w:pPr>
        <w:rPr>
          <w:lang w:val="en-US"/>
        </w:rPr>
      </w:pPr>
    </w:p>
    <w:p w14:paraId="0842B433" w14:textId="77777777" w:rsidR="00EC1226" w:rsidRDefault="00EC1226" w:rsidP="00EC1226">
      <w:pPr>
        <w:rPr>
          <w:lang w:val="en-US"/>
        </w:rPr>
      </w:pPr>
    </w:p>
    <w:p w14:paraId="7DAD4511" w14:textId="77777777" w:rsidR="00EC1226" w:rsidRDefault="00EC1226" w:rsidP="00EC1226">
      <w:pPr>
        <w:rPr>
          <w:lang w:val="en-US"/>
        </w:rPr>
      </w:pPr>
    </w:p>
    <w:p w14:paraId="29A9D471" w14:textId="7C0E54B8" w:rsidR="00891CD8" w:rsidRDefault="00EC1226" w:rsidP="00891CD8">
      <w:pPr>
        <w:pStyle w:val="Subtitle"/>
        <w:rPr>
          <w:lang w:val="en-US"/>
        </w:rPr>
      </w:pPr>
      <w:r>
        <w:rPr>
          <w:lang w:val="en-US"/>
        </w:rPr>
        <w:t>Authors: Group D</w:t>
      </w:r>
      <w:r w:rsidR="00891CD8">
        <w:rPr>
          <w:lang w:val="en-US"/>
        </w:rPr>
        <w:t xml:space="preserve"> (Bright, Patrisia, Milan, Kealton)</w:t>
      </w:r>
    </w:p>
    <w:p w14:paraId="241EAD7D" w14:textId="24CF59CE" w:rsidR="00891CD8" w:rsidRDefault="00891CD8" w:rsidP="00891CD8">
      <w:pPr>
        <w:pStyle w:val="Subtitle"/>
        <w:rPr>
          <w:lang w:val="en-US"/>
        </w:rPr>
      </w:pPr>
      <w:r>
        <w:rPr>
          <w:lang w:val="en-US"/>
        </w:rPr>
        <w:t>Creation Date: 13/06/2026</w:t>
      </w:r>
    </w:p>
    <w:p w14:paraId="41B4F925" w14:textId="77777777" w:rsidR="00891CD8" w:rsidRDefault="00891CD8">
      <w:pPr>
        <w:rPr>
          <w:rFonts w:eastAsiaTheme="majorEastAsia" w:cstheme="majorBidi"/>
          <w:color w:val="595959" w:themeColor="text1" w:themeTint="A6"/>
          <w:spacing w:val="15"/>
          <w:sz w:val="28"/>
          <w:szCs w:val="28"/>
          <w:lang w:val="en-US"/>
        </w:rPr>
      </w:pPr>
      <w:r>
        <w:rPr>
          <w:lang w:val="en-US"/>
        </w:rPr>
        <w:br w:type="page"/>
      </w:r>
    </w:p>
    <w:sdt>
      <w:sdtPr>
        <w:rPr>
          <w:rFonts w:asciiTheme="minorHAnsi" w:eastAsiaTheme="minorHAnsi" w:hAnsiTheme="minorHAnsi" w:cstheme="minorBidi"/>
          <w:color w:val="auto"/>
          <w:kern w:val="2"/>
          <w:sz w:val="24"/>
          <w:szCs w:val="24"/>
          <w:lang/>
          <w14:ligatures w14:val="standardContextual"/>
        </w:rPr>
        <w:id w:val="-1863205886"/>
        <w:docPartObj>
          <w:docPartGallery w:val="Table of Contents"/>
          <w:docPartUnique/>
        </w:docPartObj>
      </w:sdtPr>
      <w:sdtEndPr>
        <w:rPr>
          <w:b/>
          <w:bCs/>
          <w:noProof/>
        </w:rPr>
      </w:sdtEndPr>
      <w:sdtContent>
        <w:p w14:paraId="236CF547" w14:textId="66FE6515" w:rsidR="00891CD8" w:rsidRDefault="00891CD8">
          <w:pPr>
            <w:pStyle w:val="TOCHeading"/>
          </w:pPr>
          <w:r>
            <w:t>Contents</w:t>
          </w:r>
        </w:p>
        <w:p w14:paraId="58B8CDBD" w14:textId="0A56C447" w:rsidR="00B2095E" w:rsidRDefault="00891CD8">
          <w:pPr>
            <w:pStyle w:val="TOC1"/>
            <w:tabs>
              <w:tab w:val="right" w:leader="dot" w:pos="9016"/>
            </w:tabs>
            <w:rPr>
              <w:rFonts w:eastAsiaTheme="minorEastAsia"/>
              <w:noProof/>
              <w:lang/>
            </w:rPr>
          </w:pPr>
          <w:r>
            <w:fldChar w:fldCharType="begin"/>
          </w:r>
          <w:r>
            <w:instrText xml:space="preserve"> TOC \o "1-3" \h \z \u </w:instrText>
          </w:r>
          <w:r>
            <w:fldChar w:fldCharType="separate"/>
          </w:r>
          <w:hyperlink w:anchor="_Toc232588240" w:history="1">
            <w:r w:rsidR="00B2095E" w:rsidRPr="00D97BC5">
              <w:rPr>
                <w:rStyle w:val="Hyperlink"/>
                <w:noProof/>
              </w:rPr>
              <w:t>1. Executive Summary</w:t>
            </w:r>
            <w:r w:rsidR="00B2095E">
              <w:rPr>
                <w:noProof/>
                <w:webHidden/>
              </w:rPr>
              <w:tab/>
            </w:r>
            <w:r w:rsidR="00B2095E">
              <w:rPr>
                <w:noProof/>
                <w:webHidden/>
              </w:rPr>
              <w:fldChar w:fldCharType="begin"/>
            </w:r>
            <w:r w:rsidR="00B2095E">
              <w:rPr>
                <w:noProof/>
                <w:webHidden/>
              </w:rPr>
              <w:instrText xml:space="preserve"> PAGEREF _Toc232588240 \h </w:instrText>
            </w:r>
            <w:r w:rsidR="00B2095E">
              <w:rPr>
                <w:noProof/>
                <w:webHidden/>
              </w:rPr>
            </w:r>
            <w:r w:rsidR="00B2095E">
              <w:rPr>
                <w:noProof/>
                <w:webHidden/>
              </w:rPr>
              <w:fldChar w:fldCharType="separate"/>
            </w:r>
            <w:r w:rsidR="00B2095E">
              <w:rPr>
                <w:noProof/>
                <w:webHidden/>
              </w:rPr>
              <w:t>2</w:t>
            </w:r>
            <w:r w:rsidR="00B2095E">
              <w:rPr>
                <w:noProof/>
                <w:webHidden/>
              </w:rPr>
              <w:fldChar w:fldCharType="end"/>
            </w:r>
          </w:hyperlink>
        </w:p>
        <w:p w14:paraId="44B99F0E" w14:textId="50897C2C" w:rsidR="00B2095E" w:rsidRDefault="00B2095E">
          <w:pPr>
            <w:pStyle w:val="TOC2"/>
            <w:tabs>
              <w:tab w:val="right" w:leader="dot" w:pos="9016"/>
            </w:tabs>
            <w:rPr>
              <w:rFonts w:eastAsiaTheme="minorEastAsia"/>
              <w:noProof/>
              <w:lang/>
            </w:rPr>
          </w:pPr>
          <w:hyperlink w:anchor="_Toc232588241" w:history="1">
            <w:r w:rsidRPr="00D97BC5">
              <w:rPr>
                <w:rStyle w:val="Hyperlink"/>
                <w:noProof/>
              </w:rPr>
              <w:t>1.1 Project Purpose</w:t>
            </w:r>
            <w:r>
              <w:rPr>
                <w:noProof/>
                <w:webHidden/>
              </w:rPr>
              <w:tab/>
            </w:r>
            <w:r>
              <w:rPr>
                <w:noProof/>
                <w:webHidden/>
              </w:rPr>
              <w:fldChar w:fldCharType="begin"/>
            </w:r>
            <w:r>
              <w:rPr>
                <w:noProof/>
                <w:webHidden/>
              </w:rPr>
              <w:instrText xml:space="preserve"> PAGEREF _Toc232588241 \h </w:instrText>
            </w:r>
            <w:r>
              <w:rPr>
                <w:noProof/>
                <w:webHidden/>
              </w:rPr>
            </w:r>
            <w:r>
              <w:rPr>
                <w:noProof/>
                <w:webHidden/>
              </w:rPr>
              <w:fldChar w:fldCharType="separate"/>
            </w:r>
            <w:r>
              <w:rPr>
                <w:noProof/>
                <w:webHidden/>
              </w:rPr>
              <w:t>2</w:t>
            </w:r>
            <w:r>
              <w:rPr>
                <w:noProof/>
                <w:webHidden/>
              </w:rPr>
              <w:fldChar w:fldCharType="end"/>
            </w:r>
          </w:hyperlink>
        </w:p>
        <w:p w14:paraId="2017BC4C" w14:textId="14475BEA" w:rsidR="00B2095E" w:rsidRDefault="00B2095E">
          <w:pPr>
            <w:pStyle w:val="TOC2"/>
            <w:tabs>
              <w:tab w:val="right" w:leader="dot" w:pos="9016"/>
            </w:tabs>
            <w:rPr>
              <w:rFonts w:eastAsiaTheme="minorEastAsia"/>
              <w:noProof/>
              <w:lang/>
            </w:rPr>
          </w:pPr>
          <w:hyperlink w:anchor="_Toc232588242" w:history="1">
            <w:r w:rsidRPr="00D97BC5">
              <w:rPr>
                <w:rStyle w:val="Hyperlink"/>
                <w:noProof/>
              </w:rPr>
              <w:t>1.2 Business Goals &amp; Expected Outcomes</w:t>
            </w:r>
            <w:r>
              <w:rPr>
                <w:noProof/>
                <w:webHidden/>
              </w:rPr>
              <w:tab/>
            </w:r>
            <w:r>
              <w:rPr>
                <w:noProof/>
                <w:webHidden/>
              </w:rPr>
              <w:fldChar w:fldCharType="begin"/>
            </w:r>
            <w:r>
              <w:rPr>
                <w:noProof/>
                <w:webHidden/>
              </w:rPr>
              <w:instrText xml:space="preserve"> PAGEREF _Toc232588242 \h </w:instrText>
            </w:r>
            <w:r>
              <w:rPr>
                <w:noProof/>
                <w:webHidden/>
              </w:rPr>
            </w:r>
            <w:r>
              <w:rPr>
                <w:noProof/>
                <w:webHidden/>
              </w:rPr>
              <w:fldChar w:fldCharType="separate"/>
            </w:r>
            <w:r>
              <w:rPr>
                <w:noProof/>
                <w:webHidden/>
              </w:rPr>
              <w:t>2</w:t>
            </w:r>
            <w:r>
              <w:rPr>
                <w:noProof/>
                <w:webHidden/>
              </w:rPr>
              <w:fldChar w:fldCharType="end"/>
            </w:r>
          </w:hyperlink>
        </w:p>
        <w:p w14:paraId="499F6BC7" w14:textId="129044AB" w:rsidR="00B2095E" w:rsidRDefault="00B2095E">
          <w:pPr>
            <w:pStyle w:val="TOC1"/>
            <w:tabs>
              <w:tab w:val="right" w:leader="dot" w:pos="9016"/>
            </w:tabs>
            <w:rPr>
              <w:rFonts w:eastAsiaTheme="minorEastAsia"/>
              <w:noProof/>
              <w:lang/>
            </w:rPr>
          </w:pPr>
          <w:hyperlink w:anchor="_Toc232588243" w:history="1">
            <w:r w:rsidRPr="00D97BC5">
              <w:rPr>
                <w:rStyle w:val="Hyperlink"/>
                <w:noProof/>
              </w:rPr>
              <w:t>2. Scope &amp; Objectives</w:t>
            </w:r>
            <w:r>
              <w:rPr>
                <w:noProof/>
                <w:webHidden/>
              </w:rPr>
              <w:tab/>
            </w:r>
            <w:r>
              <w:rPr>
                <w:noProof/>
                <w:webHidden/>
              </w:rPr>
              <w:fldChar w:fldCharType="begin"/>
            </w:r>
            <w:r>
              <w:rPr>
                <w:noProof/>
                <w:webHidden/>
              </w:rPr>
              <w:instrText xml:space="preserve"> PAGEREF _Toc232588243 \h </w:instrText>
            </w:r>
            <w:r>
              <w:rPr>
                <w:noProof/>
                <w:webHidden/>
              </w:rPr>
            </w:r>
            <w:r>
              <w:rPr>
                <w:noProof/>
                <w:webHidden/>
              </w:rPr>
              <w:fldChar w:fldCharType="separate"/>
            </w:r>
            <w:r>
              <w:rPr>
                <w:noProof/>
                <w:webHidden/>
              </w:rPr>
              <w:t>3</w:t>
            </w:r>
            <w:r>
              <w:rPr>
                <w:noProof/>
                <w:webHidden/>
              </w:rPr>
              <w:fldChar w:fldCharType="end"/>
            </w:r>
          </w:hyperlink>
        </w:p>
        <w:p w14:paraId="03F685AB" w14:textId="7C8D2B36" w:rsidR="00B2095E" w:rsidRDefault="00B2095E">
          <w:pPr>
            <w:pStyle w:val="TOC2"/>
            <w:tabs>
              <w:tab w:val="right" w:leader="dot" w:pos="9016"/>
            </w:tabs>
            <w:rPr>
              <w:rFonts w:eastAsiaTheme="minorEastAsia"/>
              <w:noProof/>
              <w:lang/>
            </w:rPr>
          </w:pPr>
          <w:hyperlink w:anchor="_Toc232588244" w:history="1">
            <w:r w:rsidRPr="00D97BC5">
              <w:rPr>
                <w:rStyle w:val="Hyperlink"/>
                <w:noProof/>
              </w:rPr>
              <w:t>2.1 Project Objectives</w:t>
            </w:r>
            <w:r>
              <w:rPr>
                <w:noProof/>
                <w:webHidden/>
              </w:rPr>
              <w:tab/>
            </w:r>
            <w:r>
              <w:rPr>
                <w:noProof/>
                <w:webHidden/>
              </w:rPr>
              <w:fldChar w:fldCharType="begin"/>
            </w:r>
            <w:r>
              <w:rPr>
                <w:noProof/>
                <w:webHidden/>
              </w:rPr>
              <w:instrText xml:space="preserve"> PAGEREF _Toc232588244 \h </w:instrText>
            </w:r>
            <w:r>
              <w:rPr>
                <w:noProof/>
                <w:webHidden/>
              </w:rPr>
            </w:r>
            <w:r>
              <w:rPr>
                <w:noProof/>
                <w:webHidden/>
              </w:rPr>
              <w:fldChar w:fldCharType="separate"/>
            </w:r>
            <w:r>
              <w:rPr>
                <w:noProof/>
                <w:webHidden/>
              </w:rPr>
              <w:t>3</w:t>
            </w:r>
            <w:r>
              <w:rPr>
                <w:noProof/>
                <w:webHidden/>
              </w:rPr>
              <w:fldChar w:fldCharType="end"/>
            </w:r>
          </w:hyperlink>
        </w:p>
        <w:p w14:paraId="23729277" w14:textId="2D061A54" w:rsidR="00B2095E" w:rsidRDefault="00B2095E">
          <w:pPr>
            <w:pStyle w:val="TOC2"/>
            <w:tabs>
              <w:tab w:val="right" w:leader="dot" w:pos="9016"/>
            </w:tabs>
            <w:rPr>
              <w:rFonts w:eastAsiaTheme="minorEastAsia"/>
              <w:noProof/>
              <w:lang/>
            </w:rPr>
          </w:pPr>
          <w:hyperlink w:anchor="_Toc232588245" w:history="1">
            <w:r w:rsidRPr="00D97BC5">
              <w:rPr>
                <w:rStyle w:val="Hyperlink"/>
                <w:noProof/>
              </w:rPr>
              <w:t>2.2 Scope Boundaries</w:t>
            </w:r>
            <w:r>
              <w:rPr>
                <w:noProof/>
                <w:webHidden/>
              </w:rPr>
              <w:tab/>
            </w:r>
            <w:r>
              <w:rPr>
                <w:noProof/>
                <w:webHidden/>
              </w:rPr>
              <w:fldChar w:fldCharType="begin"/>
            </w:r>
            <w:r>
              <w:rPr>
                <w:noProof/>
                <w:webHidden/>
              </w:rPr>
              <w:instrText xml:space="preserve"> PAGEREF _Toc232588245 \h </w:instrText>
            </w:r>
            <w:r>
              <w:rPr>
                <w:noProof/>
                <w:webHidden/>
              </w:rPr>
            </w:r>
            <w:r>
              <w:rPr>
                <w:noProof/>
                <w:webHidden/>
              </w:rPr>
              <w:fldChar w:fldCharType="separate"/>
            </w:r>
            <w:r>
              <w:rPr>
                <w:noProof/>
                <w:webHidden/>
              </w:rPr>
              <w:t>3</w:t>
            </w:r>
            <w:r>
              <w:rPr>
                <w:noProof/>
                <w:webHidden/>
              </w:rPr>
              <w:fldChar w:fldCharType="end"/>
            </w:r>
          </w:hyperlink>
        </w:p>
        <w:p w14:paraId="7D69B28C" w14:textId="79B57D15" w:rsidR="00B2095E" w:rsidRDefault="00B2095E">
          <w:pPr>
            <w:pStyle w:val="TOC1"/>
            <w:tabs>
              <w:tab w:val="right" w:leader="dot" w:pos="9016"/>
            </w:tabs>
            <w:rPr>
              <w:rFonts w:eastAsiaTheme="minorEastAsia"/>
              <w:noProof/>
              <w:lang/>
            </w:rPr>
          </w:pPr>
          <w:hyperlink w:anchor="_Toc232588246" w:history="1">
            <w:r w:rsidRPr="00D97BC5">
              <w:rPr>
                <w:rStyle w:val="Hyperlink"/>
                <w:noProof/>
                <w:lang w:val="en-US"/>
              </w:rPr>
              <w:t>3</w:t>
            </w:r>
            <w:r w:rsidRPr="00D97BC5">
              <w:rPr>
                <w:rStyle w:val="Hyperlink"/>
                <w:noProof/>
              </w:rPr>
              <w:t>. Detailed Phased Implementation Schedule</w:t>
            </w:r>
            <w:r>
              <w:rPr>
                <w:noProof/>
                <w:webHidden/>
              </w:rPr>
              <w:tab/>
            </w:r>
            <w:r>
              <w:rPr>
                <w:noProof/>
                <w:webHidden/>
              </w:rPr>
              <w:fldChar w:fldCharType="begin"/>
            </w:r>
            <w:r>
              <w:rPr>
                <w:noProof/>
                <w:webHidden/>
              </w:rPr>
              <w:instrText xml:space="preserve"> PAGEREF _Toc232588246 \h </w:instrText>
            </w:r>
            <w:r>
              <w:rPr>
                <w:noProof/>
                <w:webHidden/>
              </w:rPr>
            </w:r>
            <w:r>
              <w:rPr>
                <w:noProof/>
                <w:webHidden/>
              </w:rPr>
              <w:fldChar w:fldCharType="separate"/>
            </w:r>
            <w:r>
              <w:rPr>
                <w:noProof/>
                <w:webHidden/>
              </w:rPr>
              <w:t>4</w:t>
            </w:r>
            <w:r>
              <w:rPr>
                <w:noProof/>
                <w:webHidden/>
              </w:rPr>
              <w:fldChar w:fldCharType="end"/>
            </w:r>
          </w:hyperlink>
        </w:p>
        <w:p w14:paraId="5AF3A476" w14:textId="24CEF906" w:rsidR="00B2095E" w:rsidRDefault="00B2095E">
          <w:pPr>
            <w:pStyle w:val="TOC1"/>
            <w:tabs>
              <w:tab w:val="right" w:leader="dot" w:pos="9016"/>
            </w:tabs>
            <w:rPr>
              <w:rFonts w:eastAsiaTheme="minorEastAsia"/>
              <w:noProof/>
              <w:lang/>
            </w:rPr>
          </w:pPr>
          <w:hyperlink w:anchor="_Toc232588247" w:history="1">
            <w:r w:rsidRPr="00D97BC5">
              <w:rPr>
                <w:rStyle w:val="Hyperlink"/>
                <w:noProof/>
                <w:lang w:val="en-US"/>
              </w:rPr>
              <w:t>4</w:t>
            </w:r>
            <w:r w:rsidRPr="00D97BC5">
              <w:rPr>
                <w:rStyle w:val="Hyperlink"/>
                <w:noProof/>
              </w:rPr>
              <w:t>. Risk Management Plan</w:t>
            </w:r>
            <w:r>
              <w:rPr>
                <w:noProof/>
                <w:webHidden/>
              </w:rPr>
              <w:tab/>
            </w:r>
            <w:r>
              <w:rPr>
                <w:noProof/>
                <w:webHidden/>
              </w:rPr>
              <w:fldChar w:fldCharType="begin"/>
            </w:r>
            <w:r>
              <w:rPr>
                <w:noProof/>
                <w:webHidden/>
              </w:rPr>
              <w:instrText xml:space="preserve"> PAGEREF _Toc232588247 \h </w:instrText>
            </w:r>
            <w:r>
              <w:rPr>
                <w:noProof/>
                <w:webHidden/>
              </w:rPr>
            </w:r>
            <w:r>
              <w:rPr>
                <w:noProof/>
                <w:webHidden/>
              </w:rPr>
              <w:fldChar w:fldCharType="separate"/>
            </w:r>
            <w:r>
              <w:rPr>
                <w:noProof/>
                <w:webHidden/>
              </w:rPr>
              <w:t>5</w:t>
            </w:r>
            <w:r>
              <w:rPr>
                <w:noProof/>
                <w:webHidden/>
              </w:rPr>
              <w:fldChar w:fldCharType="end"/>
            </w:r>
          </w:hyperlink>
        </w:p>
        <w:p w14:paraId="4FF92998" w14:textId="7034286A" w:rsidR="00B2095E" w:rsidRDefault="00B2095E">
          <w:pPr>
            <w:pStyle w:val="TOC1"/>
            <w:tabs>
              <w:tab w:val="right" w:leader="dot" w:pos="9016"/>
            </w:tabs>
            <w:rPr>
              <w:rFonts w:eastAsiaTheme="minorEastAsia"/>
              <w:noProof/>
              <w:lang/>
            </w:rPr>
          </w:pPr>
          <w:hyperlink w:anchor="_Toc232588248" w:history="1">
            <w:r w:rsidRPr="00D97BC5">
              <w:rPr>
                <w:rStyle w:val="Hyperlink"/>
                <w:noProof/>
                <w:lang w:val="en-US"/>
              </w:rPr>
              <w:t>5</w:t>
            </w:r>
            <w:r w:rsidRPr="00D97BC5">
              <w:rPr>
                <w:rStyle w:val="Hyperlink"/>
                <w:noProof/>
              </w:rPr>
              <w:t>. Change Management &amp; Training Plan</w:t>
            </w:r>
            <w:r>
              <w:rPr>
                <w:noProof/>
                <w:webHidden/>
              </w:rPr>
              <w:tab/>
            </w:r>
            <w:r>
              <w:rPr>
                <w:noProof/>
                <w:webHidden/>
              </w:rPr>
              <w:fldChar w:fldCharType="begin"/>
            </w:r>
            <w:r>
              <w:rPr>
                <w:noProof/>
                <w:webHidden/>
              </w:rPr>
              <w:instrText xml:space="preserve"> PAGEREF _Toc232588248 \h </w:instrText>
            </w:r>
            <w:r>
              <w:rPr>
                <w:noProof/>
                <w:webHidden/>
              </w:rPr>
            </w:r>
            <w:r>
              <w:rPr>
                <w:noProof/>
                <w:webHidden/>
              </w:rPr>
              <w:fldChar w:fldCharType="separate"/>
            </w:r>
            <w:r>
              <w:rPr>
                <w:noProof/>
                <w:webHidden/>
              </w:rPr>
              <w:t>6</w:t>
            </w:r>
            <w:r>
              <w:rPr>
                <w:noProof/>
                <w:webHidden/>
              </w:rPr>
              <w:fldChar w:fldCharType="end"/>
            </w:r>
          </w:hyperlink>
        </w:p>
        <w:p w14:paraId="24BD872F" w14:textId="2F6E8825" w:rsidR="00B2095E" w:rsidRDefault="00B2095E">
          <w:pPr>
            <w:pStyle w:val="TOC2"/>
            <w:tabs>
              <w:tab w:val="right" w:leader="dot" w:pos="9016"/>
            </w:tabs>
            <w:rPr>
              <w:rFonts w:eastAsiaTheme="minorEastAsia"/>
              <w:noProof/>
              <w:lang/>
            </w:rPr>
          </w:pPr>
          <w:hyperlink w:anchor="_Toc232588249" w:history="1">
            <w:r w:rsidRPr="00D97BC5">
              <w:rPr>
                <w:rStyle w:val="Hyperlink"/>
                <w:noProof/>
                <w:lang w:val="en-US"/>
              </w:rPr>
              <w:t>5</w:t>
            </w:r>
            <w:r w:rsidRPr="00D97BC5">
              <w:rPr>
                <w:rStyle w:val="Hyperlink"/>
                <w:noProof/>
              </w:rPr>
              <w:t>.1 Stakeholder Communication Strategy</w:t>
            </w:r>
            <w:r>
              <w:rPr>
                <w:noProof/>
                <w:webHidden/>
              </w:rPr>
              <w:tab/>
            </w:r>
            <w:r>
              <w:rPr>
                <w:noProof/>
                <w:webHidden/>
              </w:rPr>
              <w:fldChar w:fldCharType="begin"/>
            </w:r>
            <w:r>
              <w:rPr>
                <w:noProof/>
                <w:webHidden/>
              </w:rPr>
              <w:instrText xml:space="preserve"> PAGEREF _Toc232588249 \h </w:instrText>
            </w:r>
            <w:r>
              <w:rPr>
                <w:noProof/>
                <w:webHidden/>
              </w:rPr>
            </w:r>
            <w:r>
              <w:rPr>
                <w:noProof/>
                <w:webHidden/>
              </w:rPr>
              <w:fldChar w:fldCharType="separate"/>
            </w:r>
            <w:r>
              <w:rPr>
                <w:noProof/>
                <w:webHidden/>
              </w:rPr>
              <w:t>6</w:t>
            </w:r>
            <w:r>
              <w:rPr>
                <w:noProof/>
                <w:webHidden/>
              </w:rPr>
              <w:fldChar w:fldCharType="end"/>
            </w:r>
          </w:hyperlink>
        </w:p>
        <w:p w14:paraId="15F7DD2F" w14:textId="7B73BAA5" w:rsidR="00B2095E" w:rsidRDefault="00B2095E">
          <w:pPr>
            <w:pStyle w:val="TOC2"/>
            <w:tabs>
              <w:tab w:val="right" w:leader="dot" w:pos="9016"/>
            </w:tabs>
            <w:rPr>
              <w:rFonts w:eastAsiaTheme="minorEastAsia"/>
              <w:noProof/>
              <w:lang/>
            </w:rPr>
          </w:pPr>
          <w:hyperlink w:anchor="_Toc232588250" w:history="1">
            <w:r w:rsidRPr="00D97BC5">
              <w:rPr>
                <w:rStyle w:val="Hyperlink"/>
                <w:noProof/>
                <w:lang w:val="en-US"/>
              </w:rPr>
              <w:t>5</w:t>
            </w:r>
            <w:r w:rsidRPr="00D97BC5">
              <w:rPr>
                <w:rStyle w:val="Hyperlink"/>
                <w:noProof/>
              </w:rPr>
              <w:t>.2 End-User Training Delivery</w:t>
            </w:r>
            <w:r>
              <w:rPr>
                <w:noProof/>
                <w:webHidden/>
              </w:rPr>
              <w:tab/>
            </w:r>
            <w:r>
              <w:rPr>
                <w:noProof/>
                <w:webHidden/>
              </w:rPr>
              <w:fldChar w:fldCharType="begin"/>
            </w:r>
            <w:r>
              <w:rPr>
                <w:noProof/>
                <w:webHidden/>
              </w:rPr>
              <w:instrText xml:space="preserve"> PAGEREF _Toc232588250 \h </w:instrText>
            </w:r>
            <w:r>
              <w:rPr>
                <w:noProof/>
                <w:webHidden/>
              </w:rPr>
            </w:r>
            <w:r>
              <w:rPr>
                <w:noProof/>
                <w:webHidden/>
              </w:rPr>
              <w:fldChar w:fldCharType="separate"/>
            </w:r>
            <w:r>
              <w:rPr>
                <w:noProof/>
                <w:webHidden/>
              </w:rPr>
              <w:t>7</w:t>
            </w:r>
            <w:r>
              <w:rPr>
                <w:noProof/>
                <w:webHidden/>
              </w:rPr>
              <w:fldChar w:fldCharType="end"/>
            </w:r>
          </w:hyperlink>
        </w:p>
        <w:p w14:paraId="60ED1602" w14:textId="348C64E2" w:rsidR="00B2095E" w:rsidRDefault="00B2095E">
          <w:pPr>
            <w:pStyle w:val="TOC1"/>
            <w:tabs>
              <w:tab w:val="right" w:leader="dot" w:pos="9016"/>
            </w:tabs>
            <w:rPr>
              <w:rFonts w:eastAsiaTheme="minorEastAsia"/>
              <w:noProof/>
              <w:lang/>
            </w:rPr>
          </w:pPr>
          <w:hyperlink w:anchor="_Toc232588251" w:history="1">
            <w:r w:rsidRPr="00D97BC5">
              <w:rPr>
                <w:rStyle w:val="Hyperlink"/>
                <w:noProof/>
                <w:lang w:val="en-US"/>
              </w:rPr>
              <w:t>6</w:t>
            </w:r>
            <w:r w:rsidRPr="00D97BC5">
              <w:rPr>
                <w:rStyle w:val="Hyperlink"/>
                <w:noProof/>
              </w:rPr>
              <w:t>. Quality Assurance &amp; Testing</w:t>
            </w:r>
            <w:r>
              <w:rPr>
                <w:noProof/>
                <w:webHidden/>
              </w:rPr>
              <w:tab/>
            </w:r>
            <w:r>
              <w:rPr>
                <w:noProof/>
                <w:webHidden/>
              </w:rPr>
              <w:fldChar w:fldCharType="begin"/>
            </w:r>
            <w:r>
              <w:rPr>
                <w:noProof/>
                <w:webHidden/>
              </w:rPr>
              <w:instrText xml:space="preserve"> PAGEREF _Toc232588251 \h </w:instrText>
            </w:r>
            <w:r>
              <w:rPr>
                <w:noProof/>
                <w:webHidden/>
              </w:rPr>
            </w:r>
            <w:r>
              <w:rPr>
                <w:noProof/>
                <w:webHidden/>
              </w:rPr>
              <w:fldChar w:fldCharType="separate"/>
            </w:r>
            <w:r>
              <w:rPr>
                <w:noProof/>
                <w:webHidden/>
              </w:rPr>
              <w:t>7</w:t>
            </w:r>
            <w:r>
              <w:rPr>
                <w:noProof/>
                <w:webHidden/>
              </w:rPr>
              <w:fldChar w:fldCharType="end"/>
            </w:r>
          </w:hyperlink>
        </w:p>
        <w:p w14:paraId="027244F0" w14:textId="6D061DDE" w:rsidR="00B2095E" w:rsidRDefault="00B2095E">
          <w:pPr>
            <w:pStyle w:val="TOC1"/>
            <w:tabs>
              <w:tab w:val="right" w:leader="dot" w:pos="9016"/>
            </w:tabs>
            <w:rPr>
              <w:rFonts w:eastAsiaTheme="minorEastAsia"/>
              <w:noProof/>
              <w:lang/>
            </w:rPr>
          </w:pPr>
          <w:hyperlink w:anchor="_Toc232588252" w:history="1">
            <w:r w:rsidRPr="00D97BC5">
              <w:rPr>
                <w:rStyle w:val="Hyperlink"/>
                <w:noProof/>
                <w:lang w:val="en-US"/>
              </w:rPr>
              <w:t>7</w:t>
            </w:r>
            <w:r w:rsidRPr="00D97BC5">
              <w:rPr>
                <w:rStyle w:val="Hyperlink"/>
                <w:noProof/>
              </w:rPr>
              <w:t>. Key Performance Indicators (KPIs) &amp; Success Criteria</w:t>
            </w:r>
            <w:r>
              <w:rPr>
                <w:noProof/>
                <w:webHidden/>
              </w:rPr>
              <w:tab/>
            </w:r>
            <w:r>
              <w:rPr>
                <w:noProof/>
                <w:webHidden/>
              </w:rPr>
              <w:fldChar w:fldCharType="begin"/>
            </w:r>
            <w:r>
              <w:rPr>
                <w:noProof/>
                <w:webHidden/>
              </w:rPr>
              <w:instrText xml:space="preserve"> PAGEREF _Toc232588252 \h </w:instrText>
            </w:r>
            <w:r>
              <w:rPr>
                <w:noProof/>
                <w:webHidden/>
              </w:rPr>
            </w:r>
            <w:r>
              <w:rPr>
                <w:noProof/>
                <w:webHidden/>
              </w:rPr>
              <w:fldChar w:fldCharType="separate"/>
            </w:r>
            <w:r>
              <w:rPr>
                <w:noProof/>
                <w:webHidden/>
              </w:rPr>
              <w:t>8</w:t>
            </w:r>
            <w:r>
              <w:rPr>
                <w:noProof/>
                <w:webHidden/>
              </w:rPr>
              <w:fldChar w:fldCharType="end"/>
            </w:r>
          </w:hyperlink>
        </w:p>
        <w:p w14:paraId="260A6D2D" w14:textId="74CB687A" w:rsidR="00891CD8" w:rsidRDefault="00891CD8">
          <w:r>
            <w:rPr>
              <w:b/>
              <w:bCs/>
              <w:noProof/>
            </w:rPr>
            <w:fldChar w:fldCharType="end"/>
          </w:r>
        </w:p>
      </w:sdtContent>
    </w:sdt>
    <w:p w14:paraId="22AB685C" w14:textId="77777777" w:rsidR="00891CD8" w:rsidRPr="00891CD8" w:rsidRDefault="00891CD8" w:rsidP="00891CD8">
      <w:pPr>
        <w:pStyle w:val="Subtitle"/>
        <w:rPr>
          <w:lang w:val="en-US"/>
        </w:rPr>
      </w:pPr>
    </w:p>
    <w:p w14:paraId="52580117" w14:textId="4A2EE0CF" w:rsidR="002F24C2" w:rsidRPr="00891CD8" w:rsidRDefault="00EC1226" w:rsidP="002F24C2">
      <w:pPr>
        <w:rPr>
          <w:b/>
          <w:bCs/>
          <w:lang w:val="en-US"/>
        </w:rPr>
      </w:pPr>
      <w:r>
        <w:rPr>
          <w:b/>
          <w:bCs/>
          <w:lang w:val="en-US"/>
        </w:rPr>
        <w:br w:type="page"/>
      </w:r>
    </w:p>
    <w:p w14:paraId="3A9C2F25" w14:textId="77777777" w:rsidR="002F24C2" w:rsidRPr="002F24C2" w:rsidRDefault="002F24C2" w:rsidP="00BC12ED">
      <w:pPr>
        <w:pStyle w:val="Heading1"/>
      </w:pPr>
      <w:bookmarkStart w:id="0" w:name="_Toc232588240"/>
      <w:r w:rsidRPr="002F24C2">
        <w:lastRenderedPageBreak/>
        <w:t>1. Executive Summary</w:t>
      </w:r>
      <w:bookmarkEnd w:id="0"/>
    </w:p>
    <w:p w14:paraId="14C98253" w14:textId="77777777" w:rsidR="002F24C2" w:rsidRPr="002F24C2" w:rsidRDefault="002F24C2" w:rsidP="00BC12ED">
      <w:pPr>
        <w:pStyle w:val="Heading2"/>
      </w:pPr>
      <w:bookmarkStart w:id="1" w:name="_Toc232588241"/>
      <w:r w:rsidRPr="002F24C2">
        <w:t>1.1 Project Purpose</w:t>
      </w:r>
      <w:bookmarkEnd w:id="1"/>
    </w:p>
    <w:p w14:paraId="4CA1ACFC" w14:textId="77777777" w:rsidR="00C80AA1" w:rsidRDefault="00C80AA1" w:rsidP="002F24C2">
      <w:pPr>
        <w:rPr>
          <w:i/>
          <w:iCs/>
          <w:lang w:val="en-US"/>
        </w:rPr>
      </w:pPr>
      <w:r w:rsidRPr="00C80AA1">
        <w:rPr>
          <w:i/>
          <w:iCs/>
        </w:rPr>
        <w:t xml:space="preserve">Carleon Europe BV is a company that provides financial administration and business support services to organizations across multiple sectors. These services include managing financial transactions, invoicing, and payment processing. </w:t>
      </w:r>
    </w:p>
    <w:p w14:paraId="163DE4D5" w14:textId="77777777" w:rsidR="00BC12ED" w:rsidRDefault="00C80AA1" w:rsidP="002F24C2">
      <w:pPr>
        <w:rPr>
          <w:i/>
          <w:iCs/>
          <w:lang w:val="en-US"/>
        </w:rPr>
      </w:pPr>
      <w:r w:rsidRPr="00C80AA1">
        <w:rPr>
          <w:i/>
          <w:iCs/>
        </w:rPr>
        <w:t xml:space="preserve">Within financial administration, organizations typically manage two key processes: incoming payments and outgoing payments. These processes are essential for maintaining operational efficiency and ensuring a stable cash flow. </w:t>
      </w:r>
    </w:p>
    <w:p w14:paraId="5E5E463F" w14:textId="77777777" w:rsidR="00BC12ED" w:rsidRDefault="00C80AA1" w:rsidP="002F24C2">
      <w:pPr>
        <w:rPr>
          <w:i/>
          <w:iCs/>
          <w:lang w:val="en-US"/>
        </w:rPr>
      </w:pPr>
      <w:r w:rsidRPr="00C80AA1">
        <w:rPr>
          <w:i/>
          <w:iCs/>
        </w:rPr>
        <w:t>Carleon Europe BV uses the Exact Globe ERP system to manage financial data and administrative processes. The finance department is responsible for creating invoices, monitoring payments, and ensuring that financial information is accurate and up to date. Currently, the invoice collection process includes several manual steps, such as sending invoices by physical mail and tracking unpaid invoices using Excel lists. These processes are not fully integrated, which creates inefficiencies and delays.</w:t>
      </w:r>
    </w:p>
    <w:p w14:paraId="446492C1" w14:textId="5F8076E6" w:rsidR="002F24C2" w:rsidRPr="002F24C2" w:rsidRDefault="002F24C2" w:rsidP="00BC12ED">
      <w:pPr>
        <w:pStyle w:val="Heading2"/>
      </w:pPr>
      <w:bookmarkStart w:id="2" w:name="_Toc232588242"/>
      <w:r w:rsidRPr="002F24C2">
        <w:t>1.2 Business Goals &amp; Expected Outcomes</w:t>
      </w:r>
      <w:bookmarkEnd w:id="2"/>
    </w:p>
    <w:p w14:paraId="42B115A5" w14:textId="77777777" w:rsidR="00ED486F" w:rsidRDefault="00ED486F" w:rsidP="002F24C2">
      <w:pPr>
        <w:rPr>
          <w:i/>
          <w:iCs/>
          <w:lang w:val="en-US"/>
        </w:rPr>
      </w:pPr>
      <w:r w:rsidRPr="00ED486F">
        <w:rPr>
          <w:i/>
          <w:iCs/>
        </w:rPr>
        <w:t>The current invoice collection process creates several operational and financial challenges.</w:t>
      </w:r>
    </w:p>
    <w:p w14:paraId="5164205C" w14:textId="77777777" w:rsidR="00ED486F" w:rsidRDefault="00ED486F" w:rsidP="002F24C2">
      <w:pPr>
        <w:rPr>
          <w:i/>
          <w:iCs/>
          <w:lang w:val="en-US"/>
        </w:rPr>
      </w:pPr>
      <w:r w:rsidRPr="00ED486F">
        <w:rPr>
          <w:i/>
          <w:iCs/>
        </w:rPr>
        <w:t xml:space="preserve"> First, many steps are still handled manually, including sending invoices by physical mail, creating weekly unpaid invoice lists, and manually importing payments into the system. These manual tasks require significant time and effort from employees. </w:t>
      </w:r>
    </w:p>
    <w:p w14:paraId="1D6C5968" w14:textId="77777777" w:rsidR="00ED486F" w:rsidRDefault="00ED486F" w:rsidP="002F24C2">
      <w:pPr>
        <w:rPr>
          <w:i/>
          <w:iCs/>
          <w:lang w:val="en-US"/>
        </w:rPr>
      </w:pPr>
      <w:r w:rsidRPr="00ED486F">
        <w:rPr>
          <w:i/>
          <w:iCs/>
        </w:rPr>
        <w:t>Second, customer service does not have direct access to real-time payment information. As a result, they sometimes call customers who have already paid their invoices. In these situations, customer service must contact the finance department to confirm whether the payment has been received.</w:t>
      </w:r>
    </w:p>
    <w:p w14:paraId="579A9595" w14:textId="093A521A" w:rsidR="00ED486F" w:rsidRDefault="00ED486F" w:rsidP="002F24C2">
      <w:pPr>
        <w:rPr>
          <w:i/>
          <w:iCs/>
          <w:lang w:val="en-US"/>
        </w:rPr>
      </w:pPr>
      <w:r w:rsidRPr="00ED486F">
        <w:rPr>
          <w:i/>
          <w:iCs/>
        </w:rPr>
        <w:t xml:space="preserve"> Another major issue is the lack of visibility for management. Managers currently do not have a clear overview of how many invoices are overdue or how much money is still outstanding. Although Exact contains financial data, there is no simple overview that shows the status of unpaid invoices. </w:t>
      </w:r>
    </w:p>
    <w:p w14:paraId="2A1BEC0F" w14:textId="77777777" w:rsidR="00ED486F" w:rsidRDefault="00ED486F" w:rsidP="002F24C2">
      <w:pPr>
        <w:rPr>
          <w:i/>
          <w:iCs/>
          <w:lang w:val="en-US"/>
        </w:rPr>
      </w:pPr>
      <w:r w:rsidRPr="00ED486F">
        <w:rPr>
          <w:i/>
          <w:iCs/>
        </w:rPr>
        <w:t xml:space="preserve">Because of these challenges, the company experiences delays in payments and cash flow issues due to large amounts of outstanding invoices. The client therefore wants to optimize the invoice collection process, improve information sharing between departments, and create KPIs and dashboards that provide better insight into outstanding and overdue invoices. </w:t>
      </w:r>
    </w:p>
    <w:p w14:paraId="0D6534EE" w14:textId="60AEB9D4" w:rsidR="002F24C2" w:rsidRDefault="002F24C2" w:rsidP="00017282">
      <w:pPr>
        <w:pStyle w:val="Heading1"/>
        <w:rPr>
          <w:lang w:val="en-US"/>
        </w:rPr>
      </w:pPr>
      <w:bookmarkStart w:id="3" w:name="_Toc232588243"/>
      <w:r w:rsidRPr="002F24C2">
        <w:lastRenderedPageBreak/>
        <w:t>2. Scope &amp; Objectives</w:t>
      </w:r>
      <w:bookmarkEnd w:id="3"/>
    </w:p>
    <w:p w14:paraId="2CAAB4C3" w14:textId="77777777" w:rsidR="00CA7E5D" w:rsidRDefault="00CA7E5D" w:rsidP="00CA7E5D">
      <w:pPr>
        <w:rPr>
          <w:lang w:val="en-US"/>
        </w:rPr>
      </w:pPr>
      <w:r w:rsidRPr="00CA7E5D">
        <w:t xml:space="preserve">The objective of this project is to analyze and optimize the accounts receivable (AR) process at Carleon Europe BV and design a data-driven monitoring solution that provides better insight into overdue invoices, outstanding amounts, and client payment behavior. </w:t>
      </w:r>
    </w:p>
    <w:p w14:paraId="00ABE8C7" w14:textId="0E214041" w:rsidR="00CA7E5D" w:rsidRPr="00CA7E5D" w:rsidRDefault="00CA7E5D" w:rsidP="00CA7E5D">
      <w:pPr>
        <w:rPr>
          <w:lang w:val="en-US"/>
        </w:rPr>
      </w:pPr>
      <w:r w:rsidRPr="00CA7E5D">
        <w:t>The project focuses on analyzing the current processes related to invoicing within the financial department and Customer Service.</w:t>
      </w:r>
    </w:p>
    <w:p w14:paraId="7EAC351F" w14:textId="77777777" w:rsidR="002F24C2" w:rsidRPr="002F24C2" w:rsidRDefault="002F24C2" w:rsidP="00ED486F">
      <w:pPr>
        <w:pStyle w:val="Heading2"/>
      </w:pPr>
      <w:bookmarkStart w:id="4" w:name="_Toc232588244"/>
      <w:r w:rsidRPr="002F24C2">
        <w:t>2.1 Project Objectives</w:t>
      </w:r>
      <w:bookmarkEnd w:id="4"/>
    </w:p>
    <w:p w14:paraId="2F7EDBFA" w14:textId="77777777" w:rsidR="002F24C2" w:rsidRPr="002F24C2" w:rsidRDefault="002F24C2" w:rsidP="002F24C2">
      <w:r w:rsidRPr="002F24C2">
        <w:t>The success of this implementation will be evaluated against the following specific, measurable, achievable, relevant, and time-bound (SMART) objectives:</w:t>
      </w:r>
    </w:p>
    <w:p w14:paraId="30C9C716" w14:textId="7BB401B4" w:rsidR="002F24C2" w:rsidRPr="002F24C2" w:rsidRDefault="002F24C2" w:rsidP="002F24C2">
      <w:pPr>
        <w:numPr>
          <w:ilvl w:val="0"/>
          <w:numId w:val="1"/>
        </w:numPr>
      </w:pPr>
      <w:r w:rsidRPr="002F24C2">
        <w:rPr>
          <w:b/>
          <w:bCs/>
        </w:rPr>
        <w:t>Objective 1:</w:t>
      </w:r>
      <w:r w:rsidRPr="002F24C2">
        <w:t xml:space="preserve"> </w:t>
      </w:r>
      <w:r w:rsidR="00C85476">
        <w:rPr>
          <w:i/>
          <w:iCs/>
          <w:lang w:val="en-US"/>
        </w:rPr>
        <w:t xml:space="preserve">Create a dashboard to have an overview of the financials for the Financial Department and KCC department to track invoices and debtors. </w:t>
      </w:r>
    </w:p>
    <w:p w14:paraId="47E7527C" w14:textId="6732E6EF" w:rsidR="002F24C2" w:rsidRPr="002F24C2" w:rsidRDefault="002F24C2" w:rsidP="002F24C2">
      <w:pPr>
        <w:numPr>
          <w:ilvl w:val="0"/>
          <w:numId w:val="1"/>
        </w:numPr>
      </w:pPr>
      <w:r w:rsidRPr="002F24C2">
        <w:rPr>
          <w:b/>
          <w:bCs/>
        </w:rPr>
        <w:t>Objective 2:</w:t>
      </w:r>
      <w:r w:rsidRPr="002F24C2">
        <w:t xml:space="preserve"> </w:t>
      </w:r>
      <w:r w:rsidR="00C85476">
        <w:rPr>
          <w:i/>
          <w:iCs/>
          <w:lang w:val="en-US"/>
        </w:rPr>
        <w:t xml:space="preserve">Automatically send reminders to customers via an automated email system after the invoice has passed its deadline. </w:t>
      </w:r>
    </w:p>
    <w:p w14:paraId="0B5EDF66" w14:textId="77777777" w:rsidR="002F24C2" w:rsidRPr="002F24C2" w:rsidRDefault="002F24C2" w:rsidP="00582171">
      <w:pPr>
        <w:pStyle w:val="Heading2"/>
      </w:pPr>
      <w:bookmarkStart w:id="5" w:name="_Toc232588245"/>
      <w:r w:rsidRPr="002F24C2">
        <w:t>2.2 Scope Boundaries</w:t>
      </w:r>
      <w:bookmarkEnd w:id="5"/>
    </w:p>
    <w:tbl>
      <w:tblPr>
        <w:tblW w:w="0" w:type="auto"/>
        <w:tblCellMar>
          <w:top w:w="15" w:type="dxa"/>
          <w:left w:w="15" w:type="dxa"/>
          <w:bottom w:w="15" w:type="dxa"/>
          <w:right w:w="15" w:type="dxa"/>
        </w:tblCellMar>
        <w:tblLook w:val="04A0" w:firstRow="1" w:lastRow="0" w:firstColumn="1" w:lastColumn="0" w:noHBand="0" w:noVBand="1"/>
      </w:tblPr>
      <w:tblGrid>
        <w:gridCol w:w="5717"/>
        <w:gridCol w:w="3293"/>
      </w:tblGrid>
      <w:tr w:rsidR="002F24C2" w:rsidRPr="002F24C2" w14:paraId="5FEF1E91" w14:textId="77777777">
        <w:trPr>
          <w:tblHeader/>
        </w:trPr>
        <w:tc>
          <w:tcPr>
            <w:tcW w:w="0" w:type="auto"/>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hideMark/>
          </w:tcPr>
          <w:p w14:paraId="51ACF5A4" w14:textId="77777777" w:rsidR="002F24C2" w:rsidRPr="002F24C2" w:rsidRDefault="002F24C2" w:rsidP="002F24C2">
            <w:pPr>
              <w:rPr>
                <w:b/>
                <w:bCs/>
              </w:rPr>
            </w:pPr>
            <w:r w:rsidRPr="002F24C2">
              <w:rPr>
                <w:b/>
                <w:bCs/>
              </w:rPr>
              <w:t>In-Scope Items</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hideMark/>
          </w:tcPr>
          <w:p w14:paraId="73586725" w14:textId="77777777" w:rsidR="002F24C2" w:rsidRPr="002F24C2" w:rsidRDefault="002F24C2" w:rsidP="002F24C2">
            <w:pPr>
              <w:rPr>
                <w:b/>
                <w:bCs/>
              </w:rPr>
            </w:pPr>
            <w:r w:rsidRPr="002F24C2">
              <w:rPr>
                <w:b/>
                <w:bCs/>
              </w:rPr>
              <w:t>Out-of-Scope Boundaries</w:t>
            </w:r>
          </w:p>
          <w:p w14:paraId="2179FD17" w14:textId="77777777" w:rsidR="002F24C2" w:rsidRPr="002F24C2" w:rsidRDefault="002F24C2" w:rsidP="002F24C2">
            <w:pPr>
              <w:rPr>
                <w:b/>
                <w:bCs/>
              </w:rPr>
            </w:pPr>
            <w:r w:rsidRPr="002F24C2">
              <w:t> </w:t>
            </w:r>
          </w:p>
        </w:tc>
      </w:tr>
      <w:tr w:rsidR="002F24C2" w:rsidRPr="002F24C2" w14:paraId="6397B86A"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37477E4" w14:textId="75DB1AE1" w:rsidR="002F24C2" w:rsidRPr="002F24C2" w:rsidRDefault="00183B50" w:rsidP="002F24C2">
            <w:r>
              <w:rPr>
                <w:i/>
                <w:iCs/>
                <w:lang w:val="en-US"/>
              </w:rPr>
              <w:t xml:space="preserve">Analysis of the current accounts receivable process (IST process), including invoice creation, sending, and payment </w:t>
            </w:r>
            <w:proofErr w:type="spellStart"/>
            <w:r>
              <w:rPr>
                <w:i/>
                <w:iCs/>
                <w:lang w:val="en-US"/>
              </w:rPr>
              <w:t>followup</w:t>
            </w:r>
            <w:proofErr w:type="spellEnd"/>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6285026" w14:textId="2D07DF3A" w:rsidR="002F24C2" w:rsidRPr="00646ACC" w:rsidRDefault="00646ACC" w:rsidP="002F24C2">
            <w:pPr>
              <w:rPr>
                <w:lang w:val="en-US"/>
              </w:rPr>
            </w:pPr>
            <w:r>
              <w:rPr>
                <w:i/>
                <w:iCs/>
                <w:lang w:val="en-US"/>
              </w:rPr>
              <w:t>A</w:t>
            </w:r>
            <w:r w:rsidR="00510D9F">
              <w:rPr>
                <w:i/>
                <w:iCs/>
                <w:lang w:val="en-US"/>
              </w:rPr>
              <w:t>nalysis of accounts payable and other financial processes</w:t>
            </w:r>
          </w:p>
        </w:tc>
      </w:tr>
      <w:tr w:rsidR="002F24C2" w:rsidRPr="002F24C2" w14:paraId="31337BB0"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E8AA8F4" w14:textId="1DB52AF8" w:rsidR="002F24C2" w:rsidRPr="00183B50" w:rsidRDefault="00183B50" w:rsidP="002F24C2">
            <w:pPr>
              <w:rPr>
                <w:lang w:val="en-US"/>
              </w:rPr>
            </w:pPr>
            <w:r>
              <w:rPr>
                <w:lang w:val="en-US"/>
              </w:rPr>
              <w:t>Identification of inefficiencies and bottlenecks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8806871" w14:textId="2D61C601" w:rsidR="002F24C2" w:rsidRPr="00510D9F" w:rsidRDefault="00510D9F" w:rsidP="002F24C2">
            <w:pPr>
              <w:rPr>
                <w:lang w:val="en-US"/>
              </w:rPr>
            </w:pPr>
            <w:r>
              <w:rPr>
                <w:lang w:val="en-US"/>
              </w:rPr>
              <w:t>Replacement of current ERP system (Exact Globe)</w:t>
            </w:r>
          </w:p>
        </w:tc>
      </w:tr>
      <w:tr w:rsidR="002F24C2" w:rsidRPr="002F24C2" w14:paraId="0BF086AD"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F1CD11A" w14:textId="0873371A" w:rsidR="002F24C2" w:rsidRPr="00183B50" w:rsidRDefault="00183B50" w:rsidP="002F24C2">
            <w:pPr>
              <w:rPr>
                <w:lang w:val="en-US"/>
              </w:rPr>
            </w:pPr>
            <w:r>
              <w:rPr>
                <w:lang w:val="en-US"/>
              </w:rPr>
              <w:t>Design and develop a Power BI dashboard prototype to provide real-time insights into outstanding invoices and KPIs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F8E94D5" w14:textId="0BE282EF" w:rsidR="002F24C2" w:rsidRPr="00510D9F" w:rsidRDefault="00510D9F" w:rsidP="002F24C2">
            <w:pPr>
              <w:rPr>
                <w:lang w:val="en-US"/>
              </w:rPr>
            </w:pPr>
            <w:r>
              <w:rPr>
                <w:lang w:val="en-US"/>
              </w:rPr>
              <w:t>Full Process Automation</w:t>
            </w:r>
          </w:p>
        </w:tc>
      </w:tr>
      <w:tr w:rsidR="00646ACC" w:rsidRPr="002F24C2" w14:paraId="4F70DCA1"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11D66CF9" w14:textId="412BC9CF" w:rsidR="00646ACC" w:rsidRDefault="00646ACC" w:rsidP="002F24C2">
            <w:pPr>
              <w:rPr>
                <w:lang w:val="en-US"/>
              </w:rPr>
            </w:pPr>
            <w:r>
              <w:rPr>
                <w:lang w:val="en-US"/>
              </w:rPr>
              <w:t>Conceptual design of process improvements and potential automation (e.g. using Power Automate)</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6A1F579C" w14:textId="196F93D7" w:rsidR="00646ACC" w:rsidRPr="00510D9F" w:rsidRDefault="00510D9F" w:rsidP="002F24C2">
            <w:pPr>
              <w:rPr>
                <w:lang w:val="en-US"/>
              </w:rPr>
            </w:pPr>
            <w:r>
              <w:rPr>
                <w:lang w:val="en-US"/>
              </w:rPr>
              <w:t>Escalation for long-term-non-payment</w:t>
            </w:r>
          </w:p>
        </w:tc>
      </w:tr>
    </w:tbl>
    <w:p w14:paraId="256B3F6A" w14:textId="77777777" w:rsidR="002F24C2" w:rsidRPr="002F24C2" w:rsidRDefault="002F24C2" w:rsidP="002F24C2"/>
    <w:p w14:paraId="0214AF04" w14:textId="77777777" w:rsidR="002F24C2" w:rsidRPr="002F24C2" w:rsidRDefault="002F24C2" w:rsidP="002F24C2"/>
    <w:p w14:paraId="6E8AE2EC" w14:textId="3E7FC5CB" w:rsidR="002F24C2" w:rsidRPr="002F24C2" w:rsidRDefault="00E05472" w:rsidP="00DB1AC8">
      <w:pPr>
        <w:pStyle w:val="Heading1"/>
      </w:pPr>
      <w:bookmarkStart w:id="6" w:name="_Toc232588246"/>
      <w:r>
        <w:rPr>
          <w:lang w:val="en-US"/>
        </w:rPr>
        <w:lastRenderedPageBreak/>
        <w:t>3</w:t>
      </w:r>
      <w:r w:rsidR="002F24C2" w:rsidRPr="002F24C2">
        <w:t>. Detailed Phased Implementation Schedule</w:t>
      </w:r>
      <w:bookmarkEnd w:id="6"/>
    </w:p>
    <w:p w14:paraId="613079F6" w14:textId="77777777" w:rsidR="002F24C2" w:rsidRPr="002F24C2" w:rsidRDefault="002F24C2" w:rsidP="002F24C2">
      <w:r w:rsidRPr="002F24C2">
        <w:t>The project execution is organized into sequential phases to ensure rigorous verification before expanding scope.</w:t>
      </w:r>
    </w:p>
    <w:tbl>
      <w:tblPr>
        <w:tblW w:w="0" w:type="auto"/>
        <w:tblCellMar>
          <w:top w:w="15" w:type="dxa"/>
          <w:left w:w="15" w:type="dxa"/>
          <w:bottom w:w="15" w:type="dxa"/>
          <w:right w:w="15" w:type="dxa"/>
        </w:tblCellMar>
        <w:tblLook w:val="04A0" w:firstRow="1" w:lastRow="0" w:firstColumn="1" w:lastColumn="0" w:noHBand="0" w:noVBand="1"/>
      </w:tblPr>
      <w:tblGrid>
        <w:gridCol w:w="2206"/>
        <w:gridCol w:w="2083"/>
        <w:gridCol w:w="1396"/>
        <w:gridCol w:w="1387"/>
        <w:gridCol w:w="1938"/>
      </w:tblGrid>
      <w:tr w:rsidR="002F227A" w:rsidRPr="002F24C2" w14:paraId="15D106B9" w14:textId="77777777">
        <w:trPr>
          <w:tblHeader/>
        </w:trPr>
        <w:tc>
          <w:tcPr>
            <w:tcW w:w="0" w:type="auto"/>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hideMark/>
          </w:tcPr>
          <w:p w14:paraId="1BC3B773" w14:textId="77777777" w:rsidR="002F227A" w:rsidRPr="002F24C2" w:rsidRDefault="002F227A" w:rsidP="002F24C2">
            <w:pPr>
              <w:rPr>
                <w:b/>
                <w:bCs/>
              </w:rPr>
            </w:pPr>
            <w:r w:rsidRPr="002F24C2">
              <w:rPr>
                <w:b/>
                <w:bCs/>
              </w:rPr>
              <w:t>Phase &amp; Key Milestone</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hideMark/>
          </w:tcPr>
          <w:p w14:paraId="3E616B87" w14:textId="77777777" w:rsidR="002F227A" w:rsidRPr="002F24C2" w:rsidRDefault="002F227A" w:rsidP="002F24C2">
            <w:pPr>
              <w:rPr>
                <w:b/>
                <w:bCs/>
              </w:rPr>
            </w:pPr>
            <w:r w:rsidRPr="002F24C2">
              <w:rPr>
                <w:b/>
                <w:bCs/>
              </w:rPr>
              <w:t>Activities / Tasks Involved</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hideMark/>
          </w:tcPr>
          <w:p w14:paraId="19EEFF0E" w14:textId="77777777" w:rsidR="002F227A" w:rsidRPr="002F24C2" w:rsidRDefault="002F227A" w:rsidP="002F24C2">
            <w:pPr>
              <w:rPr>
                <w:b/>
                <w:bCs/>
              </w:rPr>
            </w:pPr>
            <w:r w:rsidRPr="002F24C2">
              <w:rPr>
                <w:b/>
                <w:bCs/>
              </w:rPr>
              <w:t>Estimated Start</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hideMark/>
          </w:tcPr>
          <w:p w14:paraId="00BB6A52" w14:textId="77777777" w:rsidR="002F227A" w:rsidRPr="002F24C2" w:rsidRDefault="002F227A" w:rsidP="002F24C2">
            <w:pPr>
              <w:rPr>
                <w:b/>
                <w:bCs/>
              </w:rPr>
            </w:pPr>
            <w:r w:rsidRPr="002F24C2">
              <w:rPr>
                <w:b/>
                <w:bCs/>
              </w:rPr>
              <w:t>Estimated End</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hideMark/>
          </w:tcPr>
          <w:p w14:paraId="30EA820A" w14:textId="77777777" w:rsidR="002F227A" w:rsidRPr="002F24C2" w:rsidRDefault="002F227A" w:rsidP="002F24C2">
            <w:pPr>
              <w:rPr>
                <w:b/>
                <w:bCs/>
              </w:rPr>
            </w:pPr>
            <w:r w:rsidRPr="002F24C2">
              <w:rPr>
                <w:b/>
                <w:bCs/>
              </w:rPr>
              <w:t>Dependencies</w:t>
            </w:r>
          </w:p>
          <w:p w14:paraId="2F8B8098" w14:textId="77777777" w:rsidR="002F227A" w:rsidRPr="002F24C2" w:rsidRDefault="002F227A" w:rsidP="002F24C2">
            <w:pPr>
              <w:rPr>
                <w:b/>
                <w:bCs/>
              </w:rPr>
            </w:pPr>
            <w:r w:rsidRPr="002F24C2">
              <w:t> </w:t>
            </w:r>
          </w:p>
        </w:tc>
      </w:tr>
      <w:tr w:rsidR="002F227A" w:rsidRPr="002F24C2" w14:paraId="0D6BBE46"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EFBAB95" w14:textId="3751DFE4" w:rsidR="002F227A" w:rsidRPr="002F227A" w:rsidRDefault="002F227A" w:rsidP="002F24C2">
            <w:pPr>
              <w:rPr>
                <w:lang w:val="en-US"/>
              </w:rPr>
            </w:pPr>
            <w:r w:rsidRPr="002F24C2">
              <w:rPr>
                <w:b/>
                <w:bCs/>
              </w:rPr>
              <w:t xml:space="preserve">Phase 1: </w:t>
            </w:r>
            <w:r>
              <w:rPr>
                <w:b/>
                <w:bCs/>
                <w:lang w:val="en-US"/>
              </w:rPr>
              <w:t>Analysis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7F23015" w14:textId="77777777" w:rsidR="002F227A" w:rsidRPr="002F24C2" w:rsidRDefault="002F227A" w:rsidP="002F24C2">
            <w:r w:rsidRPr="002F24C2">
              <w:t>Conduct stakeholder interviews, map current workflows, establish technical baseline.</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BE59EC8" w14:textId="32CAD4B8" w:rsidR="002F227A" w:rsidRPr="002F24C2" w:rsidRDefault="00AC582A" w:rsidP="002F24C2">
            <w:r>
              <w:rPr>
                <w:i/>
                <w:iCs/>
                <w:lang w:val="en-US"/>
              </w:rPr>
              <w:t>0</w:t>
            </w:r>
            <w:r w:rsidRPr="00AC582A">
              <w:rPr>
                <w:i/>
                <w:iCs/>
              </w:rPr>
              <w:t>9/02</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3092638" w14:textId="07D81E30" w:rsidR="002F227A" w:rsidRPr="00AC582A" w:rsidRDefault="00D746FD" w:rsidP="002F24C2">
            <w:pPr>
              <w:rPr>
                <w:i/>
                <w:iCs/>
                <w:lang w:val="en-US"/>
              </w:rPr>
            </w:pPr>
            <w:r>
              <w:rPr>
                <w:i/>
                <w:iCs/>
                <w:lang w:val="en-US"/>
              </w:rPr>
              <w:t>17/04</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10BD15E" w14:textId="77777777" w:rsidR="002F227A" w:rsidRPr="002F24C2" w:rsidRDefault="002F227A" w:rsidP="002F24C2">
            <w:r w:rsidRPr="002F24C2">
              <w:t>Stakeholder availability</w:t>
            </w:r>
          </w:p>
        </w:tc>
      </w:tr>
      <w:tr w:rsidR="002F227A" w:rsidRPr="002F24C2" w14:paraId="30848CD8"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96F339B" w14:textId="77777777" w:rsidR="002F227A" w:rsidRPr="002F24C2" w:rsidRDefault="002F227A" w:rsidP="002F24C2">
            <w:r w:rsidRPr="002F24C2">
              <w:rPr>
                <w:b/>
                <w:bCs/>
              </w:rPr>
              <w:t>Phase 2: Design &amp; Prototyping</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A1BB9A5" w14:textId="77777777" w:rsidR="002F227A" w:rsidRPr="002F24C2" w:rsidRDefault="002F227A" w:rsidP="002F24C2">
            <w:r w:rsidRPr="002F24C2">
              <w:t>Draft architecture schemas, design data models, review mockups with client.</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85E84F4" w14:textId="1156F4BD" w:rsidR="002F227A" w:rsidRPr="00AC582A" w:rsidRDefault="00D746FD" w:rsidP="002F24C2">
            <w:pPr>
              <w:rPr>
                <w:lang w:val="en-US"/>
              </w:rPr>
            </w:pPr>
            <w:r>
              <w:rPr>
                <w:lang w:val="en-US"/>
              </w:rPr>
              <w:t>20/04</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D1F49A6" w14:textId="0A90F55C" w:rsidR="002F227A" w:rsidRPr="00AC582A" w:rsidRDefault="0006453D" w:rsidP="002F24C2">
            <w:pPr>
              <w:rPr>
                <w:i/>
                <w:iCs/>
                <w:lang w:val="en-US"/>
              </w:rPr>
            </w:pPr>
            <w:r>
              <w:rPr>
                <w:i/>
                <w:iCs/>
                <w:lang w:val="en-US"/>
              </w:rPr>
              <w:t>15/05</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4594A4F" w14:textId="77777777" w:rsidR="002F227A" w:rsidRPr="002F24C2" w:rsidRDefault="002F227A" w:rsidP="002F24C2">
            <w:r w:rsidRPr="002F24C2">
              <w:t>Requirements sign-off</w:t>
            </w:r>
          </w:p>
        </w:tc>
      </w:tr>
      <w:tr w:rsidR="002F227A" w:rsidRPr="002F24C2" w14:paraId="54617292"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81C13A2" w14:textId="77777777" w:rsidR="002F227A" w:rsidRPr="002F24C2" w:rsidRDefault="002F227A" w:rsidP="002F24C2">
            <w:r w:rsidRPr="002F24C2">
              <w:rPr>
                <w:b/>
                <w:bCs/>
              </w:rPr>
              <w:t>Phase 3: Development &amp; Internal Testing</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82A0D8A" w14:textId="77777777" w:rsidR="002F227A" w:rsidRPr="002F24C2" w:rsidRDefault="002F227A" w:rsidP="002F24C2">
            <w:r w:rsidRPr="002F24C2">
              <w:t>Build automated pipelines, set up error handling, execute internal QA cycles.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2058752" w14:textId="766D7D8E" w:rsidR="002F227A" w:rsidRPr="00AC582A" w:rsidRDefault="0006453D" w:rsidP="002F24C2">
            <w:pPr>
              <w:rPr>
                <w:i/>
                <w:iCs/>
                <w:lang w:val="en-US"/>
              </w:rPr>
            </w:pPr>
            <w:r>
              <w:rPr>
                <w:i/>
                <w:iCs/>
                <w:lang w:val="en-US"/>
              </w:rPr>
              <w:t>18/05</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92519DF" w14:textId="77ABB03E" w:rsidR="002F227A" w:rsidRPr="00AC582A" w:rsidRDefault="00D746FD" w:rsidP="002F24C2">
            <w:pPr>
              <w:rPr>
                <w:i/>
                <w:iCs/>
                <w:lang w:val="en-US"/>
              </w:rPr>
            </w:pPr>
            <w:r>
              <w:rPr>
                <w:i/>
                <w:iCs/>
                <w:lang w:val="en-US"/>
              </w:rPr>
              <w:t>15/0</w:t>
            </w:r>
            <w:r w:rsidR="00AF26FE">
              <w:rPr>
                <w:i/>
                <w:iCs/>
                <w:lang w:val="en-US"/>
              </w:rPr>
              <w:t>6</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F5E6BFC" w14:textId="1FF0931D" w:rsidR="002F227A" w:rsidRPr="002F227A" w:rsidRDefault="002F227A" w:rsidP="002F24C2">
            <w:pPr>
              <w:rPr>
                <w:lang w:val="en-US"/>
              </w:rPr>
            </w:pPr>
            <w:r>
              <w:rPr>
                <w:lang w:val="en-US"/>
              </w:rPr>
              <w:t>Fully-operational enviro</w:t>
            </w:r>
            <w:r w:rsidR="00DB1AC8">
              <w:rPr>
                <w:lang w:val="en-US"/>
              </w:rPr>
              <w:t>n</w:t>
            </w:r>
            <w:r>
              <w:rPr>
                <w:lang w:val="en-US"/>
              </w:rPr>
              <w:t>ment</w:t>
            </w:r>
          </w:p>
        </w:tc>
      </w:tr>
      <w:tr w:rsidR="002F227A" w:rsidRPr="002F24C2" w14:paraId="7ECC7199"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9752494" w14:textId="48446000" w:rsidR="002F227A" w:rsidRPr="00FF7D1F" w:rsidRDefault="002F227A" w:rsidP="002F24C2">
            <w:pPr>
              <w:rPr>
                <w:lang w:val="en-US"/>
              </w:rPr>
            </w:pPr>
            <w:r w:rsidRPr="002F24C2">
              <w:rPr>
                <w:b/>
                <w:bCs/>
              </w:rPr>
              <w:t xml:space="preserve">Phase 4: </w:t>
            </w:r>
            <w:r w:rsidR="00FF7D1F">
              <w:rPr>
                <w:b/>
                <w:bCs/>
                <w:lang w:val="en-US"/>
              </w:rPr>
              <w:t>Refinement and Implementation</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E091DED" w14:textId="7B37DE5F" w:rsidR="002F227A" w:rsidRPr="00FF7D1F" w:rsidRDefault="00FF7D1F" w:rsidP="002F24C2">
            <w:pPr>
              <w:rPr>
                <w:lang w:val="en-US"/>
              </w:rPr>
            </w:pPr>
            <w:r>
              <w:rPr>
                <w:lang w:val="en-US"/>
              </w:rPr>
              <w:t xml:space="preserve">Refine final solution </w:t>
            </w:r>
            <w:r w:rsidR="00AC582A">
              <w:rPr>
                <w:lang w:val="en-US"/>
              </w:rPr>
              <w:t xml:space="preserve">using feedback and insight gained from testing to present to client. </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E887B2F" w14:textId="58365EC6" w:rsidR="002F227A" w:rsidRPr="00AC582A" w:rsidRDefault="00AF26FE" w:rsidP="002F24C2">
            <w:pPr>
              <w:rPr>
                <w:i/>
                <w:iCs/>
                <w:lang w:val="en-US"/>
              </w:rPr>
            </w:pPr>
            <w:r>
              <w:rPr>
                <w:i/>
                <w:iCs/>
                <w:lang w:val="en-US"/>
              </w:rPr>
              <w:t>15/06</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4EA93EA" w14:textId="56B7E5BF" w:rsidR="002F227A" w:rsidRPr="00AC582A" w:rsidRDefault="00AC582A" w:rsidP="002F24C2">
            <w:pPr>
              <w:rPr>
                <w:i/>
                <w:iCs/>
                <w:lang w:val="en-US"/>
              </w:rPr>
            </w:pPr>
            <w:r>
              <w:rPr>
                <w:i/>
                <w:iCs/>
                <w:lang w:val="en-US"/>
              </w:rPr>
              <w:t>20/06</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63949AE" w14:textId="433FC7AF" w:rsidR="002F227A" w:rsidRPr="00DB1AC8" w:rsidRDefault="00DB1AC8" w:rsidP="002F24C2">
            <w:pPr>
              <w:rPr>
                <w:lang w:val="en-US"/>
              </w:rPr>
            </w:pPr>
            <w:r>
              <w:rPr>
                <w:lang w:val="en-US"/>
              </w:rPr>
              <w:t>Functioning prototype</w:t>
            </w:r>
          </w:p>
        </w:tc>
      </w:tr>
    </w:tbl>
    <w:p w14:paraId="045CD4B6" w14:textId="77777777" w:rsidR="002F24C2" w:rsidRPr="00E05472" w:rsidRDefault="002F24C2" w:rsidP="002F24C2">
      <w:pPr>
        <w:rPr>
          <w:lang w:val="en-US"/>
        </w:rPr>
      </w:pPr>
    </w:p>
    <w:p w14:paraId="785908FB" w14:textId="16338B8E" w:rsidR="002F24C2" w:rsidRPr="002F24C2" w:rsidRDefault="00E05472" w:rsidP="006F4C19">
      <w:pPr>
        <w:pStyle w:val="Heading1"/>
      </w:pPr>
      <w:bookmarkStart w:id="7" w:name="_Toc232588247"/>
      <w:r>
        <w:rPr>
          <w:lang w:val="en-US"/>
        </w:rPr>
        <w:lastRenderedPageBreak/>
        <w:t>4</w:t>
      </w:r>
      <w:r w:rsidR="002F24C2" w:rsidRPr="002F24C2">
        <w:t>. Risk Management Plan</w:t>
      </w:r>
      <w:bookmarkEnd w:id="7"/>
    </w:p>
    <w:p w14:paraId="0ABA6E3D" w14:textId="77777777" w:rsidR="002F24C2" w:rsidRPr="002F24C2" w:rsidRDefault="002F24C2" w:rsidP="002F24C2">
      <w:r w:rsidRPr="002F24C2">
        <w:t>The table below highlights critical risks identified for this implementation, along with proactive mitigation strategies to minimize disruptions.</w:t>
      </w:r>
    </w:p>
    <w:tbl>
      <w:tblPr>
        <w:tblW w:w="0" w:type="auto"/>
        <w:tblCellMar>
          <w:top w:w="15" w:type="dxa"/>
          <w:left w:w="15" w:type="dxa"/>
          <w:bottom w:w="15" w:type="dxa"/>
          <w:right w:w="15" w:type="dxa"/>
        </w:tblCellMar>
        <w:tblLook w:val="04A0" w:firstRow="1" w:lastRow="0" w:firstColumn="1" w:lastColumn="0" w:noHBand="0" w:noVBand="1"/>
      </w:tblPr>
      <w:tblGrid>
        <w:gridCol w:w="716"/>
        <w:gridCol w:w="2129"/>
        <w:gridCol w:w="2003"/>
        <w:gridCol w:w="2014"/>
        <w:gridCol w:w="2148"/>
      </w:tblGrid>
      <w:tr w:rsidR="002F24C2" w:rsidRPr="002F24C2" w14:paraId="33247299" w14:textId="77777777">
        <w:trPr>
          <w:tblHeader/>
        </w:trPr>
        <w:tc>
          <w:tcPr>
            <w:tcW w:w="0" w:type="auto"/>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hideMark/>
          </w:tcPr>
          <w:p w14:paraId="2D23C0C0" w14:textId="77777777" w:rsidR="002F24C2" w:rsidRPr="002F24C2" w:rsidRDefault="002F24C2" w:rsidP="002F24C2">
            <w:pPr>
              <w:rPr>
                <w:b/>
                <w:bCs/>
              </w:rPr>
            </w:pPr>
            <w:r w:rsidRPr="002F24C2">
              <w:rPr>
                <w:b/>
                <w:bCs/>
              </w:rPr>
              <w:t>Risk ID</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hideMark/>
          </w:tcPr>
          <w:p w14:paraId="4FA64E21" w14:textId="77777777" w:rsidR="002F24C2" w:rsidRPr="002F24C2" w:rsidRDefault="002F24C2" w:rsidP="002F24C2">
            <w:pPr>
              <w:rPr>
                <w:b/>
                <w:bCs/>
              </w:rPr>
            </w:pPr>
            <w:r w:rsidRPr="002F24C2">
              <w:rPr>
                <w:b/>
                <w:bCs/>
              </w:rPr>
              <w:t>Risk Description</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hideMark/>
          </w:tcPr>
          <w:p w14:paraId="3A1033A9" w14:textId="77777777" w:rsidR="002F24C2" w:rsidRPr="002F24C2" w:rsidRDefault="002F24C2" w:rsidP="002F24C2">
            <w:pPr>
              <w:rPr>
                <w:b/>
                <w:bCs/>
              </w:rPr>
            </w:pPr>
            <w:r w:rsidRPr="002F24C2">
              <w:rPr>
                <w:b/>
                <w:bCs/>
              </w:rPr>
              <w:t>Impact (High/Med/Low)</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hideMark/>
          </w:tcPr>
          <w:p w14:paraId="1A9AB4E9" w14:textId="77777777" w:rsidR="002F24C2" w:rsidRPr="002F24C2" w:rsidRDefault="002F24C2" w:rsidP="002F24C2">
            <w:pPr>
              <w:rPr>
                <w:b/>
                <w:bCs/>
              </w:rPr>
            </w:pPr>
            <w:r w:rsidRPr="002F24C2">
              <w:rPr>
                <w:b/>
                <w:bCs/>
              </w:rPr>
              <w:t>Probability (High/Med/Low)</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hideMark/>
          </w:tcPr>
          <w:p w14:paraId="3C1B124E" w14:textId="77777777" w:rsidR="002F24C2" w:rsidRPr="002F24C2" w:rsidRDefault="002F24C2" w:rsidP="002F24C2">
            <w:pPr>
              <w:rPr>
                <w:b/>
                <w:bCs/>
              </w:rPr>
            </w:pPr>
            <w:r w:rsidRPr="002F24C2">
              <w:rPr>
                <w:b/>
                <w:bCs/>
              </w:rPr>
              <w:t>Proactive Mitigation Strategy</w:t>
            </w:r>
          </w:p>
          <w:p w14:paraId="759A14FF" w14:textId="77777777" w:rsidR="002F24C2" w:rsidRPr="002F24C2" w:rsidRDefault="002F24C2" w:rsidP="002F24C2">
            <w:pPr>
              <w:rPr>
                <w:b/>
                <w:bCs/>
              </w:rPr>
            </w:pPr>
            <w:r w:rsidRPr="002F24C2">
              <w:t> </w:t>
            </w:r>
          </w:p>
        </w:tc>
      </w:tr>
      <w:tr w:rsidR="002F24C2" w:rsidRPr="002F24C2" w14:paraId="59606928"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84D2A15" w14:textId="77777777" w:rsidR="002F24C2" w:rsidRPr="002F24C2" w:rsidRDefault="002F24C2" w:rsidP="002F24C2">
            <w:r w:rsidRPr="002F24C2">
              <w:t>R-01</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5088A8C" w14:textId="77777777" w:rsidR="004A283D" w:rsidRPr="004A283D" w:rsidRDefault="004A283D" w:rsidP="004A283D">
            <w:r w:rsidRPr="004A283D">
              <w:t xml:space="preserve">Difficulty extracting or accessing data from Exact Globe may limit analysis and dashboard development. </w:t>
            </w:r>
          </w:p>
          <w:p w14:paraId="63541A94" w14:textId="33C7DA25" w:rsidR="002F24C2" w:rsidRPr="002F24C2" w:rsidRDefault="002F24C2" w:rsidP="002F24C2"/>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C8C8D63" w14:textId="03FBA0AA" w:rsidR="002F24C2" w:rsidRPr="004A283D" w:rsidRDefault="00A61EB2" w:rsidP="002F24C2">
            <w:pPr>
              <w:rPr>
                <w:lang w:val="en-US"/>
              </w:rPr>
            </w:pPr>
            <w:r>
              <w:rPr>
                <w:lang w:val="en-US"/>
              </w:rPr>
              <w:t>High</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718DED7" w14:textId="538AF1B0" w:rsidR="002F24C2" w:rsidRPr="004A283D" w:rsidRDefault="00A61EB2" w:rsidP="002F24C2">
            <w:pPr>
              <w:rPr>
                <w:lang w:val="en-US"/>
              </w:rPr>
            </w:pPr>
            <w:r>
              <w:rPr>
                <w:lang w:val="en-US"/>
              </w:rPr>
              <w:t>Medium</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029A9B6" w14:textId="6C1C34EB" w:rsidR="002F24C2" w:rsidRPr="002F24C2" w:rsidRDefault="00A61EB2" w:rsidP="002F24C2">
            <w:r w:rsidRPr="00A61EB2">
              <w:t>Identify data requirements early and validate data availability with the client. Use sample or partial data if needed.</w:t>
            </w:r>
          </w:p>
        </w:tc>
      </w:tr>
      <w:tr w:rsidR="002F24C2" w:rsidRPr="002F24C2" w14:paraId="29658B9B"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2AF0CA8" w14:textId="77777777" w:rsidR="002F24C2" w:rsidRPr="002F24C2" w:rsidRDefault="002F24C2" w:rsidP="002F24C2">
            <w:r w:rsidRPr="002F24C2">
              <w:t>R-02</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0856B2F" w14:textId="7968F835" w:rsidR="002F24C2" w:rsidRPr="002F24C2" w:rsidRDefault="00A61EB2" w:rsidP="002F24C2">
            <w:r w:rsidRPr="00A61EB2">
              <w:t>Missing, incomplete, or inconsistent data may affect KPI calculations and dashboard accuracy.</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96DE854" w14:textId="2472E139" w:rsidR="002F24C2" w:rsidRPr="00A61EB2" w:rsidRDefault="00A61EB2" w:rsidP="002F24C2">
            <w:pPr>
              <w:rPr>
                <w:lang w:val="en-US"/>
              </w:rPr>
            </w:pPr>
            <w:r>
              <w:rPr>
                <w:lang w:val="en-US"/>
              </w:rPr>
              <w:t>High</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876BAE8" w14:textId="77777777" w:rsidR="002F24C2" w:rsidRPr="002F24C2" w:rsidRDefault="002F24C2" w:rsidP="002F24C2">
            <w:r w:rsidRPr="002F24C2">
              <w:t>Medium</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DED0856" w14:textId="064972F1" w:rsidR="002F24C2" w:rsidRPr="002F24C2" w:rsidRDefault="000C3852" w:rsidP="002F24C2">
            <w:r w:rsidRPr="000C3852">
              <w:t>Validate data quality early and adjust KPIs or scope if necessary. Clearly document data limitations.</w:t>
            </w:r>
          </w:p>
        </w:tc>
      </w:tr>
      <w:tr w:rsidR="002F24C2" w:rsidRPr="002F24C2" w14:paraId="553B02C8"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7A99446" w14:textId="77777777" w:rsidR="002F24C2" w:rsidRPr="002F24C2" w:rsidRDefault="002F24C2" w:rsidP="002F24C2">
            <w:r w:rsidRPr="002F24C2">
              <w:t>R-03</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8B5404B" w14:textId="77777777" w:rsidR="000C3852" w:rsidRPr="000C3852" w:rsidRDefault="000C3852" w:rsidP="000C3852">
            <w:r w:rsidRPr="000C3852">
              <w:t>Incorrect scope definition (e.g. selecting wrong process or data) may require rework in later sprints.</w:t>
            </w:r>
          </w:p>
          <w:p w14:paraId="7FAA0888" w14:textId="25235D0B" w:rsidR="002F24C2" w:rsidRPr="002F24C2" w:rsidRDefault="002F24C2" w:rsidP="002F24C2"/>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9165812" w14:textId="77777777" w:rsidR="002F24C2" w:rsidRPr="002F24C2" w:rsidRDefault="002F24C2" w:rsidP="002F24C2">
            <w:r w:rsidRPr="002F24C2">
              <w:t>High</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93D7E63" w14:textId="4E2E7290" w:rsidR="002F24C2" w:rsidRPr="000C3852" w:rsidRDefault="000C3852" w:rsidP="002F24C2">
            <w:pPr>
              <w:rPr>
                <w:lang w:val="en-US"/>
              </w:rPr>
            </w:pPr>
            <w:r>
              <w:rPr>
                <w:lang w:val="en-US"/>
              </w:rPr>
              <w:t>Medium</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7265942" w14:textId="36BA4404" w:rsidR="002F24C2" w:rsidRPr="002F24C2" w:rsidRDefault="000C3852" w:rsidP="002F24C2">
            <w:r w:rsidRPr="000C3852">
              <w:t>Validate scope early with stakeholders and confirm focus on accounts receivable before proceeding with analysis.</w:t>
            </w:r>
          </w:p>
        </w:tc>
      </w:tr>
      <w:tr w:rsidR="000C3852" w:rsidRPr="002F24C2" w14:paraId="04554F06"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0F738E89" w14:textId="6D1A5E79" w:rsidR="000C3852" w:rsidRPr="000C3852" w:rsidRDefault="000C3852" w:rsidP="002F24C2">
            <w:pPr>
              <w:rPr>
                <w:lang w:val="en-US"/>
              </w:rPr>
            </w:pPr>
            <w:r>
              <w:rPr>
                <w:lang w:val="en-US"/>
              </w:rPr>
              <w:t>R-04</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F2FC94D" w14:textId="09778DB6" w:rsidR="000C3852" w:rsidRPr="000C3852" w:rsidRDefault="000E0692" w:rsidP="000C3852">
            <w:r w:rsidRPr="000E0692">
              <w:t xml:space="preserve">Limited availability of the client </w:t>
            </w:r>
            <w:r w:rsidRPr="000E0692">
              <w:lastRenderedPageBreak/>
              <w:t>representative may delay validation and feedback</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74A7D44" w14:textId="7E3A5B0D" w:rsidR="000C3852" w:rsidRPr="000E0692" w:rsidRDefault="000E0692" w:rsidP="002F24C2">
            <w:pPr>
              <w:rPr>
                <w:lang w:val="en-US"/>
              </w:rPr>
            </w:pPr>
            <w:r>
              <w:rPr>
                <w:lang w:val="en-US"/>
              </w:rPr>
              <w:lastRenderedPageBreak/>
              <w:t>Medium</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0FB481EF" w14:textId="2CF2CC62" w:rsidR="000C3852" w:rsidRDefault="000E0692" w:rsidP="002F24C2">
            <w:pPr>
              <w:rPr>
                <w:lang w:val="en-US"/>
              </w:rPr>
            </w:pPr>
            <w:r>
              <w:rPr>
                <w:lang w:val="en-US"/>
              </w:rPr>
              <w:t>Medium</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1AE95457" w14:textId="0B865694" w:rsidR="000C3852" w:rsidRPr="000C3852" w:rsidRDefault="000E0692" w:rsidP="002F24C2">
            <w:r w:rsidRPr="000E0692">
              <w:t xml:space="preserve">Schedule meetings in advance and </w:t>
            </w:r>
            <w:r w:rsidRPr="000E0692">
              <w:lastRenderedPageBreak/>
              <w:t>maintain regular communication to ensure timely feedback.</w:t>
            </w:r>
          </w:p>
        </w:tc>
      </w:tr>
      <w:tr w:rsidR="000E0692" w:rsidRPr="002F24C2" w14:paraId="039F1849"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3ADE5D07" w14:textId="74BCF116" w:rsidR="000E0692" w:rsidRDefault="000E0692" w:rsidP="002F24C2">
            <w:pPr>
              <w:rPr>
                <w:lang w:val="en-US"/>
              </w:rPr>
            </w:pPr>
            <w:r>
              <w:rPr>
                <w:lang w:val="en-US"/>
              </w:rPr>
              <w:lastRenderedPageBreak/>
              <w:t>R-05</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7FA3A869" w14:textId="7ECF64A9" w:rsidR="000E0692" w:rsidRPr="000E0692" w:rsidRDefault="000E0692" w:rsidP="000C3852">
            <w:r w:rsidRPr="000E0692">
              <w:t>The Power BI dashboard may not meet stakeholder expectations due to unclear requirements.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480C04D" w14:textId="12B1B151" w:rsidR="000E0692" w:rsidRDefault="000E0692" w:rsidP="002F24C2">
            <w:pPr>
              <w:rPr>
                <w:lang w:val="en-US"/>
              </w:rPr>
            </w:pPr>
            <w:r>
              <w:rPr>
                <w:lang w:val="en-US"/>
              </w:rPr>
              <w:t>High</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1A5E2311" w14:textId="4F2A63AB" w:rsidR="000E0692" w:rsidRDefault="000E0692" w:rsidP="002F24C2">
            <w:pPr>
              <w:rPr>
                <w:lang w:val="en-US"/>
              </w:rPr>
            </w:pPr>
            <w:r>
              <w:rPr>
                <w:lang w:val="en-US"/>
              </w:rPr>
              <w:t>Medium</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2873F588" w14:textId="7DC7866C" w:rsidR="000E0692" w:rsidRPr="000E0692" w:rsidRDefault="006F4C19" w:rsidP="002F24C2">
            <w:r w:rsidRPr="006F4C19">
              <w:t>Define KPIs and dashboard requirements early and validate designs (wireframes) before development.</w:t>
            </w:r>
          </w:p>
        </w:tc>
      </w:tr>
      <w:tr w:rsidR="006F4C19" w:rsidRPr="002F24C2" w14:paraId="5CAE841E"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3254EC1A" w14:textId="65CB7457" w:rsidR="006F4C19" w:rsidRDefault="006F4C19" w:rsidP="002F24C2">
            <w:pPr>
              <w:rPr>
                <w:lang w:val="en-US"/>
              </w:rPr>
            </w:pPr>
            <w:r>
              <w:rPr>
                <w:lang w:val="en-US"/>
              </w:rPr>
              <w:t>R-06</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7EF264BA" w14:textId="7437AE43" w:rsidR="006F4C19" w:rsidRPr="000E0692" w:rsidRDefault="006F4C19" w:rsidP="000C3852">
            <w:r w:rsidRPr="006F4C19">
              <w:t>Time constraints may limit the development of the prototype and implementation plan.</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340F381F" w14:textId="7976663C" w:rsidR="006F4C19" w:rsidRDefault="006F4C19" w:rsidP="002F24C2">
            <w:pPr>
              <w:rPr>
                <w:lang w:val="en-US"/>
              </w:rPr>
            </w:pPr>
            <w:r>
              <w:rPr>
                <w:lang w:val="en-US"/>
              </w:rPr>
              <w:t>Medium</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6E8BD2D" w14:textId="52992E98" w:rsidR="006F4C19" w:rsidRDefault="006F4C19" w:rsidP="002F24C2">
            <w:pPr>
              <w:rPr>
                <w:lang w:val="en-US"/>
              </w:rPr>
            </w:pPr>
            <w:r>
              <w:rPr>
                <w:lang w:val="en-US"/>
              </w:rPr>
              <w:t>High</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BDD2219" w14:textId="77777777" w:rsidR="006F4C19" w:rsidRPr="006F4C19" w:rsidRDefault="006F4C19" w:rsidP="006F4C19">
            <w:r w:rsidRPr="006F4C19">
              <w:t xml:space="preserve">Prioritize key deliverables using MoSCoW and focus on core functionality of the prototype. </w:t>
            </w:r>
          </w:p>
          <w:p w14:paraId="69AE3EDD" w14:textId="77777777" w:rsidR="006F4C19" w:rsidRPr="006F4C19" w:rsidRDefault="006F4C19" w:rsidP="002F24C2"/>
        </w:tc>
      </w:tr>
    </w:tbl>
    <w:p w14:paraId="53E68946" w14:textId="77777777" w:rsidR="002F24C2" w:rsidRPr="002F24C2" w:rsidRDefault="002F24C2" w:rsidP="002F24C2"/>
    <w:p w14:paraId="4E2D1B5E" w14:textId="3621C28F" w:rsidR="002F24C2" w:rsidRPr="002F24C2" w:rsidRDefault="00E05472" w:rsidP="000E7796">
      <w:pPr>
        <w:pStyle w:val="Heading1"/>
      </w:pPr>
      <w:bookmarkStart w:id="8" w:name="_Toc232588248"/>
      <w:r>
        <w:rPr>
          <w:lang w:val="en-US"/>
        </w:rPr>
        <w:t>5</w:t>
      </w:r>
      <w:r w:rsidR="002F24C2" w:rsidRPr="002F24C2">
        <w:t>. Change Management &amp; Training Plan</w:t>
      </w:r>
      <w:bookmarkEnd w:id="8"/>
    </w:p>
    <w:p w14:paraId="337FD64B" w14:textId="35E76AF2" w:rsidR="002F24C2" w:rsidRPr="002F24C2" w:rsidRDefault="00E05472" w:rsidP="000E7796">
      <w:pPr>
        <w:pStyle w:val="Heading2"/>
      </w:pPr>
      <w:bookmarkStart w:id="9" w:name="_Toc232588249"/>
      <w:r>
        <w:rPr>
          <w:lang w:val="en-US"/>
        </w:rPr>
        <w:t>5</w:t>
      </w:r>
      <w:r w:rsidR="002F24C2" w:rsidRPr="002F24C2">
        <w:t>.1 Stakeholder Communication Strategy</w:t>
      </w:r>
      <w:bookmarkEnd w:id="9"/>
    </w:p>
    <w:p w14:paraId="4A4CB95D" w14:textId="77777777" w:rsidR="002F24C2" w:rsidRPr="002F24C2" w:rsidRDefault="002F24C2" w:rsidP="002F24C2">
      <w:r w:rsidRPr="002F24C2">
        <w:t>To maintain alignment, the project team will leverage regular touchpoints:</w:t>
      </w:r>
    </w:p>
    <w:p w14:paraId="7C6FEE83" w14:textId="77777777" w:rsidR="002F24C2" w:rsidRPr="002F24C2" w:rsidRDefault="002F24C2" w:rsidP="002F24C2">
      <w:pPr>
        <w:numPr>
          <w:ilvl w:val="0"/>
          <w:numId w:val="2"/>
        </w:numPr>
      </w:pPr>
      <w:r w:rsidRPr="002F24C2">
        <w:rPr>
          <w:b/>
          <w:bCs/>
        </w:rPr>
        <w:t>Weekly Status Reports:</w:t>
      </w:r>
      <w:r w:rsidRPr="002F24C2">
        <w:t xml:space="preserve"> Distributed via email to all project steering members to summarize velocity and blockers.</w:t>
      </w:r>
    </w:p>
    <w:p w14:paraId="6D1E0D99" w14:textId="77777777" w:rsidR="002F24C2" w:rsidRPr="002F24C2" w:rsidRDefault="002F24C2" w:rsidP="002F24C2">
      <w:pPr>
        <w:numPr>
          <w:ilvl w:val="0"/>
          <w:numId w:val="2"/>
        </w:numPr>
      </w:pPr>
      <w:r w:rsidRPr="002F24C2">
        <w:rPr>
          <w:b/>
          <w:bCs/>
        </w:rPr>
        <w:t>Sprint Reviews / Demos:</w:t>
      </w:r>
      <w:r w:rsidRPr="002F24C2">
        <w:t xml:space="preserve"> Bi-weekly working sessions to showcase interactive pipeline or system layout iterations to clients.</w:t>
      </w:r>
    </w:p>
    <w:p w14:paraId="34FCAA15" w14:textId="084660A9" w:rsidR="002F24C2" w:rsidRPr="002F24C2" w:rsidRDefault="00E05472" w:rsidP="00E05472">
      <w:pPr>
        <w:pStyle w:val="Heading2"/>
      </w:pPr>
      <w:bookmarkStart w:id="10" w:name="_Toc232588250"/>
      <w:r>
        <w:rPr>
          <w:lang w:val="en-US"/>
        </w:rPr>
        <w:lastRenderedPageBreak/>
        <w:t>5</w:t>
      </w:r>
      <w:r w:rsidR="002F24C2" w:rsidRPr="002F24C2">
        <w:t>.2 End-User Training Delivery</w:t>
      </w:r>
      <w:bookmarkEnd w:id="10"/>
    </w:p>
    <w:tbl>
      <w:tblPr>
        <w:tblW w:w="0" w:type="auto"/>
        <w:tblCellMar>
          <w:top w:w="15" w:type="dxa"/>
          <w:left w:w="15" w:type="dxa"/>
          <w:bottom w:w="15" w:type="dxa"/>
          <w:right w:w="15" w:type="dxa"/>
        </w:tblCellMar>
        <w:tblLook w:val="04A0" w:firstRow="1" w:lastRow="0" w:firstColumn="1" w:lastColumn="0" w:noHBand="0" w:noVBand="1"/>
      </w:tblPr>
      <w:tblGrid>
        <w:gridCol w:w="1865"/>
        <w:gridCol w:w="4187"/>
        <w:gridCol w:w="1188"/>
        <w:gridCol w:w="1770"/>
      </w:tblGrid>
      <w:tr w:rsidR="002F24C2" w:rsidRPr="002F24C2" w14:paraId="6266EB93" w14:textId="77777777">
        <w:trPr>
          <w:tblHeader/>
        </w:trPr>
        <w:tc>
          <w:tcPr>
            <w:tcW w:w="0" w:type="auto"/>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hideMark/>
          </w:tcPr>
          <w:p w14:paraId="5C15B913" w14:textId="77777777" w:rsidR="002F24C2" w:rsidRPr="002F24C2" w:rsidRDefault="002F24C2" w:rsidP="002F24C2">
            <w:pPr>
              <w:rPr>
                <w:b/>
                <w:bCs/>
              </w:rPr>
            </w:pPr>
            <w:r w:rsidRPr="002F24C2">
              <w:rPr>
                <w:b/>
                <w:bCs/>
              </w:rPr>
              <w:t>Target Audience</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hideMark/>
          </w:tcPr>
          <w:p w14:paraId="4869F8C0" w14:textId="77777777" w:rsidR="002F24C2" w:rsidRPr="002F24C2" w:rsidRDefault="002F24C2" w:rsidP="002F24C2">
            <w:pPr>
              <w:rPr>
                <w:b/>
                <w:bCs/>
              </w:rPr>
            </w:pPr>
            <w:r w:rsidRPr="002F24C2">
              <w:rPr>
                <w:b/>
                <w:bCs/>
              </w:rPr>
              <w:t>Training Format / Material</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hideMark/>
          </w:tcPr>
          <w:p w14:paraId="2478B857" w14:textId="77777777" w:rsidR="002F24C2" w:rsidRPr="002F24C2" w:rsidRDefault="002F24C2" w:rsidP="002F24C2">
            <w:pPr>
              <w:rPr>
                <w:b/>
                <w:bCs/>
              </w:rPr>
            </w:pPr>
            <w:r w:rsidRPr="002F24C2">
              <w:rPr>
                <w:b/>
                <w:bCs/>
              </w:rPr>
              <w:t>Duration</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hideMark/>
          </w:tcPr>
          <w:p w14:paraId="4644AC3C" w14:textId="77777777" w:rsidR="002F24C2" w:rsidRPr="002F24C2" w:rsidRDefault="002F24C2" w:rsidP="002F24C2">
            <w:pPr>
              <w:rPr>
                <w:b/>
                <w:bCs/>
              </w:rPr>
            </w:pPr>
            <w:r w:rsidRPr="002F24C2">
              <w:rPr>
                <w:b/>
                <w:bCs/>
              </w:rPr>
              <w:t>Scheduled Timeline</w:t>
            </w:r>
          </w:p>
          <w:p w14:paraId="53905057" w14:textId="77777777" w:rsidR="002F24C2" w:rsidRPr="002F24C2" w:rsidRDefault="002F24C2" w:rsidP="002F24C2">
            <w:pPr>
              <w:rPr>
                <w:b/>
                <w:bCs/>
              </w:rPr>
            </w:pPr>
            <w:r w:rsidRPr="002F24C2">
              <w:t> </w:t>
            </w:r>
          </w:p>
        </w:tc>
      </w:tr>
      <w:tr w:rsidR="002F24C2" w:rsidRPr="002F24C2" w14:paraId="48FD9C5E"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1685BAB" w14:textId="77777777" w:rsidR="002F24C2" w:rsidRPr="002F24C2" w:rsidRDefault="002F24C2" w:rsidP="002F24C2">
            <w:r w:rsidRPr="002F24C2">
              <w:t>Primary Operational Users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B916CDD" w14:textId="77777777" w:rsidR="002F24C2" w:rsidRPr="002F24C2" w:rsidRDefault="002F24C2" w:rsidP="002F24C2">
            <w:r w:rsidRPr="002F24C2">
              <w:t>Live interactive walkthroughs &amp; custom hands-on step-by-step standard operating procedures (SOPs).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50A2789" w14:textId="77777777" w:rsidR="002F24C2" w:rsidRPr="002F24C2" w:rsidRDefault="002F24C2" w:rsidP="002F24C2">
            <w:r w:rsidRPr="002F24C2">
              <w:t>2 Hours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19B9707" w14:textId="77777777" w:rsidR="002F24C2" w:rsidRPr="002F24C2" w:rsidRDefault="002F24C2" w:rsidP="002F24C2">
            <w:r w:rsidRPr="002F24C2">
              <w:t>1 Week prior to Go-Live</w:t>
            </w:r>
          </w:p>
        </w:tc>
      </w:tr>
      <w:tr w:rsidR="002F24C2" w:rsidRPr="002F24C2" w14:paraId="602EC7F9"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4649E29" w14:textId="77777777" w:rsidR="002F24C2" w:rsidRPr="002F24C2" w:rsidRDefault="002F24C2" w:rsidP="002F24C2">
            <w:r w:rsidRPr="002F24C2">
              <w:t>System / Technical Admins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314724B" w14:textId="77777777" w:rsidR="002F24C2" w:rsidRPr="002F24C2" w:rsidRDefault="002F24C2" w:rsidP="002F24C2">
            <w:r w:rsidRPr="002F24C2">
              <w:t>Technical architecture handoff documentation, code review sessions, and maintenance procedures.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2719A90" w14:textId="77777777" w:rsidR="002F24C2" w:rsidRPr="002F24C2" w:rsidRDefault="002F24C2" w:rsidP="002F24C2">
            <w:r w:rsidRPr="002F24C2">
              <w:t>3 Hours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B434EB1" w14:textId="77777777" w:rsidR="002F24C2" w:rsidRPr="002F24C2" w:rsidRDefault="002F24C2" w:rsidP="002F24C2">
            <w:r w:rsidRPr="002F24C2">
              <w:t>Concurrent with Go-Live</w:t>
            </w:r>
          </w:p>
        </w:tc>
      </w:tr>
    </w:tbl>
    <w:p w14:paraId="7DBA760B" w14:textId="77777777" w:rsidR="002F24C2" w:rsidRPr="002F24C2" w:rsidRDefault="002F24C2" w:rsidP="002F24C2"/>
    <w:p w14:paraId="754F74FC" w14:textId="30547293" w:rsidR="002F24C2" w:rsidRPr="002F24C2" w:rsidRDefault="00E05472" w:rsidP="00017282">
      <w:pPr>
        <w:pStyle w:val="Heading1"/>
      </w:pPr>
      <w:bookmarkStart w:id="11" w:name="_Toc232588251"/>
      <w:r>
        <w:rPr>
          <w:lang w:val="en-US"/>
        </w:rPr>
        <w:t>6</w:t>
      </w:r>
      <w:r w:rsidR="002F24C2" w:rsidRPr="002F24C2">
        <w:t>. Quality Assurance &amp; Testing</w:t>
      </w:r>
      <w:bookmarkEnd w:id="11"/>
    </w:p>
    <w:p w14:paraId="0447E475" w14:textId="77777777" w:rsidR="002F24C2" w:rsidRPr="002F24C2" w:rsidRDefault="002F24C2" w:rsidP="002F24C2">
      <w:r w:rsidRPr="002F24C2">
        <w:t>Before launching to production, the implementation must pass rigid validation steps:</w:t>
      </w:r>
    </w:p>
    <w:p w14:paraId="55140830" w14:textId="77777777" w:rsidR="002F24C2" w:rsidRPr="002F24C2" w:rsidRDefault="002F24C2" w:rsidP="002F24C2">
      <w:pPr>
        <w:numPr>
          <w:ilvl w:val="0"/>
          <w:numId w:val="3"/>
        </w:numPr>
      </w:pPr>
      <w:r w:rsidRPr="002F24C2">
        <w:rPr>
          <w:b/>
          <w:bCs/>
        </w:rPr>
        <w:t>Unit Testing:</w:t>
      </w:r>
      <w:r w:rsidRPr="002F24C2">
        <w:t xml:space="preserve"> Independent testing of individual ingestion scripts, transformation functions, and workflow blocks.</w:t>
      </w:r>
    </w:p>
    <w:p w14:paraId="7C8AEF4D" w14:textId="77777777" w:rsidR="002F24C2" w:rsidRPr="002F24C2" w:rsidRDefault="002F24C2" w:rsidP="002F24C2">
      <w:pPr>
        <w:numPr>
          <w:ilvl w:val="0"/>
          <w:numId w:val="3"/>
        </w:numPr>
      </w:pPr>
      <w:r w:rsidRPr="002F24C2">
        <w:rPr>
          <w:b/>
          <w:bCs/>
        </w:rPr>
        <w:t>System Integration Testing (SIT):</w:t>
      </w:r>
      <w:r w:rsidRPr="002F24C2">
        <w:t xml:space="preserve"> Verifying data flows seamlessly across connected platforms without latency or truncations.</w:t>
      </w:r>
    </w:p>
    <w:p w14:paraId="790B6351" w14:textId="77777777" w:rsidR="002F24C2" w:rsidRPr="00E05472" w:rsidRDefault="002F24C2" w:rsidP="002F24C2">
      <w:pPr>
        <w:numPr>
          <w:ilvl w:val="0"/>
          <w:numId w:val="3"/>
        </w:numPr>
      </w:pPr>
      <w:r w:rsidRPr="002F24C2">
        <w:rPr>
          <w:b/>
          <w:bCs/>
        </w:rPr>
        <w:t>User Acceptance Testing (UAT):</w:t>
      </w:r>
      <w:r w:rsidRPr="002F24C2">
        <w:t xml:space="preserve"> Formal sign-off from operational stakeholders confirming that real-world business scenarios execute correctly.</w:t>
      </w:r>
    </w:p>
    <w:p w14:paraId="53AF844F" w14:textId="77777777" w:rsidR="00E05472" w:rsidRDefault="00E05472" w:rsidP="00E05472">
      <w:pPr>
        <w:rPr>
          <w:lang w:val="en-US"/>
        </w:rPr>
      </w:pPr>
    </w:p>
    <w:p w14:paraId="598F180F" w14:textId="77777777" w:rsidR="00E05472" w:rsidRDefault="00E05472" w:rsidP="00E05472">
      <w:pPr>
        <w:rPr>
          <w:lang w:val="en-US"/>
        </w:rPr>
      </w:pPr>
    </w:p>
    <w:p w14:paraId="3A909504" w14:textId="77777777" w:rsidR="00E05472" w:rsidRDefault="00E05472" w:rsidP="00E05472">
      <w:pPr>
        <w:rPr>
          <w:lang w:val="en-US"/>
        </w:rPr>
      </w:pPr>
    </w:p>
    <w:p w14:paraId="682FE31D" w14:textId="77777777" w:rsidR="00E05472" w:rsidRDefault="00E05472" w:rsidP="00E05472">
      <w:pPr>
        <w:rPr>
          <w:lang w:val="en-US"/>
        </w:rPr>
      </w:pPr>
    </w:p>
    <w:p w14:paraId="0071CCD4" w14:textId="77777777" w:rsidR="00E05472" w:rsidRPr="00E05472" w:rsidRDefault="00E05472" w:rsidP="00E05472">
      <w:pPr>
        <w:rPr>
          <w:lang w:val="en-US"/>
        </w:rPr>
      </w:pPr>
    </w:p>
    <w:p w14:paraId="44EE0E7D" w14:textId="79FBD995" w:rsidR="002F24C2" w:rsidRPr="002F24C2" w:rsidRDefault="00E05472" w:rsidP="00017282">
      <w:pPr>
        <w:pStyle w:val="Heading1"/>
      </w:pPr>
      <w:bookmarkStart w:id="12" w:name="_Toc232588252"/>
      <w:r>
        <w:rPr>
          <w:lang w:val="en-US"/>
        </w:rPr>
        <w:lastRenderedPageBreak/>
        <w:t>7</w:t>
      </w:r>
      <w:r w:rsidR="002F24C2" w:rsidRPr="002F24C2">
        <w:t>. Key Performance Indicators (KPIs) &amp; Success Criteria</w:t>
      </w:r>
      <w:bookmarkEnd w:id="12"/>
    </w:p>
    <w:p w14:paraId="7BAEB92F" w14:textId="77777777" w:rsidR="002F24C2" w:rsidRPr="002F24C2" w:rsidRDefault="002F24C2" w:rsidP="002F24C2">
      <w:r w:rsidRPr="002F24C2">
        <w:t>The deployment will be considered fully successful if it meets the following operational benchmarks post-launch:</w:t>
      </w:r>
    </w:p>
    <w:tbl>
      <w:tblPr>
        <w:tblW w:w="0" w:type="auto"/>
        <w:tblCellMar>
          <w:top w:w="15" w:type="dxa"/>
          <w:left w:w="15" w:type="dxa"/>
          <w:bottom w:w="15" w:type="dxa"/>
          <w:right w:w="15" w:type="dxa"/>
        </w:tblCellMar>
        <w:tblLook w:val="04A0" w:firstRow="1" w:lastRow="0" w:firstColumn="1" w:lastColumn="0" w:noHBand="0" w:noVBand="1"/>
      </w:tblPr>
      <w:tblGrid>
        <w:gridCol w:w="1722"/>
        <w:gridCol w:w="3387"/>
        <w:gridCol w:w="3901"/>
      </w:tblGrid>
      <w:tr w:rsidR="002F24C2" w:rsidRPr="002F24C2" w14:paraId="51E685BE" w14:textId="77777777">
        <w:trPr>
          <w:tblHeader/>
        </w:trPr>
        <w:tc>
          <w:tcPr>
            <w:tcW w:w="0" w:type="auto"/>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hideMark/>
          </w:tcPr>
          <w:p w14:paraId="79032FDD" w14:textId="77777777" w:rsidR="002F24C2" w:rsidRPr="002F24C2" w:rsidRDefault="002F24C2" w:rsidP="002F24C2">
            <w:pPr>
              <w:rPr>
                <w:b/>
                <w:bCs/>
              </w:rPr>
            </w:pPr>
            <w:r w:rsidRPr="002F24C2">
              <w:rPr>
                <w:b/>
                <w:bCs/>
              </w:rPr>
              <w:t>Metric Category</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hideMark/>
          </w:tcPr>
          <w:p w14:paraId="0A5031CA" w14:textId="77777777" w:rsidR="002F24C2" w:rsidRPr="002F24C2" w:rsidRDefault="002F24C2" w:rsidP="002F24C2">
            <w:pPr>
              <w:rPr>
                <w:b/>
                <w:bCs/>
              </w:rPr>
            </w:pPr>
            <w:r w:rsidRPr="002F24C2">
              <w:rPr>
                <w:b/>
                <w:bCs/>
              </w:rPr>
              <w:t>Target Metric Baseline</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20" w:type="dxa"/>
              <w:left w:w="120" w:type="dxa"/>
              <w:bottom w:w="120" w:type="dxa"/>
              <w:right w:w="120" w:type="dxa"/>
            </w:tcMar>
            <w:hideMark/>
          </w:tcPr>
          <w:p w14:paraId="4192D9A4" w14:textId="77777777" w:rsidR="002F24C2" w:rsidRPr="002F24C2" w:rsidRDefault="002F24C2" w:rsidP="002F24C2">
            <w:pPr>
              <w:rPr>
                <w:b/>
                <w:bCs/>
              </w:rPr>
            </w:pPr>
            <w:r w:rsidRPr="002F24C2">
              <w:rPr>
                <w:b/>
                <w:bCs/>
              </w:rPr>
              <w:t>Measurement Method</w:t>
            </w:r>
          </w:p>
          <w:p w14:paraId="39B43874" w14:textId="77777777" w:rsidR="002F24C2" w:rsidRPr="002F24C2" w:rsidRDefault="002F24C2" w:rsidP="002F24C2">
            <w:pPr>
              <w:rPr>
                <w:b/>
                <w:bCs/>
              </w:rPr>
            </w:pPr>
            <w:r w:rsidRPr="002F24C2">
              <w:t> </w:t>
            </w:r>
          </w:p>
        </w:tc>
      </w:tr>
      <w:tr w:rsidR="002F24C2" w:rsidRPr="002F24C2" w14:paraId="5C9D4381"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3A5AE6E" w14:textId="77777777" w:rsidR="002F24C2" w:rsidRPr="002F24C2" w:rsidRDefault="002F24C2" w:rsidP="002F24C2">
            <w:r w:rsidRPr="002F24C2">
              <w:rPr>
                <w:b/>
                <w:bCs/>
              </w:rPr>
              <w:t>System Reliability</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62174B9" w14:textId="77777777" w:rsidR="002F24C2" w:rsidRPr="002F24C2" w:rsidRDefault="002F24C2" w:rsidP="002F24C2">
            <w:r w:rsidRPr="002F24C2">
              <w:t>99.5% execution success rate for pipelines.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C87B0FA" w14:textId="77777777" w:rsidR="002F24C2" w:rsidRPr="002F24C2" w:rsidRDefault="002F24C2" w:rsidP="002F24C2">
            <w:r w:rsidRPr="002F24C2">
              <w:t>Automated error logs tracking transactional outputs.</w:t>
            </w:r>
          </w:p>
        </w:tc>
      </w:tr>
      <w:tr w:rsidR="002F24C2" w:rsidRPr="002F24C2" w14:paraId="3F3A0FB1"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833A028" w14:textId="77777777" w:rsidR="002F24C2" w:rsidRPr="002F24C2" w:rsidRDefault="002F24C2" w:rsidP="002F24C2">
            <w:r w:rsidRPr="002F24C2">
              <w:rPr>
                <w:b/>
                <w:bCs/>
              </w:rPr>
              <w:t>Process Speed</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F93CE6A" w14:textId="77777777" w:rsidR="002F24C2" w:rsidRPr="002F24C2" w:rsidRDefault="002F24C2" w:rsidP="002F24C2">
            <w:r w:rsidRPr="002F24C2">
              <w:t>Over 80% reduction in processing turnaround times.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4626E9B" w14:textId="77777777" w:rsidR="002F24C2" w:rsidRPr="002F24C2" w:rsidRDefault="002F24C2" w:rsidP="002F24C2">
            <w:r w:rsidRPr="002F24C2">
              <w:t>Comparing timestamp data pre- and post-implementation.</w:t>
            </w:r>
          </w:p>
        </w:tc>
      </w:tr>
      <w:tr w:rsidR="002F24C2" w:rsidRPr="002F24C2" w14:paraId="6B0A2306"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178DBE8" w14:textId="77777777" w:rsidR="002F24C2" w:rsidRPr="002F24C2" w:rsidRDefault="002F24C2" w:rsidP="002F24C2">
            <w:r w:rsidRPr="002F24C2">
              <w:rPr>
                <w:b/>
                <w:bCs/>
              </w:rPr>
              <w:t>User Adoption</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4992E9F" w14:textId="77777777" w:rsidR="002F24C2" w:rsidRPr="002F24C2" w:rsidRDefault="002F24C2" w:rsidP="002F24C2">
            <w:r w:rsidRPr="002F24C2">
              <w:t>100% of core operational team transitions to new tool.</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39E4D5A" w14:textId="77777777" w:rsidR="002F24C2" w:rsidRPr="002F24C2" w:rsidRDefault="002F24C2" w:rsidP="002F24C2">
            <w:r w:rsidRPr="002F24C2">
              <w:t>System utilization logs monitoring weekly active users.</w:t>
            </w:r>
          </w:p>
        </w:tc>
      </w:tr>
    </w:tbl>
    <w:p w14:paraId="6F7E654A" w14:textId="77777777" w:rsidR="008E6E77" w:rsidRPr="00017282" w:rsidRDefault="008E6E77">
      <w:pPr>
        <w:rPr>
          <w:lang w:val="en-US"/>
        </w:rPr>
      </w:pPr>
    </w:p>
    <w:sectPr w:rsidR="008E6E77" w:rsidRPr="00017282" w:rsidSect="00891CD8">
      <w:headerReference w:type="default" r:id="rId8"/>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43B08" w14:textId="77777777" w:rsidR="00D736EB" w:rsidRDefault="00D736EB" w:rsidP="00891CD8">
      <w:pPr>
        <w:spacing w:after="0" w:line="240" w:lineRule="auto"/>
      </w:pPr>
      <w:r>
        <w:separator/>
      </w:r>
    </w:p>
  </w:endnote>
  <w:endnote w:type="continuationSeparator" w:id="0">
    <w:p w14:paraId="0DA439FC" w14:textId="77777777" w:rsidR="00D736EB" w:rsidRDefault="00D736EB" w:rsidP="00891C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7A210" w14:textId="77777777" w:rsidR="00D736EB" w:rsidRDefault="00D736EB" w:rsidP="00891CD8">
      <w:pPr>
        <w:spacing w:after="0" w:line="240" w:lineRule="auto"/>
      </w:pPr>
      <w:r>
        <w:separator/>
      </w:r>
    </w:p>
  </w:footnote>
  <w:footnote w:type="continuationSeparator" w:id="0">
    <w:p w14:paraId="04E3D035" w14:textId="77777777" w:rsidR="00D736EB" w:rsidRDefault="00D736EB" w:rsidP="00891C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701996"/>
      <w:docPartObj>
        <w:docPartGallery w:val="Page Numbers (Top of Page)"/>
        <w:docPartUnique/>
      </w:docPartObj>
    </w:sdtPr>
    <w:sdtEndPr>
      <w:rPr>
        <w:noProof/>
      </w:rPr>
    </w:sdtEndPr>
    <w:sdtContent>
      <w:p w14:paraId="57F03F59" w14:textId="029336EC" w:rsidR="00891CD8" w:rsidRDefault="00891CD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F6905FA" w14:textId="3B8486EE" w:rsidR="00891CD8" w:rsidRPr="00891CD8" w:rsidRDefault="00891CD8">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967BB"/>
    <w:multiLevelType w:val="multilevel"/>
    <w:tmpl w:val="6B9A7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A44FC0"/>
    <w:multiLevelType w:val="multilevel"/>
    <w:tmpl w:val="6290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FA32AD"/>
    <w:multiLevelType w:val="multilevel"/>
    <w:tmpl w:val="9916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238532">
    <w:abstractNumId w:val="1"/>
  </w:num>
  <w:num w:numId="2" w16cid:durableId="671030463">
    <w:abstractNumId w:val="2"/>
  </w:num>
  <w:num w:numId="3" w16cid:durableId="233123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4C2"/>
    <w:rsid w:val="00017282"/>
    <w:rsid w:val="00042F67"/>
    <w:rsid w:val="0006453D"/>
    <w:rsid w:val="000C3852"/>
    <w:rsid w:val="000E0692"/>
    <w:rsid w:val="000E7796"/>
    <w:rsid w:val="00183B50"/>
    <w:rsid w:val="002B58C5"/>
    <w:rsid w:val="002F227A"/>
    <w:rsid w:val="002F24C2"/>
    <w:rsid w:val="00454B09"/>
    <w:rsid w:val="004A283D"/>
    <w:rsid w:val="00510D9F"/>
    <w:rsid w:val="00540E01"/>
    <w:rsid w:val="00582171"/>
    <w:rsid w:val="006035B3"/>
    <w:rsid w:val="00646ACC"/>
    <w:rsid w:val="006766DC"/>
    <w:rsid w:val="006F4C19"/>
    <w:rsid w:val="00891CD8"/>
    <w:rsid w:val="008E6E77"/>
    <w:rsid w:val="00937912"/>
    <w:rsid w:val="009D2D4A"/>
    <w:rsid w:val="00A61EB2"/>
    <w:rsid w:val="00AC582A"/>
    <w:rsid w:val="00AF26FE"/>
    <w:rsid w:val="00B2095E"/>
    <w:rsid w:val="00BC12ED"/>
    <w:rsid w:val="00C80AA1"/>
    <w:rsid w:val="00C85476"/>
    <w:rsid w:val="00CA7E5D"/>
    <w:rsid w:val="00D736EB"/>
    <w:rsid w:val="00D746FD"/>
    <w:rsid w:val="00DB1AC8"/>
    <w:rsid w:val="00E05472"/>
    <w:rsid w:val="00EC1226"/>
    <w:rsid w:val="00ED486F"/>
    <w:rsid w:val="00FA3BF5"/>
    <w:rsid w:val="00FF7D1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FEB00"/>
  <w15:chartTrackingRefBased/>
  <w15:docId w15:val="{BE6FE598-FD31-44A2-BFDB-535B1810B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2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4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4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4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4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24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4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4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4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4C2"/>
    <w:rPr>
      <w:rFonts w:eastAsiaTheme="majorEastAsia" w:cstheme="majorBidi"/>
      <w:color w:val="272727" w:themeColor="text1" w:themeTint="D8"/>
    </w:rPr>
  </w:style>
  <w:style w:type="paragraph" w:styleId="Title">
    <w:name w:val="Title"/>
    <w:basedOn w:val="Normal"/>
    <w:next w:val="Normal"/>
    <w:link w:val="TitleChar"/>
    <w:uiPriority w:val="10"/>
    <w:qFormat/>
    <w:rsid w:val="002F2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4C2"/>
    <w:pPr>
      <w:spacing w:before="160"/>
      <w:jc w:val="center"/>
    </w:pPr>
    <w:rPr>
      <w:i/>
      <w:iCs/>
      <w:color w:val="404040" w:themeColor="text1" w:themeTint="BF"/>
    </w:rPr>
  </w:style>
  <w:style w:type="character" w:customStyle="1" w:styleId="QuoteChar">
    <w:name w:val="Quote Char"/>
    <w:basedOn w:val="DefaultParagraphFont"/>
    <w:link w:val="Quote"/>
    <w:uiPriority w:val="29"/>
    <w:rsid w:val="002F24C2"/>
    <w:rPr>
      <w:i/>
      <w:iCs/>
      <w:color w:val="404040" w:themeColor="text1" w:themeTint="BF"/>
    </w:rPr>
  </w:style>
  <w:style w:type="paragraph" w:styleId="ListParagraph">
    <w:name w:val="List Paragraph"/>
    <w:basedOn w:val="Normal"/>
    <w:uiPriority w:val="34"/>
    <w:qFormat/>
    <w:rsid w:val="002F24C2"/>
    <w:pPr>
      <w:ind w:left="720"/>
      <w:contextualSpacing/>
    </w:pPr>
  </w:style>
  <w:style w:type="character" w:styleId="IntenseEmphasis">
    <w:name w:val="Intense Emphasis"/>
    <w:basedOn w:val="DefaultParagraphFont"/>
    <w:uiPriority w:val="21"/>
    <w:qFormat/>
    <w:rsid w:val="002F24C2"/>
    <w:rPr>
      <w:i/>
      <w:iCs/>
      <w:color w:val="0F4761" w:themeColor="accent1" w:themeShade="BF"/>
    </w:rPr>
  </w:style>
  <w:style w:type="paragraph" w:styleId="IntenseQuote">
    <w:name w:val="Intense Quote"/>
    <w:basedOn w:val="Normal"/>
    <w:next w:val="Normal"/>
    <w:link w:val="IntenseQuoteChar"/>
    <w:uiPriority w:val="30"/>
    <w:qFormat/>
    <w:rsid w:val="002F2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4C2"/>
    <w:rPr>
      <w:i/>
      <w:iCs/>
      <w:color w:val="0F4761" w:themeColor="accent1" w:themeShade="BF"/>
    </w:rPr>
  </w:style>
  <w:style w:type="character" w:styleId="IntenseReference">
    <w:name w:val="Intense Reference"/>
    <w:basedOn w:val="DefaultParagraphFont"/>
    <w:uiPriority w:val="32"/>
    <w:qFormat/>
    <w:rsid w:val="002F24C2"/>
    <w:rPr>
      <w:b/>
      <w:bCs/>
      <w:smallCaps/>
      <w:color w:val="0F4761" w:themeColor="accent1" w:themeShade="BF"/>
      <w:spacing w:val="5"/>
    </w:rPr>
  </w:style>
  <w:style w:type="character" w:customStyle="1" w:styleId="citation-142">
    <w:name w:val="citation-142"/>
    <w:basedOn w:val="DefaultParagraphFont"/>
    <w:rsid w:val="004A283D"/>
  </w:style>
  <w:style w:type="character" w:customStyle="1" w:styleId="citation-141">
    <w:name w:val="citation-141"/>
    <w:basedOn w:val="DefaultParagraphFont"/>
    <w:rsid w:val="004A283D"/>
  </w:style>
  <w:style w:type="paragraph" w:styleId="TOCHeading">
    <w:name w:val="TOC Heading"/>
    <w:basedOn w:val="Heading1"/>
    <w:next w:val="Normal"/>
    <w:uiPriority w:val="39"/>
    <w:unhideWhenUsed/>
    <w:qFormat/>
    <w:rsid w:val="00891CD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91CD8"/>
    <w:pPr>
      <w:spacing w:after="100"/>
    </w:pPr>
  </w:style>
  <w:style w:type="paragraph" w:styleId="TOC2">
    <w:name w:val="toc 2"/>
    <w:basedOn w:val="Normal"/>
    <w:next w:val="Normal"/>
    <w:autoRedefine/>
    <w:uiPriority w:val="39"/>
    <w:unhideWhenUsed/>
    <w:rsid w:val="00891CD8"/>
    <w:pPr>
      <w:spacing w:after="100"/>
      <w:ind w:left="240"/>
    </w:pPr>
  </w:style>
  <w:style w:type="character" w:styleId="Hyperlink">
    <w:name w:val="Hyperlink"/>
    <w:basedOn w:val="DefaultParagraphFont"/>
    <w:uiPriority w:val="99"/>
    <w:unhideWhenUsed/>
    <w:rsid w:val="00891CD8"/>
    <w:rPr>
      <w:color w:val="467886" w:themeColor="hyperlink"/>
      <w:u w:val="single"/>
    </w:rPr>
  </w:style>
  <w:style w:type="paragraph" w:styleId="Header">
    <w:name w:val="header"/>
    <w:basedOn w:val="Normal"/>
    <w:link w:val="HeaderChar"/>
    <w:uiPriority w:val="99"/>
    <w:unhideWhenUsed/>
    <w:rsid w:val="00891C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CD8"/>
  </w:style>
  <w:style w:type="paragraph" w:styleId="Footer">
    <w:name w:val="footer"/>
    <w:basedOn w:val="Normal"/>
    <w:link w:val="FooterChar"/>
    <w:uiPriority w:val="99"/>
    <w:unhideWhenUsed/>
    <w:rsid w:val="00891C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C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E8E51-A45E-4913-A212-B98358C54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1431</Words>
  <Characters>8162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kealton santoso</dc:creator>
  <cp:keywords/>
  <dc:description/>
  <cp:lastModifiedBy>kealton santoso</cp:lastModifiedBy>
  <cp:revision>5</cp:revision>
  <dcterms:created xsi:type="dcterms:W3CDTF">2026-06-13T09:29:00Z</dcterms:created>
  <dcterms:modified xsi:type="dcterms:W3CDTF">2026-06-17T09:43:00Z</dcterms:modified>
</cp:coreProperties>
</file>