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W w:w="9026" w:type="dxa"/>
      </w:tblPr>
      <w:tblGrid>
        <w:gridCol w:w="5600"/>
        <w:gridCol w:w="3426"/>
      </w:tblGrid>
      <w:tr>
        <w:tc>
          <w:tcPr>
            <w:tcW w:w="5600" w:type="dxa"/>
            <w:tcW w:type="dxa" w:w="4513"/>
            <w:vAlign w:val="center"/>
          </w:tcPr>
          <w:p>
            <w:pPr>
              <w:spacing w:before="280" w:after="280"/>
              <w:jc w:val="center"/>
            </w:pPr>
            <w:r>
              <w:rPr>
                <w:rFonts w:ascii="Times New Roman" w:hAnsi="Times New Roman"/>
                <w:b/>
                <w:sz w:val="36"/>
              </w:rPr>
              <w:t>SCHOOL OF TECHNOLOGY</w:t>
            </w:r>
          </w:p>
        </w:tc>
        <w:tc>
          <w:tcPr>
            <w:tcW w:w="3426" w:type="dxa"/>
            <w:tcW w:type="dxa" w:w="4513"/>
            <w:vAlign w:val="center"/>
          </w:tcPr>
          <w:p>
            <w:pPr>
              <w:jc w:val="center"/>
            </w:pPr>
            <w:r>
              <w:drawing>
                <wp:inline>
                  <wp:extent cx="1368000" cy="776889"/>
                  <wp:docPr id="11" name="Picture 11"/>
                  <wp:cNvGraphicFramePr>
                    <a:graphicFrameLocks noChangeAspect="1"/>
                  </wp:cNvGraphicFramePr>
                  <a:graphic>
                    <a:graphicData uri="http://schemas.openxmlformats.org/drawingml/2006/picture">
                      <pic:pic>
                        <pic:nvPicPr>
                          <pic:cNvPr id="0" name="logo-000.png"/>
                          <pic:cNvPicPr/>
                        </pic:nvPicPr>
                        <pic:blipFill>
                          <a:blip r:embed="rId43"/>
                          <a:stretch>
                            <a:fillRect/>
                          </a:stretch>
                        </pic:blipFill>
                        <pic:spPr>
                          <a:xfrm>
                            <a:off x="0" y="0"/>
                            <a:ext cx="1368000" cy="776889"/>
                          </a:xfrm>
                          <a:prstGeom prst="rect"/>
                        </pic:spPr>
                      </pic:pic>
                    </a:graphicData>
                  </a:graphic>
                </wp:inline>
              </w:drawing>
            </w:r>
          </w:p>
        </w:tc>
      </w:tr>
    </w:tbl>
    <w:p>
      <w:pPr>
        <w:pStyle w:val="CenterH"/>
      </w:pPr>
      <w:r>
        <w:t xml:space="preserve">DATABASE MANAGEMENT SYSTEMS</w:t>
      </w:r>
    </w:p>
    <w:p>
      <w:pPr>
        <w:pStyle w:val="CenterH"/>
      </w:pPr>
      <w:r>
        <w:t xml:space="preserve">(Course Code: 25TU01MLM2)</w:t>
      </w:r>
    </w:p>
    <w:p>
      <w:pPr>
        <w:pStyle w:val="CenterH"/>
      </w:pPr>
      <w:r>
        <w:t xml:space="preserve">PROJECT-BASED LEARNING (PBL) REPORT</w:t>
      </w:r>
    </w:p>
    <w:p>
      <w:pPr>
        <w:pStyle w:val="CenterI"/>
      </w:pPr>
      <w:r>
        <w:t xml:space="preserve">Small Database Application Development using Python</w:t>
      </w:r>
    </w:p>
    <w:p>
      <w:pPr>
        <w:pStyle w:val="CenterH2"/>
      </w:pPr>
      <w:r>
        <w:t xml:space="preserve">PROJECT TITLE</w:t>
      </w:r>
    </w:p>
    <w:p>
      <w:pPr>
        <w:pStyle w:val="CoverBox"/>
      </w:pPr>
      <w:r>
        <w:t xml:space="preserve">LABORATORY EQUIPMENT BOOKING &amp; MAINTENANCE SYSTEM: DESIGN AND IMPLEMENTATION OF A DATABASE MANAGEMENT SYSTEM</w:t>
      </w:r>
    </w:p>
    <w:tbl>
      <w:tblPr>
        <w:tblStyle w:val="Table"/>
        <w:tblLook w:firstRow="0" w:lastRow="0" w:firstColumn="0" w:lastColumn="0" w:noHBand="0" w:noVBand="0" w:val="000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13"/>
        <w:gridCol w:w="4513"/>
      </w:tblGrid>
      <w:tr>
        <w:trPr>
          <w:cantSplit/>
        </w:trPr>
        <w:tc>
          <w:tcPr>
            <w:tcW w:w="4513" w:type="dxa"/>
          </w:tcPr>
          <w:p>
            <w:pPr>
              <w:pStyle w:val="Compact"/>
              <w:spacing w:after="20" w:before="20" w:line="240" w:lineRule="auto"/>
              <w:jc w:val="left"/>
            </w:pPr>
            <w:r>
              <w:rPr>
                <w:bCs/>
                <w:rFonts w:ascii="Times New Roman" w:hAnsi="Times New Roman"/>
                <w:b/>
                <w:sz w:val="22"/>
              </w:rPr>
              <w:t xml:space="preserve">Program</w:t>
            </w:r>
          </w:p>
        </w:tc>
        <w:tc>
          <w:tcPr>
            <w:tcW w:w="4513" w:type="dxa"/>
          </w:tcPr>
          <w:p>
            <w:pPr>
              <w:pStyle w:val="Compact"/>
              <w:spacing w:after="20" w:before="20" w:line="240" w:lineRule="auto"/>
              <w:jc w:val="left"/>
            </w:pPr>
            <w:r>
              <w:rPr>
                <w:rFonts w:ascii="Times New Roman" w:hAnsi="Times New Roman"/>
                <w:sz w:val="22"/>
              </w:rPr>
              <w:t xml:space="preserve">B.Tech Computer Science and Engineering</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Section</w:t>
            </w:r>
          </w:p>
        </w:tc>
        <w:tc>
          <w:tcPr>
            <w:tcW w:w="4513" w:type="dxa"/>
          </w:tcPr>
          <w:p>
            <w:pPr>
              <w:pStyle w:val="Compact"/>
              <w:spacing w:after="20" w:before="20" w:line="240" w:lineRule="auto"/>
              <w:jc w:val="left"/>
            </w:pPr>
            <w:r>
              <w:rPr>
                <w:rFonts w:ascii="Times New Roman" w:hAnsi="Times New Roman"/>
                <w:sz w:val="22"/>
              </w:rPr>
              <w:t xml:space="preserve">CSE Panthers</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Faculty</w:t>
            </w:r>
          </w:p>
        </w:tc>
        <w:tc>
          <w:tcPr>
            <w:tcW w:w="4513" w:type="dxa"/>
          </w:tcPr>
          <w:p>
            <w:pPr>
              <w:pStyle w:val="Compact"/>
              <w:spacing w:after="20" w:before="20" w:line="240" w:lineRule="auto"/>
              <w:jc w:val="left"/>
            </w:pPr>
            <w:r>
              <w:rPr>
                <w:rFonts w:ascii="Times New Roman" w:hAnsi="Times New Roman"/>
                <w:sz w:val="22"/>
              </w:rPr>
              <w:t xml:space="preserve">Prof. Sahithi Chennamadhavuni</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Date of Submission</w:t>
            </w:r>
          </w:p>
        </w:tc>
        <w:tc>
          <w:tcPr>
            <w:tcW w:w="4513" w:type="dxa"/>
          </w:tcPr>
          <w:p>
            <w:pPr>
              <w:pStyle w:val="Compact"/>
              <w:spacing w:after="20" w:before="20" w:line="240" w:lineRule="auto"/>
              <w:jc w:val="left"/>
            </w:pPr>
            <w:r>
              <w:rPr>
                <w:rFonts w:ascii="Times New Roman" w:hAnsi="Times New Roman"/>
                <w:sz w:val="22"/>
              </w:rPr>
              <w:t xml:space="preserve">16 October 2026</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Academic Year</w:t>
            </w:r>
          </w:p>
        </w:tc>
        <w:tc>
          <w:tcPr>
            <w:tcW w:w="4513" w:type="dxa"/>
          </w:tcPr>
          <w:p>
            <w:pPr>
              <w:pStyle w:val="Compact"/>
              <w:spacing w:after="20" w:before="20" w:line="240" w:lineRule="auto"/>
              <w:jc w:val="left"/>
            </w:pPr>
            <w:r>
              <w:rPr>
                <w:rFonts w:ascii="Times New Roman" w:hAnsi="Times New Roman"/>
                <w:sz w:val="22"/>
              </w:rPr>
              <w:t xml:space="preserve">2026 – 27</w:t>
            </w:r>
          </w:p>
        </w:tc>
      </w:tr>
    </w:tbl>
    <w:p>
      <w:pPr>
        <w:pStyle w:val="CenterB"/>
      </w:pPr>
      <w:r>
        <w:t xml:space="preserve">Submitted by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051"/>
        <w:gridCol w:w="2256"/>
        <w:gridCol w:w="1641"/>
        <w:gridCol w:w="3077"/>
      </w:tblGrid>
      <w:tr>
        <w:trPr>
          <w:tblHeader w:val="true"/>
          <w:cantSplit/>
          <w:tblHeader/>
        </w:trPr>
        <w:tc>
          <w:tcPr>
            <w:tcW w:w="2051" w:type="dxa"/>
            <w:shd w:val="clear" w:color="auto" w:fill="D9D9D9"/>
          </w:tcPr>
          <w:p>
            <w:pPr>
              <w:pStyle w:val="Compact"/>
              <w:spacing w:after="20" w:before="20" w:line="240" w:lineRule="auto"/>
              <w:jc w:val="left"/>
            </w:pPr>
            <w:r>
              <w:rPr>
                <w:rFonts w:ascii="Times New Roman" w:hAnsi="Times New Roman"/>
                <w:b/>
                <w:sz w:val="20"/>
              </w:rPr>
              <w:t xml:space="preserve">Roll Number</w:t>
            </w:r>
          </w:p>
        </w:tc>
        <w:tc>
          <w:tcPr>
            <w:tcW w:w="2256" w:type="dxa"/>
            <w:shd w:val="clear" w:color="auto" w:fill="D9D9D9"/>
          </w:tcPr>
          <w:p>
            <w:pPr>
              <w:pStyle w:val="Compact"/>
              <w:spacing w:after="20" w:before="20" w:line="240" w:lineRule="auto"/>
              <w:jc w:val="left"/>
            </w:pPr>
            <w:r>
              <w:rPr>
                <w:rFonts w:ascii="Times New Roman" w:hAnsi="Times New Roman"/>
                <w:b/>
                <w:sz w:val="20"/>
              </w:rPr>
              <w:t xml:space="preserve">Student Name</w:t>
            </w:r>
          </w:p>
        </w:tc>
        <w:tc>
          <w:tcPr>
            <w:tcW w:w="1641" w:type="dxa"/>
            <w:shd w:val="clear" w:color="auto" w:fill="D9D9D9"/>
          </w:tcPr>
          <w:p>
            <w:pPr>
              <w:pStyle w:val="Compact"/>
              <w:spacing w:after="20" w:before="20" w:line="240" w:lineRule="auto"/>
              <w:jc w:val="left"/>
            </w:pPr>
            <w:r>
              <w:rPr>
                <w:rFonts w:ascii="Times New Roman" w:hAnsi="Times New Roman"/>
                <w:b/>
                <w:sz w:val="20"/>
              </w:rPr>
              <w:t xml:space="preserve">Mobile</w:t>
            </w:r>
          </w:p>
        </w:tc>
        <w:tc>
          <w:tcPr>
            <w:tcW w:w="3077" w:type="dxa"/>
            <w:shd w:val="clear" w:color="auto" w:fill="D9D9D9"/>
          </w:tcPr>
          <w:p>
            <w:pPr>
              <w:pStyle w:val="Compact"/>
              <w:spacing w:after="20" w:before="20" w:line="240" w:lineRule="auto"/>
              <w:jc w:val="left"/>
            </w:pPr>
            <w:r>
              <w:rPr>
                <w:rFonts w:ascii="Times New Roman" w:hAnsi="Times New Roman"/>
                <w:b/>
                <w:sz w:val="20"/>
              </w:rPr>
              <w:t xml:space="preserve">Email ID</w:t>
            </w:r>
          </w:p>
        </w:tc>
      </w:tr>
      <w:tr>
        <w:trPr>
          <w:cantSplit/>
        </w:trPr>
        <w:tc>
          <w:tcPr>
            <w:tcW w:w="2051" w:type="dxa"/>
          </w:tcPr>
          <w:p>
            <w:pPr>
              <w:pStyle w:val="Compact"/>
              <w:spacing w:after="20" w:before="20" w:line="240" w:lineRule="auto"/>
              <w:jc w:val="left"/>
            </w:pPr>
            <w:r>
              <w:rPr>
                <w:rFonts w:ascii="Times New Roman" w:hAnsi="Times New Roman"/>
                <w:sz w:val="20"/>
              </w:rPr>
              <w:t xml:space="preserve">25WU0104005</w:t>
            </w:r>
          </w:p>
        </w:tc>
        <w:tc>
          <w:tcPr>
            <w:tcW w:w="2256" w:type="dxa"/>
          </w:tcPr>
          <w:p>
            <w:pPr>
              <w:pStyle w:val="Compact"/>
              <w:spacing w:after="20" w:before="20" w:line="240" w:lineRule="auto"/>
              <w:jc w:val="left"/>
            </w:pPr>
            <w:r>
              <w:rPr>
                <w:rFonts w:ascii="Times New Roman" w:hAnsi="Times New Roman"/>
                <w:sz w:val="20"/>
              </w:rPr>
              <w:t xml:space="preserve">A Khushi Patro</w:t>
            </w:r>
          </w:p>
        </w:tc>
        <w:tc>
          <w:tcPr>
            <w:tcW w:w="1641" w:type="dxa"/>
          </w:tcPr>
          <w:p>
            <w:pPr>
              <w:pStyle w:val="Compact"/>
              <w:spacing w:after="20" w:before="20" w:line="240" w:lineRule="auto"/>
              <w:jc w:val="left"/>
            </w:pPr>
            <w:r>
              <w:rPr>
                <w:rFonts w:ascii="Times New Roman" w:hAnsi="Times New Roman"/>
                <w:sz w:val="20"/>
              </w:rPr>
              <w:t xml:space="preserve">9668814783</w:t>
            </w:r>
          </w:p>
        </w:tc>
        <w:tc>
          <w:tcPr>
            <w:tcW w:w="3077" w:type="dxa"/>
          </w:tcPr>
          <w:p>
            <w:pPr>
              <w:pStyle w:val="Compact"/>
              <w:spacing w:after="20" w:before="20" w:line="240" w:lineRule="auto"/>
              <w:jc w:val="left"/>
            </w:pPr>
            <w:r>
              <w:rPr>
                <w:rFonts w:ascii="Times New Roman" w:hAnsi="Times New Roman"/>
                <w:sz w:val="20"/>
              </w:rPr>
              <w:t xml:space="preserve">khushi.patro_2029@woxsen.edu.in</w:t>
            </w:r>
          </w:p>
        </w:tc>
      </w:tr>
    </w:tbl>
    <w:p>
      <w:pPr>
        <w:pStyle w:val="CenterSmall"/>
      </w:pPr>
      <w:r>
        <w:t xml:space="preserve">© School of Technology, Woxsen University, 2026. All rights reserved</w:t>
      </w:r>
    </w:p>
    <w:p>
      <w:pPr>
        <w:pStyle w:val="Heading1"/>
        <w:pageBreakBefore/>
      </w:pPr>
      <w:r>
        <w:rPr>
          <w:sz w:val="36"/>
        </w:rPr>
        <w:t xml:space="preserve">ACKNOWLEDGEMENT</w:t>
      </w:r>
    </w:p>
    <w:p>
      <w:pPr>
        <w:pStyle w:val="FirstParagraph"/>
      </w:pPr>
      <w:r>
        <w:t xml:space="preserve">I would like to place on record my sincere gratitude to Woxsen University, School of Technology, and its Department of Computer Science and Engineering for giving me the platform and the academic infrastructure to take up this Project-Based Learning (PBL) activity as part of the Database Management Systems (DBMS) course.</w:t>
      </w:r>
    </w:p>
    <w:p>
      <w:pPr>
        <w:pStyle w:val="BodyText"/>
      </w:pPr>
      <w:r>
        <w:t xml:space="preserve">I am especially thankful to my course faculty, Prof. Sahithi Chennamadhavuni, for the guidance, feedback and steady support I received while designing and building the “Laboratory Equipment Booking and Maintenance System”. Her suggestions helped me turn ideas I had only read about, such as entity-relationship modelling, 3NF normalisation, integrity constraints, conflict-checking triggers, transactions and analytical SQL queries, into a working database application.</w:t>
      </w:r>
    </w:p>
    <w:p>
      <w:pPr>
        <w:pStyle w:val="BodyText"/>
      </w:pPr>
      <w:r>
        <w:t xml:space="preserve">Working on this project strengthened my understanding of DBMS concepts and showed me how they apply to a real-world problem.</w:t>
      </w:r>
    </w:p>
    <w:p>
      <w:pPr>
        <w:pStyle w:val="BodyText"/>
      </w:pPr>
      <w:r>
        <w:t xml:space="preserve">A Khushi Patro</w:t>
      </w:r>
    </w:p>
    <w:p>
      <w:pPr>
        <w:pStyle w:val="Heading1"/>
        <w:pageBreakBefore/>
      </w:pPr>
      <w:r>
        <w:rPr>
          <w:sz w:val="36"/>
        </w:rPr>
        <w:t xml:space="preserve">UNDERTAKING</w:t>
      </w:r>
    </w:p>
    <w:p>
      <w:pPr>
        <w:pStyle w:val="FirstParagraph"/>
      </w:pPr>
      <w:r>
        <w:t xml:space="preserve">I hereby declare that the project entitled </w:t>
      </w:r>
      <w:r>
        <w:rPr>
          <w:bCs/>
          <w:b/>
        </w:rPr>
        <w:t xml:space="preserve">“Laboratory Equipment Booking and Maintenance System”</w:t>
      </w:r>
      <w:r>
        <w:t xml:space="preserve">, submitted as part of the Project-Based Learning activity for the </w:t>
      </w:r>
      <w:r>
        <w:rPr>
          <w:bCs/>
          <w:b/>
        </w:rPr>
        <w:t xml:space="preserve">Database Management Systems (DBMS)</w:t>
      </w:r>
      <w:r>
        <w:t xml:space="preserve"> course, is my individual work carried out under the guidance of the course faculty.</w:t>
      </w:r>
    </w:p>
    <w:p>
      <w:pPr>
        <w:pStyle w:val="BodyText"/>
      </w:pPr>
      <w:r>
        <w:t xml:space="preserve">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pStyle w:val="BodyText"/>
      </w:pPr>
      <w:r>
        <w:t xml:space="preserve">I further undertake that I am responsible for the correctness and authenticity of the work submitted and that I have followed the academic and project guidelines prescribed by the University.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53"/>
        <w:gridCol w:w="1353"/>
        <w:gridCol w:w="1353"/>
        <w:gridCol w:w="1805"/>
        <w:gridCol w:w="1353"/>
        <w:gridCol w:w="1805"/>
      </w:tblGrid>
      <w:tr>
        <w:trPr>
          <w:tblHeader w:val="true"/>
          <w:cantSplit/>
          <w:tblHeader/>
        </w:trPr>
        <w:tc>
          <w:tcPr>
            <w:tcW w:w="1353" w:type="dxa"/>
            <w:shd w:val="clear" w:color="auto" w:fill="D9D9D9"/>
          </w:tcPr>
          <w:p>
            <w:pPr>
              <w:pStyle w:val="Compact"/>
              <w:spacing w:after="20" w:before="20" w:line="240" w:lineRule="auto"/>
              <w:jc w:val="left"/>
            </w:pPr>
            <w:r>
              <w:rPr>
                <w:rFonts w:ascii="Times New Roman" w:hAnsi="Times New Roman"/>
                <w:b/>
                <w:sz w:val="20"/>
              </w:rPr>
              <w:t xml:space="preserve">Date</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Place</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Name:</w:t>
            </w:r>
          </w:p>
        </w:tc>
        <w:tc>
          <w:tcPr>
            <w:tcW w:w="1805" w:type="dxa"/>
            <w:shd w:val="clear" w:color="auto" w:fill="D9D9D9"/>
          </w:tcPr>
          <w:p>
            <w:pPr>
              <w:pStyle w:val="Compact"/>
              <w:spacing w:after="20" w:before="20" w:line="240" w:lineRule="auto"/>
              <w:jc w:val="left"/>
            </w:pPr>
            <w:r>
              <w:rPr>
                <w:rFonts w:ascii="Times New Roman" w:hAnsi="Times New Roman"/>
                <w:b/>
                <w:sz w:val="20"/>
              </w:rPr>
              <w:t xml:space="preserve">Roll Number:</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Program:</w:t>
            </w:r>
          </w:p>
        </w:tc>
        <w:tc>
          <w:tcPr>
            <w:tcW w:w="1805" w:type="dxa"/>
            <w:shd w:val="clear" w:color="auto" w:fill="D9D9D9"/>
          </w:tcPr>
          <w:p>
            <w:pPr>
              <w:pStyle w:val="Compact"/>
              <w:spacing w:after="20" w:before="20" w:line="240" w:lineRule="auto"/>
              <w:jc w:val="left"/>
            </w:pPr>
            <w:r>
              <w:rPr>
                <w:rFonts w:ascii="Times New Roman" w:hAnsi="Times New Roman"/>
                <w:b/>
                <w:sz w:val="20"/>
              </w:rPr>
              <w:t xml:space="preserve">Signature</w:t>
            </w:r>
          </w:p>
        </w:tc>
      </w:tr>
      <w:tr>
        <w:trPr>
          <w:cantSplit/>
        </w:trPr>
        <w:tc>
          <w:tcPr>
            <w:tcW w:w="1353" w:type="dxa"/>
          </w:tcPr>
          <w:p>
            <w:pPr>
              <w:pStyle w:val="Compact"/>
              <w:spacing w:after="20" w:before="20" w:line="240" w:lineRule="auto"/>
              <w:jc w:val="left"/>
            </w:pPr>
            <w:r>
              <w:rPr>
                <w:rFonts w:ascii="Times New Roman" w:hAnsi="Times New Roman"/>
                <w:sz w:val="20"/>
              </w:rPr>
              <w:t xml:space="preserve">16/10/2026</w:t>
            </w:r>
          </w:p>
        </w:tc>
        <w:tc>
          <w:tcPr>
            <w:tcW w:w="1353" w:type="dxa"/>
          </w:tcPr>
          <w:p>
            <w:pPr>
              <w:pStyle w:val="Compact"/>
              <w:spacing w:after="20" w:before="20" w:line="240" w:lineRule="auto"/>
              <w:jc w:val="left"/>
            </w:pPr>
            <w:r>
              <w:rPr>
                <w:rFonts w:ascii="Times New Roman" w:hAnsi="Times New Roman"/>
                <w:sz w:val="20"/>
              </w:rPr>
              <w:t xml:space="preserve">Woxsen University</w:t>
            </w:r>
          </w:p>
        </w:tc>
        <w:tc>
          <w:tcPr>
            <w:tcW w:w="1353" w:type="dxa"/>
          </w:tcPr>
          <w:p>
            <w:pPr>
              <w:pStyle w:val="Compact"/>
              <w:spacing w:after="20" w:before="20" w:line="240" w:lineRule="auto"/>
              <w:jc w:val="left"/>
            </w:pPr>
            <w:r>
              <w:rPr>
                <w:rFonts w:ascii="Times New Roman" w:hAnsi="Times New Roman"/>
                <w:sz w:val="20"/>
              </w:rPr>
              <w:t xml:space="preserve">A Khushi Patro</w:t>
            </w:r>
          </w:p>
        </w:tc>
        <w:tc>
          <w:tcPr>
            <w:tcW w:w="1805" w:type="dxa"/>
          </w:tcPr>
          <w:p>
            <w:pPr>
              <w:pStyle w:val="Compact"/>
              <w:spacing w:after="20" w:before="20" w:line="240" w:lineRule="auto"/>
              <w:jc w:val="left"/>
            </w:pPr>
            <w:r>
              <w:rPr>
                <w:rFonts w:ascii="Times New Roman" w:hAnsi="Times New Roman"/>
                <w:sz w:val="20"/>
              </w:rPr>
              <w:t xml:space="preserve">25WU0104005</w:t>
            </w:r>
          </w:p>
        </w:tc>
        <w:tc>
          <w:tcPr>
            <w:tcW w:w="1353" w:type="dxa"/>
          </w:tcPr>
          <w:p>
            <w:pPr>
              <w:pStyle w:val="Compact"/>
              <w:spacing w:after="20" w:before="20" w:line="240" w:lineRule="auto"/>
              <w:jc w:val="left"/>
            </w:pPr>
            <w:r>
              <w:rPr>
                <w:rFonts w:ascii="Times New Roman" w:hAnsi="Times New Roman"/>
                <w:sz w:val="20"/>
              </w:rPr>
              <w:t xml:space="preserve">B.Tech CSE</w:t>
            </w:r>
          </w:p>
        </w:tc>
        <w:tc>
          <w:tcPr>
            <w:tcW w:w="1805" w:type="dxa"/>
          </w:tcPr>
          <w:p>
            <w:pPr>
              <w:pStyle w:val="Compact"/>
              <w:spacing w:after="20" w:before="20" w:line="240" w:lineRule="auto"/>
              <w:jc w:val="left"/>
            </w:pPr>
            <w:r>
              <w:rPr>
                <w:rFonts w:ascii="Times New Roman" w:hAnsi="Times New Roman"/>
                <w:sz w:val="20"/>
              </w:rPr>
              <w:t xml:space="preserve">[Sign here]</w:t>
            </w:r>
          </w:p>
        </w:tc>
      </w:tr>
    </w:tbl>
    <w:p>
      <w:pPr>
        <w:pStyle w:val="Heading1"/>
        <w:pageBreakBefore/>
      </w:pPr>
      <w:r>
        <w:rPr>
          <w:sz w:val="36"/>
        </w:rPr>
        <w:t xml:space="preserve">TABLE OF CONTENTS</w:t>
      </w:r>
    </w:p>
    <w:p>
      <w:pPr>
        <w:tabs>
          <w:tab w:pos="9026" w:val="right"/>
        </w:tabs>
        <w:spacing w:after="160" w:before="0" w:line="276" w:lineRule="auto"/>
        <w:jc w:val="left"/>
      </w:pPr>
      <w:r>
        <w:rPr>
          <w:rFonts w:ascii="Times New Roman" w:hAnsi="Times New Roman"/>
          <w:b/>
          <w:sz w:val="24"/>
        </w:rPr>
        <w:t>Contents</w:t>
        <w:tab/>
        <w:t>Page No.</w:t>
      </w:r>
    </w:p>
    <w:p>
      <w:pPr>
        <w:tabs>
          <w:tab w:pos="9026" w:val="right" w:leader="dot"/>
        </w:tabs>
        <w:spacing w:after="60" w:before="0" w:line="276" w:lineRule="auto"/>
        <w:jc w:val="left"/>
      </w:pPr>
      <w:r>
        <w:rPr>
          <w:rFonts w:ascii="Times New Roman" w:hAnsi="Times New Roman"/>
          <w:sz w:val="24"/>
        </w:rPr>
        <w:t>LIST OF TABLES</w:t>
        <w:tab/>
        <w:t>5</w:t>
      </w:r>
    </w:p>
    <w:p>
      <w:pPr>
        <w:tabs>
          <w:tab w:pos="9026" w:val="right" w:leader="dot"/>
        </w:tabs>
        <w:spacing w:after="60" w:before="0" w:line="276" w:lineRule="auto"/>
        <w:jc w:val="left"/>
      </w:pPr>
      <w:r>
        <w:rPr>
          <w:rFonts w:ascii="Times New Roman" w:hAnsi="Times New Roman"/>
          <w:sz w:val="24"/>
        </w:rPr>
        <w:t>LIST OF FIGURES</w:t>
        <w:tab/>
        <w:t>6</w:t>
      </w:r>
    </w:p>
    <w:p>
      <w:pPr>
        <w:tabs>
          <w:tab w:pos="9026" w:val="right" w:leader="dot"/>
        </w:tabs>
        <w:spacing w:after="60" w:before="0" w:line="276" w:lineRule="auto"/>
        <w:jc w:val="left"/>
      </w:pPr>
      <w:r>
        <w:rPr>
          <w:rFonts w:ascii="Times New Roman" w:hAnsi="Times New Roman"/>
          <w:sz w:val="24"/>
        </w:rPr>
        <w:t>LIST OF ACRONYMS</w:t>
        <w:tab/>
        <w:t>7</w:t>
      </w:r>
    </w:p>
    <w:p>
      <w:pPr>
        <w:tabs>
          <w:tab w:pos="9026" w:val="right" w:leader="dot"/>
        </w:tabs>
        <w:spacing w:after="60" w:before="0" w:line="276" w:lineRule="auto"/>
        <w:jc w:val="left"/>
      </w:pPr>
      <w:r>
        <w:rPr>
          <w:rFonts w:ascii="Times New Roman" w:hAnsi="Times New Roman"/>
          <w:sz w:val="24"/>
        </w:rPr>
        <w:t>Abstract</w:t>
        <w:tab/>
        <w:t>8</w:t>
      </w:r>
    </w:p>
    <w:p>
      <w:pPr>
        <w:tabs>
          <w:tab w:pos="9026" w:val="right" w:leader="dot"/>
        </w:tabs>
        <w:spacing w:after="50" w:before="80" w:line="276" w:lineRule="auto"/>
        <w:jc w:val="left"/>
      </w:pPr>
      <w:r>
        <w:rPr>
          <w:rFonts w:ascii="Times New Roman" w:hAnsi="Times New Roman"/>
          <w:b/>
          <w:sz w:val="24"/>
        </w:rPr>
        <w:t>1. PROBLEM STATEMENT, SOLUTION STRATEGY AND ER DIAGRAM</w:t>
        <w:tab/>
        <w:t>9</w:t>
      </w:r>
    </w:p>
    <w:p>
      <w:pPr>
        <w:tabs>
          <w:tab w:pos="9026" w:val="right" w:leader="dot"/>
        </w:tabs>
        <w:spacing w:after="30" w:before="0" w:line="276" w:lineRule="auto"/>
        <w:ind w:left="454"/>
        <w:jc w:val="left"/>
      </w:pPr>
      <w:r>
        <w:rPr>
          <w:rFonts w:ascii="Times New Roman" w:hAnsi="Times New Roman"/>
          <w:sz w:val="22"/>
        </w:rPr>
        <w:t>1.1 Problem Statement</w:t>
        <w:tab/>
        <w:t>9</w:t>
      </w:r>
    </w:p>
    <w:p>
      <w:pPr>
        <w:tabs>
          <w:tab w:pos="9026" w:val="right" w:leader="dot"/>
        </w:tabs>
        <w:spacing w:after="30" w:before="0" w:line="276" w:lineRule="auto"/>
        <w:ind w:left="454"/>
        <w:jc w:val="left"/>
      </w:pPr>
      <w:r>
        <w:rPr>
          <w:rFonts w:ascii="Times New Roman" w:hAnsi="Times New Roman"/>
          <w:sz w:val="22"/>
        </w:rPr>
        <w:t>1.2 Existing Systems</w:t>
        <w:tab/>
        <w:t>10</w:t>
      </w:r>
    </w:p>
    <w:p>
      <w:pPr>
        <w:tabs>
          <w:tab w:pos="9026" w:val="right" w:leader="dot"/>
        </w:tabs>
        <w:spacing w:after="30" w:before="0" w:line="276" w:lineRule="auto"/>
        <w:ind w:left="454"/>
        <w:jc w:val="left"/>
      </w:pPr>
      <w:r>
        <w:rPr>
          <w:rFonts w:ascii="Times New Roman" w:hAnsi="Times New Roman"/>
          <w:sz w:val="22"/>
        </w:rPr>
        <w:t>1.3 Proposed Solution</w:t>
        <w:tab/>
        <w:t>10</w:t>
      </w:r>
    </w:p>
    <w:p>
      <w:pPr>
        <w:tabs>
          <w:tab w:pos="9026" w:val="right" w:leader="dot"/>
        </w:tabs>
        <w:spacing w:after="30" w:before="0" w:line="276" w:lineRule="auto"/>
        <w:ind w:left="454"/>
        <w:jc w:val="left"/>
      </w:pPr>
      <w:r>
        <w:rPr>
          <w:rFonts w:ascii="Times New Roman" w:hAnsi="Times New Roman"/>
          <w:sz w:val="22"/>
        </w:rPr>
        <w:t>1.4 Distinguishing Features</w:t>
        <w:tab/>
        <w:t>11</w:t>
      </w:r>
    </w:p>
    <w:p>
      <w:pPr>
        <w:tabs>
          <w:tab w:pos="9026" w:val="right" w:leader="dot"/>
        </w:tabs>
        <w:spacing w:after="30" w:before="0" w:line="276" w:lineRule="auto"/>
        <w:ind w:left="454"/>
        <w:jc w:val="left"/>
      </w:pPr>
      <w:r>
        <w:rPr>
          <w:rFonts w:ascii="Times New Roman" w:hAnsi="Times New Roman"/>
          <w:sz w:val="22"/>
        </w:rPr>
        <w:t>1.5 System Requirements</w:t>
        <w:tab/>
        <w:t>11</w:t>
      </w:r>
    </w:p>
    <w:p>
      <w:pPr>
        <w:tabs>
          <w:tab w:pos="9026" w:val="right" w:leader="dot"/>
        </w:tabs>
        <w:spacing w:after="30" w:before="0" w:line="276" w:lineRule="auto"/>
        <w:ind w:left="454"/>
        <w:jc w:val="left"/>
      </w:pPr>
      <w:r>
        <w:rPr>
          <w:rFonts w:ascii="Times New Roman" w:hAnsi="Times New Roman"/>
          <w:sz w:val="22"/>
        </w:rPr>
        <w:t>1.6 System Workflow and Business Rules</w:t>
        <w:tab/>
        <w:t>12</w:t>
      </w:r>
    </w:p>
    <w:p>
      <w:pPr>
        <w:tabs>
          <w:tab w:pos="9026" w:val="right" w:leader="dot"/>
        </w:tabs>
        <w:spacing w:after="30" w:before="0" w:line="276" w:lineRule="auto"/>
        <w:ind w:left="454"/>
        <w:jc w:val="left"/>
      </w:pPr>
      <w:r>
        <w:rPr>
          <w:rFonts w:ascii="Times New Roman" w:hAnsi="Times New Roman"/>
          <w:sz w:val="22"/>
        </w:rPr>
        <w:t>1.7 Entity-Relationship Diagram (ERD)</w:t>
        <w:tab/>
        <w:t>13</w:t>
      </w:r>
    </w:p>
    <w:p>
      <w:pPr>
        <w:tabs>
          <w:tab w:pos="9026" w:val="right" w:leader="dot"/>
        </w:tabs>
        <w:spacing w:after="30" w:before="0" w:line="276" w:lineRule="auto"/>
        <w:ind w:left="454"/>
        <w:jc w:val="left"/>
      </w:pPr>
      <w:r>
        <w:rPr>
          <w:rFonts w:ascii="Times New Roman" w:hAnsi="Times New Roman"/>
          <w:sz w:val="22"/>
        </w:rPr>
        <w:t>1.8 Entity and Relationship Summary</w:t>
        <w:tab/>
        <w:t>14</w:t>
      </w:r>
    </w:p>
    <w:p>
      <w:pPr>
        <w:tabs>
          <w:tab w:pos="9026" w:val="right" w:leader="dot"/>
        </w:tabs>
        <w:spacing w:after="30" w:before="0" w:line="276" w:lineRule="auto"/>
        <w:ind w:left="454"/>
        <w:jc w:val="left"/>
      </w:pPr>
      <w:r>
        <w:rPr>
          <w:rFonts w:ascii="Times New Roman" w:hAnsi="Times New Roman"/>
          <w:sz w:val="22"/>
        </w:rPr>
        <w:t>1.9 Objectives</w:t>
        <w:tab/>
        <w:t>14</w:t>
      </w:r>
    </w:p>
    <w:p>
      <w:pPr>
        <w:tabs>
          <w:tab w:pos="9026" w:val="right" w:leader="dot"/>
        </w:tabs>
        <w:spacing w:after="30" w:before="0" w:line="276" w:lineRule="auto"/>
        <w:ind w:left="454"/>
        <w:jc w:val="left"/>
      </w:pPr>
      <w:r>
        <w:rPr>
          <w:rFonts w:ascii="Times New Roman" w:hAnsi="Times New Roman"/>
          <w:sz w:val="22"/>
        </w:rPr>
        <w:t>1.10 Scope and Assumptions</w:t>
        <w:tab/>
        <w:t>15</w:t>
      </w:r>
    </w:p>
    <w:p>
      <w:pPr>
        <w:tabs>
          <w:tab w:pos="9026" w:val="right" w:leader="dot"/>
        </w:tabs>
        <w:spacing w:after="50" w:before="80" w:line="276" w:lineRule="auto"/>
        <w:jc w:val="left"/>
      </w:pPr>
      <w:r>
        <w:rPr>
          <w:rFonts w:ascii="Times New Roman" w:hAnsi="Times New Roman"/>
          <w:b/>
          <w:sz w:val="24"/>
        </w:rPr>
        <w:t>2. LOGICAL DATABASE DESIGN</w:t>
        <w:tab/>
        <w:t>16</w:t>
      </w:r>
    </w:p>
    <w:p>
      <w:pPr>
        <w:tabs>
          <w:tab w:pos="9026" w:val="right" w:leader="dot"/>
        </w:tabs>
        <w:spacing w:after="30" w:before="0" w:line="276" w:lineRule="auto"/>
        <w:ind w:left="454"/>
        <w:jc w:val="left"/>
      </w:pPr>
      <w:r>
        <w:rPr>
          <w:rFonts w:ascii="Times New Roman" w:hAnsi="Times New Roman"/>
          <w:sz w:val="22"/>
        </w:rPr>
        <w:t>2.1 Initial Relational Schema</w:t>
        <w:tab/>
        <w:t>16</w:t>
      </w:r>
    </w:p>
    <w:p>
      <w:pPr>
        <w:tabs>
          <w:tab w:pos="9026" w:val="right" w:leader="dot"/>
        </w:tabs>
        <w:spacing w:after="30" w:before="0" w:line="276" w:lineRule="auto"/>
        <w:ind w:left="454"/>
        <w:jc w:val="left"/>
      </w:pPr>
      <w:r>
        <w:rPr>
          <w:rFonts w:ascii="Times New Roman" w:hAnsi="Times New Roman"/>
          <w:sz w:val="22"/>
        </w:rPr>
        <w:t>2.2 Keys and Integrity Constraints</w:t>
        <w:tab/>
        <w:t>17</w:t>
      </w:r>
    </w:p>
    <w:p>
      <w:pPr>
        <w:tabs>
          <w:tab w:pos="9026" w:val="right" w:leader="dot"/>
        </w:tabs>
        <w:spacing w:after="30" w:before="0" w:line="276" w:lineRule="auto"/>
        <w:ind w:left="454"/>
        <w:jc w:val="left"/>
      </w:pPr>
      <w:r>
        <w:rPr>
          <w:rFonts w:ascii="Times New Roman" w:hAnsi="Times New Roman"/>
          <w:sz w:val="22"/>
        </w:rPr>
        <w:t>2.3 Functional Dependencies</w:t>
        <w:tab/>
        <w:t>18</w:t>
      </w:r>
    </w:p>
    <w:p>
      <w:pPr>
        <w:tabs>
          <w:tab w:pos="9026" w:val="right" w:leader="dot"/>
        </w:tabs>
        <w:spacing w:after="30" w:before="0" w:line="276" w:lineRule="auto"/>
        <w:ind w:left="454"/>
        <w:jc w:val="left"/>
      </w:pPr>
      <w:r>
        <w:rPr>
          <w:rFonts w:ascii="Times New Roman" w:hAnsi="Times New Roman"/>
          <w:sz w:val="22"/>
        </w:rPr>
        <w:t>2.4 Normalization up to Third Normal Form (3NF)</w:t>
        <w:tab/>
        <w:t>19</w:t>
      </w:r>
    </w:p>
    <w:p>
      <w:pPr>
        <w:tabs>
          <w:tab w:pos="9026" w:val="right" w:leader="dot"/>
        </w:tabs>
        <w:spacing w:after="30" w:before="0" w:line="276" w:lineRule="auto"/>
        <w:ind w:left="454"/>
        <w:jc w:val="left"/>
      </w:pPr>
      <w:r>
        <w:rPr>
          <w:rFonts w:ascii="Times New Roman" w:hAnsi="Times New Roman"/>
          <w:sz w:val="22"/>
        </w:rPr>
        <w:t>2.5 Data Dictionary</w:t>
        <w:tab/>
        <w:t>20</w:t>
      </w:r>
    </w:p>
    <w:p>
      <w:pPr>
        <w:tabs>
          <w:tab w:pos="9026" w:val="right" w:leader="dot"/>
        </w:tabs>
        <w:spacing w:after="30" w:before="0" w:line="276" w:lineRule="auto"/>
        <w:ind w:left="454"/>
        <w:jc w:val="left"/>
      </w:pPr>
      <w:r>
        <w:rPr>
          <w:rFonts w:ascii="Times New Roman" w:hAnsi="Times New Roman"/>
          <w:sz w:val="22"/>
        </w:rPr>
        <w:t>2.6 Implementation of Logical Design: DDL and Sample Data</w:t>
        <w:tab/>
        <w:t>22</w:t>
      </w:r>
    </w:p>
    <w:p>
      <w:pPr>
        <w:tabs>
          <w:tab w:pos="9026" w:val="right" w:leader="dot"/>
        </w:tabs>
        <w:spacing w:after="50" w:before="80" w:line="276" w:lineRule="auto"/>
        <w:jc w:val="left"/>
      </w:pPr>
      <w:r>
        <w:rPr>
          <w:rFonts w:ascii="Times New Roman" w:hAnsi="Times New Roman"/>
          <w:b/>
          <w:sz w:val="24"/>
        </w:rPr>
        <w:t>3. PROJECT PLAN</w:t>
        <w:tab/>
        <w:t>24</w:t>
      </w:r>
    </w:p>
    <w:p>
      <w:pPr>
        <w:tabs>
          <w:tab w:pos="9026" w:val="right" w:leader="dot"/>
        </w:tabs>
        <w:spacing w:after="30" w:before="0" w:line="276" w:lineRule="auto"/>
        <w:ind w:left="454"/>
        <w:jc w:val="left"/>
      </w:pPr>
      <w:r>
        <w:rPr>
          <w:rFonts w:ascii="Times New Roman" w:hAnsi="Times New Roman"/>
          <w:sz w:val="22"/>
        </w:rPr>
        <w:t>3.1 Three-Phase Roadmap</w:t>
        <w:tab/>
        <w:t>24</w:t>
      </w:r>
    </w:p>
    <w:p>
      <w:pPr>
        <w:tabs>
          <w:tab w:pos="9026" w:val="right" w:leader="dot"/>
        </w:tabs>
        <w:spacing w:after="30" w:before="0" w:line="276" w:lineRule="auto"/>
        <w:ind w:left="454"/>
        <w:jc w:val="left"/>
      </w:pPr>
      <w:r>
        <w:rPr>
          <w:rFonts w:ascii="Times New Roman" w:hAnsi="Times New Roman"/>
          <w:sz w:val="22"/>
        </w:rPr>
        <w:t>3.2 Progress Against the Roadmap</w:t>
        <w:tab/>
        <w:t>24</w:t>
      </w:r>
    </w:p>
    <w:p>
      <w:pPr>
        <w:tabs>
          <w:tab w:pos="9026" w:val="right" w:leader="dot"/>
        </w:tabs>
        <w:spacing w:after="50" w:before="80" w:line="276" w:lineRule="auto"/>
        <w:jc w:val="left"/>
      </w:pPr>
      <w:r>
        <w:rPr>
          <w:rFonts w:ascii="Times New Roman" w:hAnsi="Times New Roman"/>
          <w:b/>
          <w:sz w:val="24"/>
        </w:rPr>
        <w:t>4. APPLICATION DEVELOPMENT USING LOGICAL DATABASE DESIGN</w:t>
        <w:tab/>
        <w:t>25</w:t>
      </w:r>
    </w:p>
    <w:p>
      <w:pPr>
        <w:tabs>
          <w:tab w:pos="9026" w:val="right" w:leader="dot"/>
        </w:tabs>
        <w:spacing w:after="30" w:before="0" w:line="276" w:lineRule="auto"/>
        <w:ind w:left="454"/>
        <w:jc w:val="left"/>
      </w:pPr>
      <w:r>
        <w:rPr>
          <w:rFonts w:ascii="Times New Roman" w:hAnsi="Times New Roman"/>
          <w:sz w:val="22"/>
        </w:rPr>
        <w:t>4.1 Application Overview</w:t>
        <w:tab/>
        <w:t>25</w:t>
      </w:r>
    </w:p>
    <w:p>
      <w:pPr>
        <w:tabs>
          <w:tab w:pos="9026" w:val="right" w:leader="dot"/>
        </w:tabs>
        <w:spacing w:after="30" w:before="0" w:line="276" w:lineRule="auto"/>
        <w:ind w:left="454"/>
        <w:jc w:val="left"/>
      </w:pPr>
      <w:r>
        <w:rPr>
          <w:rFonts w:ascii="Times New Roman" w:hAnsi="Times New Roman"/>
          <w:sz w:val="22"/>
        </w:rPr>
        <w:t>4.2 Development Environment and Database Connectivity</w:t>
        <w:tab/>
        <w:t>26</w:t>
      </w:r>
    </w:p>
    <w:p>
      <w:pPr>
        <w:tabs>
          <w:tab w:pos="9026" w:val="right" w:leader="dot"/>
        </w:tabs>
        <w:spacing w:after="30" w:before="0" w:line="276" w:lineRule="auto"/>
        <w:ind w:left="454"/>
        <w:jc w:val="left"/>
      </w:pPr>
      <w:r>
        <w:rPr>
          <w:rFonts w:ascii="Times New Roman" w:hAnsi="Times New Roman"/>
          <w:sz w:val="22"/>
        </w:rPr>
        <w:t>4.3 Application Modules and Database Mapping</w:t>
        <w:tab/>
        <w:t>26</w:t>
      </w:r>
    </w:p>
    <w:p>
      <w:pPr>
        <w:tabs>
          <w:tab w:pos="9026" w:val="right" w:leader="dot"/>
        </w:tabs>
        <w:spacing w:after="30" w:before="0" w:line="276" w:lineRule="auto"/>
        <w:ind w:left="454"/>
        <w:jc w:val="left"/>
      </w:pPr>
      <w:r>
        <w:rPr>
          <w:rFonts w:ascii="Times New Roman" w:hAnsi="Times New Roman"/>
          <w:sz w:val="22"/>
        </w:rPr>
        <w:t>4.4 CRUD Operations</w:t>
        <w:tab/>
        <w:t>27</w:t>
      </w:r>
    </w:p>
    <w:p>
      <w:pPr>
        <w:tabs>
          <w:tab w:pos="9026" w:val="right" w:leader="dot"/>
        </w:tabs>
        <w:spacing w:after="30" w:before="0" w:line="276" w:lineRule="auto"/>
        <w:ind w:left="454"/>
        <w:jc w:val="left"/>
      </w:pPr>
      <w:r>
        <w:rPr>
          <w:rFonts w:ascii="Times New Roman" w:hAnsi="Times New Roman"/>
          <w:sz w:val="22"/>
        </w:rPr>
        <w:t>4.5 Business Rules, Validation and Error Handling</w:t>
        <w:tab/>
        <w:t>27</w:t>
      </w:r>
    </w:p>
    <w:p>
      <w:pPr>
        <w:tabs>
          <w:tab w:pos="9026" w:val="right" w:leader="dot"/>
        </w:tabs>
        <w:spacing w:after="30" w:before="0" w:line="276" w:lineRule="auto"/>
        <w:ind w:left="454"/>
        <w:jc w:val="left"/>
      </w:pPr>
      <w:r>
        <w:rPr>
          <w:rFonts w:ascii="Times New Roman" w:hAnsi="Times New Roman"/>
          <w:sz w:val="22"/>
        </w:rPr>
        <w:t>4.6 Reports and Database Operations</w:t>
        <w:tab/>
        <w:t>28</w:t>
      </w:r>
    </w:p>
    <w:p>
      <w:pPr>
        <w:tabs>
          <w:tab w:pos="9026" w:val="right" w:leader="dot"/>
        </w:tabs>
        <w:spacing w:after="30" w:before="0" w:line="276" w:lineRule="auto"/>
        <w:ind w:left="454"/>
        <w:jc w:val="left"/>
      </w:pPr>
      <w:r>
        <w:rPr>
          <w:rFonts w:ascii="Times New Roman" w:hAnsi="Times New Roman"/>
          <w:sz w:val="22"/>
        </w:rPr>
        <w:t>4.7 Application Screens</w:t>
        <w:tab/>
        <w:t>31</w:t>
      </w:r>
    </w:p>
    <w:p>
      <w:pPr>
        <w:tabs>
          <w:tab w:pos="9026" w:val="right" w:leader="dot"/>
        </w:tabs>
        <w:spacing w:after="30" w:before="0" w:line="276" w:lineRule="auto"/>
        <w:ind w:left="454"/>
        <w:jc w:val="left"/>
      </w:pPr>
      <w:r>
        <w:rPr>
          <w:rFonts w:ascii="Times New Roman" w:hAnsi="Times New Roman"/>
          <w:sz w:val="22"/>
        </w:rPr>
        <w:t>4.8 Testing and Results</w:t>
        <w:tab/>
        <w:t>35</w:t>
      </w:r>
    </w:p>
    <w:p>
      <w:pPr>
        <w:tabs>
          <w:tab w:pos="9026" w:val="right" w:leader="dot"/>
        </w:tabs>
        <w:spacing w:after="50" w:before="80" w:line="276" w:lineRule="auto"/>
        <w:jc w:val="left"/>
      </w:pPr>
      <w:r>
        <w:rPr>
          <w:rFonts w:ascii="Times New Roman" w:hAnsi="Times New Roman"/>
          <w:b/>
          <w:sz w:val="24"/>
        </w:rPr>
        <w:t>5. CONCLUSION</w:t>
        <w:tab/>
        <w:t>37</w:t>
      </w:r>
    </w:p>
    <w:p>
      <w:pPr>
        <w:tabs>
          <w:tab w:pos="9026" w:val="right" w:leader="dot"/>
        </w:tabs>
        <w:spacing w:after="30" w:before="0" w:line="276" w:lineRule="auto"/>
        <w:ind w:left="454"/>
        <w:jc w:val="left"/>
      </w:pPr>
      <w:r>
        <w:rPr>
          <w:rFonts w:ascii="Times New Roman" w:hAnsi="Times New Roman"/>
          <w:sz w:val="22"/>
        </w:rPr>
        <w:t>5.1 Limitations and Future Enhancements</w:t>
        <w:tab/>
        <w:t>37</w:t>
      </w:r>
    </w:p>
    <w:p>
      <w:pPr>
        <w:tabs>
          <w:tab w:pos="9026" w:val="right" w:leader="dot"/>
        </w:tabs>
        <w:spacing w:after="50" w:before="80" w:line="276" w:lineRule="auto"/>
        <w:jc w:val="left"/>
      </w:pPr>
      <w:r>
        <w:rPr>
          <w:rFonts w:ascii="Times New Roman" w:hAnsi="Times New Roman"/>
          <w:b/>
          <w:sz w:val="24"/>
        </w:rPr>
        <w:t>6. REFERENCES</w:t>
        <w:tab/>
        <w:t>38</w:t>
      </w:r>
    </w:p>
    <w:p>
      <w:pPr>
        <w:tabs>
          <w:tab w:pos="9026" w:val="right" w:leader="dot"/>
        </w:tabs>
        <w:spacing w:after="50" w:before="80" w:line="276" w:lineRule="auto"/>
        <w:jc w:val="left"/>
      </w:pPr>
      <w:r>
        <w:rPr>
          <w:rFonts w:ascii="Times New Roman" w:hAnsi="Times New Roman"/>
          <w:b/>
          <w:sz w:val="24"/>
        </w:rPr>
        <w:t>7. APPENDICES</w:t>
        <w:tab/>
        <w:t>39</w:t>
      </w:r>
    </w:p>
    <w:p>
      <w:pPr>
        <w:pStyle w:val="Heading1"/>
        <w:pageBreakBefore/>
      </w:pPr>
      <w:r>
        <w:rPr>
          <w:sz w:val="36"/>
        </w:rPr>
        <w:t xml:space="preserve">LIST OF TABLES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00"/>
        <w:gridCol w:w="6226"/>
        <w:gridCol w:w="1400"/>
      </w:tblGrid>
      <w:tr>
        <w:trPr>
          <w:tblHeader w:val="true"/>
          <w:cantSplit/>
          <w:tblHeader/>
        </w:trPr>
        <w:tc>
          <w:tcPr>
            <w:tcW w:w="1400" w:type="dxa"/>
            <w:shd w:val="clear" w:color="auto" w:fill="D9D9D9"/>
          </w:tcPr>
          <w:p>
            <w:pPr>
              <w:pStyle w:val="Compact"/>
              <w:spacing w:after="20" w:before="20" w:line="240" w:lineRule="auto"/>
              <w:jc w:val="left"/>
            </w:pPr>
            <w:r>
              <w:rPr>
                <w:rFonts w:ascii="Times New Roman" w:hAnsi="Times New Roman"/>
                <w:b/>
                <w:sz w:val="20"/>
              </w:rPr>
              <w:t xml:space="preserve">Table No.</w:t>
            </w:r>
          </w:p>
        </w:tc>
        <w:tc>
          <w:tcPr>
            <w:tcW w:w="6226" w:type="dxa"/>
            <w:shd w:val="clear" w:color="auto" w:fill="D9D9D9"/>
          </w:tcPr>
          <w:p>
            <w:pPr>
              <w:pStyle w:val="Compact"/>
              <w:spacing w:after="20" w:before="20" w:line="240" w:lineRule="auto"/>
              <w:jc w:val="left"/>
            </w:pPr>
            <w:r>
              <w:rPr>
                <w:rFonts w:ascii="Times New Roman" w:hAnsi="Times New Roman"/>
                <w:b/>
                <w:sz w:val="20"/>
              </w:rPr>
              <w:t xml:space="preserve">Table Title</w:t>
            </w:r>
          </w:p>
        </w:tc>
        <w:tc>
          <w:tcPr>
            <w:tcW w:w="1400" w:type="dxa"/>
            <w:shd w:val="clear" w:color="auto" w:fill="D9D9D9"/>
          </w:tcPr>
          <w:p>
            <w:pPr>
              <w:pStyle w:val="Compact"/>
              <w:spacing w:after="20" w:before="20" w:line="240" w:lineRule="auto"/>
              <w:jc w:val="left"/>
            </w:pPr>
            <w:r>
              <w:rPr>
                <w:rFonts w:ascii="Times New Roman" w:hAnsi="Times New Roman"/>
                <w:b/>
                <w:sz w:val="20"/>
              </w:rPr>
              <w:t xml:space="preserve">Page No.</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w:t>
            </w:r>
          </w:p>
        </w:tc>
        <w:tc>
          <w:tcPr>
            <w:tcW w:w="6226" w:type="dxa"/>
          </w:tcPr>
          <w:p>
            <w:pPr>
              <w:pStyle w:val="Compact"/>
              <w:spacing w:after="20" w:before="20" w:line="240" w:lineRule="auto"/>
              <w:jc w:val="left"/>
            </w:pPr>
            <w:r>
              <w:rPr>
                <w:rFonts w:ascii="Times New Roman" w:hAnsi="Times New Roman"/>
                <w:sz w:val="20"/>
              </w:rPr>
              <w:t xml:space="preserve">Existing Systems</w:t>
            </w:r>
          </w:p>
        </w:tc>
        <w:tc>
          <w:tcPr>
            <w:tcW w:w="1400" w:type="dxa"/>
          </w:tcPr>
          <w:p>
            <w:pPr>
              <w:pStyle w:val="Compact"/>
              <w:spacing w:after="20" w:before="20" w:line="240" w:lineRule="auto"/>
              <w:jc w:val="left"/>
            </w:pPr>
            <w:r>
              <w:rPr>
                <w:rFonts w:ascii="Times New Roman" w:hAnsi="Times New Roman"/>
                <w:sz w:val="20"/>
              </w:rPr>
              <w:t xml:space="preserve">10</w:t>
            </w:r>
          </w:p>
        </w:tc>
      </w:tr>
      <w:tr>
        <w:trPr>
          <w:cantSplit/>
        </w:trPr>
        <w:tc>
          <w:tcPr>
            <w:tcW w:w="1400" w:type="dxa"/>
          </w:tcPr>
          <w:p>
            <w:pPr>
              <w:pStyle w:val="Compact"/>
              <w:spacing w:after="20" w:before="20" w:line="240" w:lineRule="auto"/>
              <w:jc w:val="left"/>
            </w:pPr>
            <w:r>
              <w:rPr>
                <w:rFonts w:ascii="Times New Roman" w:hAnsi="Times New Roman"/>
                <w:sz w:val="20"/>
              </w:rPr>
              <w:t xml:space="preserve">Table 2</w:t>
            </w:r>
          </w:p>
        </w:tc>
        <w:tc>
          <w:tcPr>
            <w:tcW w:w="6226" w:type="dxa"/>
          </w:tcPr>
          <w:p>
            <w:pPr>
              <w:pStyle w:val="Compact"/>
              <w:spacing w:after="20" w:before="20" w:line="240" w:lineRule="auto"/>
              <w:jc w:val="left"/>
            </w:pPr>
            <w:r>
              <w:rPr>
                <w:rFonts w:ascii="Times New Roman" w:hAnsi="Times New Roman"/>
                <w:sz w:val="20"/>
              </w:rPr>
              <w:t xml:space="preserve">Distinguishing Features</w:t>
            </w:r>
          </w:p>
        </w:tc>
        <w:tc>
          <w:tcPr>
            <w:tcW w:w="1400" w:type="dxa"/>
          </w:tcPr>
          <w:p>
            <w:pPr>
              <w:pStyle w:val="Compact"/>
              <w:spacing w:after="20" w:before="20" w:line="240" w:lineRule="auto"/>
              <w:jc w:val="left"/>
            </w:pPr>
            <w:r>
              <w:rPr>
                <w:rFonts w:ascii="Times New Roman" w:hAnsi="Times New Roman"/>
                <w:sz w:val="20"/>
              </w:rPr>
              <w:t xml:space="preserve">11</w:t>
            </w:r>
          </w:p>
        </w:tc>
      </w:tr>
      <w:tr>
        <w:trPr>
          <w:cantSplit/>
        </w:trPr>
        <w:tc>
          <w:tcPr>
            <w:tcW w:w="1400" w:type="dxa"/>
          </w:tcPr>
          <w:p>
            <w:pPr>
              <w:pStyle w:val="Compact"/>
              <w:spacing w:after="20" w:before="20" w:line="240" w:lineRule="auto"/>
              <w:jc w:val="left"/>
            </w:pPr>
            <w:r>
              <w:rPr>
                <w:rFonts w:ascii="Times New Roman" w:hAnsi="Times New Roman"/>
                <w:sz w:val="20"/>
              </w:rPr>
              <w:t xml:space="preserve">Table 3</w:t>
            </w:r>
          </w:p>
        </w:tc>
        <w:tc>
          <w:tcPr>
            <w:tcW w:w="6226" w:type="dxa"/>
          </w:tcPr>
          <w:p>
            <w:pPr>
              <w:pStyle w:val="Compact"/>
              <w:spacing w:after="20" w:before="20" w:line="240" w:lineRule="auto"/>
              <w:jc w:val="left"/>
            </w:pPr>
            <w:r>
              <w:rPr>
                <w:rFonts w:ascii="Times New Roman" w:hAnsi="Times New Roman"/>
                <w:sz w:val="20"/>
              </w:rPr>
              <w:t xml:space="preserve">System Requirements</w:t>
            </w:r>
          </w:p>
        </w:tc>
        <w:tc>
          <w:tcPr>
            <w:tcW w:w="1400" w:type="dxa"/>
          </w:tcPr>
          <w:p>
            <w:pPr>
              <w:pStyle w:val="Compact"/>
              <w:spacing w:after="20" w:before="20" w:line="240" w:lineRule="auto"/>
              <w:jc w:val="left"/>
            </w:pPr>
            <w:r>
              <w:rPr>
                <w:rFonts w:ascii="Times New Roman" w:hAnsi="Times New Roman"/>
                <w:sz w:val="20"/>
              </w:rPr>
              <w:t xml:space="preserve">11</w:t>
            </w:r>
          </w:p>
        </w:tc>
      </w:tr>
      <w:tr>
        <w:trPr>
          <w:cantSplit/>
        </w:trPr>
        <w:tc>
          <w:tcPr>
            <w:tcW w:w="1400" w:type="dxa"/>
          </w:tcPr>
          <w:p>
            <w:pPr>
              <w:pStyle w:val="Compact"/>
              <w:spacing w:after="20" w:before="20" w:line="240" w:lineRule="auto"/>
              <w:jc w:val="left"/>
            </w:pPr>
            <w:r>
              <w:rPr>
                <w:rFonts w:ascii="Times New Roman" w:hAnsi="Times New Roman"/>
                <w:sz w:val="20"/>
              </w:rPr>
              <w:t xml:space="preserve">Table 4</w:t>
            </w:r>
          </w:p>
        </w:tc>
        <w:tc>
          <w:tcPr>
            <w:tcW w:w="6226" w:type="dxa"/>
          </w:tcPr>
          <w:p>
            <w:pPr>
              <w:pStyle w:val="Compact"/>
              <w:spacing w:after="20" w:before="20" w:line="240" w:lineRule="auto"/>
              <w:jc w:val="left"/>
            </w:pPr>
            <w:r>
              <w:rPr>
                <w:rFonts w:ascii="Times New Roman" w:hAnsi="Times New Roman"/>
                <w:sz w:val="20"/>
              </w:rPr>
              <w:t xml:space="preserve">Functional Requirements</w:t>
            </w:r>
          </w:p>
        </w:tc>
        <w:tc>
          <w:tcPr>
            <w:tcW w:w="1400" w:type="dxa"/>
          </w:tcPr>
          <w:p>
            <w:pPr>
              <w:pStyle w:val="Compact"/>
              <w:spacing w:after="20" w:before="20" w:line="240" w:lineRule="auto"/>
              <w:jc w:val="left"/>
            </w:pPr>
            <w:r>
              <w:rPr>
                <w:rFonts w:ascii="Times New Roman" w:hAnsi="Times New Roman"/>
                <w:sz w:val="20"/>
              </w:rPr>
              <w:t xml:space="preserve">12</w:t>
            </w:r>
          </w:p>
        </w:tc>
      </w:tr>
      <w:tr>
        <w:trPr>
          <w:cantSplit/>
        </w:trPr>
        <w:tc>
          <w:tcPr>
            <w:tcW w:w="1400" w:type="dxa"/>
          </w:tcPr>
          <w:p>
            <w:pPr>
              <w:pStyle w:val="Compact"/>
              <w:spacing w:after="20" w:before="20" w:line="240" w:lineRule="auto"/>
              <w:jc w:val="left"/>
            </w:pPr>
            <w:r>
              <w:rPr>
                <w:rFonts w:ascii="Times New Roman" w:hAnsi="Times New Roman"/>
                <w:sz w:val="20"/>
              </w:rPr>
              <w:t xml:space="preserve">Table 5</w:t>
            </w:r>
          </w:p>
        </w:tc>
        <w:tc>
          <w:tcPr>
            <w:tcW w:w="6226" w:type="dxa"/>
          </w:tcPr>
          <w:p>
            <w:pPr>
              <w:pStyle w:val="Compact"/>
              <w:spacing w:after="20" w:before="20" w:line="240" w:lineRule="auto"/>
              <w:jc w:val="left"/>
            </w:pPr>
            <w:r>
              <w:rPr>
                <w:rFonts w:ascii="Times New Roman" w:hAnsi="Times New Roman"/>
                <w:sz w:val="20"/>
              </w:rPr>
              <w:t xml:space="preserve">Key Business Rules</w:t>
            </w:r>
          </w:p>
        </w:tc>
        <w:tc>
          <w:tcPr>
            <w:tcW w:w="1400" w:type="dxa"/>
          </w:tcPr>
          <w:p>
            <w:pPr>
              <w:pStyle w:val="Compact"/>
              <w:spacing w:after="20" w:before="20" w:line="240" w:lineRule="auto"/>
              <w:jc w:val="left"/>
            </w:pPr>
            <w:r>
              <w:rPr>
                <w:rFonts w:ascii="Times New Roman" w:hAnsi="Times New Roman"/>
                <w:sz w:val="20"/>
              </w:rPr>
              <w:t xml:space="preserve">13</w:t>
            </w:r>
          </w:p>
        </w:tc>
      </w:tr>
      <w:tr>
        <w:trPr>
          <w:cantSplit/>
        </w:trPr>
        <w:tc>
          <w:tcPr>
            <w:tcW w:w="1400" w:type="dxa"/>
          </w:tcPr>
          <w:p>
            <w:pPr>
              <w:pStyle w:val="Compact"/>
              <w:spacing w:after="20" w:before="20" w:line="240" w:lineRule="auto"/>
              <w:jc w:val="left"/>
            </w:pPr>
            <w:r>
              <w:rPr>
                <w:rFonts w:ascii="Times New Roman" w:hAnsi="Times New Roman"/>
                <w:sz w:val="20"/>
              </w:rPr>
              <w:t xml:space="preserve">Table 6</w:t>
            </w:r>
          </w:p>
        </w:tc>
        <w:tc>
          <w:tcPr>
            <w:tcW w:w="6226" w:type="dxa"/>
          </w:tcPr>
          <w:p>
            <w:pPr>
              <w:pStyle w:val="Compact"/>
              <w:spacing w:after="20" w:before="20" w:line="240" w:lineRule="auto"/>
              <w:jc w:val="left"/>
            </w:pPr>
            <w:r>
              <w:rPr>
                <w:rFonts w:ascii="Times New Roman" w:hAnsi="Times New Roman"/>
                <w:sz w:val="20"/>
              </w:rPr>
              <w:t xml:space="preserve">Entity and Relationship Summary</w:t>
            </w:r>
          </w:p>
        </w:tc>
        <w:tc>
          <w:tcPr>
            <w:tcW w:w="1400" w:type="dxa"/>
          </w:tcPr>
          <w:p>
            <w:pPr>
              <w:pStyle w:val="Compact"/>
              <w:spacing w:after="20" w:before="20" w:line="240" w:lineRule="auto"/>
              <w:jc w:val="left"/>
            </w:pPr>
            <w:r>
              <w:rPr>
                <w:rFonts w:ascii="Times New Roman" w:hAnsi="Times New Roman"/>
                <w:sz w:val="20"/>
              </w:rPr>
              <w:t xml:space="preserve">14</w:t>
            </w:r>
          </w:p>
        </w:tc>
      </w:tr>
      <w:tr>
        <w:trPr>
          <w:cantSplit/>
        </w:trPr>
        <w:tc>
          <w:tcPr>
            <w:tcW w:w="1400" w:type="dxa"/>
          </w:tcPr>
          <w:p>
            <w:pPr>
              <w:pStyle w:val="Compact"/>
              <w:spacing w:after="20" w:before="20" w:line="240" w:lineRule="auto"/>
              <w:jc w:val="left"/>
            </w:pPr>
            <w:r>
              <w:rPr>
                <w:rFonts w:ascii="Times New Roman" w:hAnsi="Times New Roman"/>
                <w:sz w:val="20"/>
              </w:rPr>
              <w:t xml:space="preserve">Table 7</w:t>
            </w:r>
          </w:p>
        </w:tc>
        <w:tc>
          <w:tcPr>
            <w:tcW w:w="6226" w:type="dxa"/>
          </w:tcPr>
          <w:p>
            <w:pPr>
              <w:pStyle w:val="Compact"/>
              <w:spacing w:after="20" w:before="20" w:line="240" w:lineRule="auto"/>
              <w:jc w:val="left"/>
            </w:pPr>
            <w:r>
              <w:rPr>
                <w:rFonts w:ascii="Times New Roman" w:hAnsi="Times New Roman"/>
                <w:sz w:val="20"/>
              </w:rPr>
              <w:t xml:space="preserve">Scope and Assumptions</w:t>
            </w:r>
          </w:p>
        </w:tc>
        <w:tc>
          <w:tcPr>
            <w:tcW w:w="1400" w:type="dxa"/>
          </w:tcPr>
          <w:p>
            <w:pPr>
              <w:pStyle w:val="Compact"/>
              <w:spacing w:after="20" w:before="20" w:line="240" w:lineRule="auto"/>
              <w:jc w:val="left"/>
            </w:pPr>
            <w:r>
              <w:rPr>
                <w:rFonts w:ascii="Times New Roman" w:hAnsi="Times New Roman"/>
                <w:sz w:val="20"/>
              </w:rPr>
              <w:t xml:space="preserve">15</w:t>
            </w:r>
          </w:p>
        </w:tc>
      </w:tr>
      <w:tr>
        <w:trPr>
          <w:cantSplit/>
        </w:trPr>
        <w:tc>
          <w:tcPr>
            <w:tcW w:w="1400" w:type="dxa"/>
          </w:tcPr>
          <w:p>
            <w:pPr>
              <w:pStyle w:val="Compact"/>
              <w:spacing w:after="20" w:before="20" w:line="240" w:lineRule="auto"/>
              <w:jc w:val="left"/>
            </w:pPr>
            <w:r>
              <w:rPr>
                <w:rFonts w:ascii="Times New Roman" w:hAnsi="Times New Roman"/>
                <w:sz w:val="20"/>
              </w:rPr>
              <w:t xml:space="preserve">Table 8</w:t>
            </w:r>
          </w:p>
        </w:tc>
        <w:tc>
          <w:tcPr>
            <w:tcW w:w="6226" w:type="dxa"/>
          </w:tcPr>
          <w:p>
            <w:pPr>
              <w:pStyle w:val="Compact"/>
              <w:spacing w:after="20" w:before="20" w:line="240" w:lineRule="auto"/>
              <w:jc w:val="left"/>
            </w:pPr>
            <w:r>
              <w:rPr>
                <w:rFonts w:ascii="Times New Roman" w:hAnsi="Times New Roman"/>
                <w:sz w:val="20"/>
              </w:rPr>
              <w:t xml:space="preserve">Initial Relational Schema</w:t>
            </w:r>
          </w:p>
        </w:tc>
        <w:tc>
          <w:tcPr>
            <w:tcW w:w="1400" w:type="dxa"/>
          </w:tcPr>
          <w:p>
            <w:pPr>
              <w:pStyle w:val="Compact"/>
              <w:spacing w:after="20" w:before="20" w:line="240" w:lineRule="auto"/>
              <w:jc w:val="left"/>
            </w:pPr>
            <w:r>
              <w:rPr>
                <w:rFonts w:ascii="Times New Roman" w:hAnsi="Times New Roman"/>
                <w:sz w:val="20"/>
              </w:rPr>
              <w:t xml:space="preserve">16</w:t>
            </w:r>
          </w:p>
        </w:tc>
      </w:tr>
      <w:tr>
        <w:trPr>
          <w:cantSplit/>
        </w:trPr>
        <w:tc>
          <w:tcPr>
            <w:tcW w:w="1400" w:type="dxa"/>
          </w:tcPr>
          <w:p>
            <w:pPr>
              <w:pStyle w:val="Compact"/>
              <w:spacing w:after="20" w:before="20" w:line="240" w:lineRule="auto"/>
              <w:jc w:val="left"/>
            </w:pPr>
            <w:r>
              <w:rPr>
                <w:rFonts w:ascii="Times New Roman" w:hAnsi="Times New Roman"/>
                <w:sz w:val="20"/>
              </w:rPr>
              <w:t xml:space="preserve">Table 9</w:t>
            </w:r>
          </w:p>
        </w:tc>
        <w:tc>
          <w:tcPr>
            <w:tcW w:w="6226" w:type="dxa"/>
          </w:tcPr>
          <w:p>
            <w:pPr>
              <w:pStyle w:val="Compact"/>
              <w:spacing w:after="20" w:before="20" w:line="240" w:lineRule="auto"/>
              <w:jc w:val="left"/>
            </w:pPr>
            <w:r>
              <w:rPr>
                <w:rFonts w:ascii="Times New Roman" w:hAnsi="Times New Roman"/>
                <w:sz w:val="20"/>
              </w:rPr>
              <w:t xml:space="preserve">Keys and Integrity Constraints</w:t>
            </w:r>
          </w:p>
        </w:tc>
        <w:tc>
          <w:tcPr>
            <w:tcW w:w="1400" w:type="dxa"/>
          </w:tcPr>
          <w:p>
            <w:pPr>
              <w:pStyle w:val="Compact"/>
              <w:spacing w:after="20" w:before="20" w:line="240" w:lineRule="auto"/>
              <w:jc w:val="left"/>
            </w:pPr>
            <w:r>
              <w:rPr>
                <w:rFonts w:ascii="Times New Roman" w:hAnsi="Times New Roman"/>
                <w:sz w:val="20"/>
              </w:rPr>
              <w:t xml:space="preserve">17</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10</w:t>
            </w:r>
          </w:p>
        </w:tc>
        <w:tc>
          <w:tcPr>
            <w:tcW w:w="6226" w:type="dxa"/>
          </w:tcPr>
          <w:p>
            <w:pPr>
              <w:pStyle w:val="Compact"/>
              <w:spacing w:after="20" w:before="20" w:line="240" w:lineRule="auto"/>
              <w:jc w:val="left"/>
            </w:pPr>
            <w:r>
              <w:rPr>
                <w:rFonts w:ascii="Times New Roman" w:hAnsi="Times New Roman"/>
                <w:sz w:val="20"/>
              </w:rPr>
              <w:t xml:space="preserve">Normalization Status up to 3NF</w:t>
            </w:r>
          </w:p>
        </w:tc>
        <w:tc>
          <w:tcPr>
            <w:tcW w:w="1400" w:type="dxa"/>
          </w:tcPr>
          <w:p>
            <w:pPr>
              <w:pStyle w:val="Compact"/>
              <w:spacing w:after="20" w:before="20" w:line="240" w:lineRule="auto"/>
              <w:jc w:val="left"/>
            </w:pPr>
            <w:r>
              <w:rPr>
                <w:rFonts w:ascii="Times New Roman" w:hAnsi="Times New Roman"/>
                <w:sz w:val="20"/>
              </w:rPr>
              <w:t xml:space="preserve">19</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11</w:t>
            </w:r>
          </w:p>
        </w:tc>
        <w:tc>
          <w:tcPr>
            <w:tcW w:w="6226" w:type="dxa"/>
          </w:tcPr>
          <w:p>
            <w:pPr>
              <w:pStyle w:val="Compact"/>
              <w:spacing w:after="20" w:before="20" w:line="240" w:lineRule="auto"/>
              <w:jc w:val="left"/>
            </w:pPr>
            <w:r>
              <w:rPr>
                <w:rFonts w:ascii="Times New Roman" w:hAnsi="Times New Roman"/>
                <w:sz w:val="20"/>
              </w:rPr>
              <w:t xml:space="preserve">Data Dictionary</w:t>
            </w:r>
          </w:p>
        </w:tc>
        <w:tc>
          <w:tcPr>
            <w:tcW w:w="1400" w:type="dxa"/>
          </w:tcPr>
          <w:p>
            <w:pPr>
              <w:pStyle w:val="Compact"/>
              <w:spacing w:after="20" w:before="20" w:line="240" w:lineRule="auto"/>
              <w:jc w:val="left"/>
            </w:pPr>
            <w:r>
              <w:rPr>
                <w:rFonts w:ascii="Times New Roman" w:hAnsi="Times New Roman"/>
                <w:sz w:val="20"/>
              </w:rPr>
              <w:t xml:space="preserve">20</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12</w:t>
            </w:r>
          </w:p>
        </w:tc>
        <w:tc>
          <w:tcPr>
            <w:tcW w:w="6226" w:type="dxa"/>
          </w:tcPr>
          <w:p>
            <w:pPr>
              <w:pStyle w:val="Compact"/>
              <w:spacing w:after="20" w:before="20" w:line="240" w:lineRule="auto"/>
              <w:jc w:val="left"/>
            </w:pPr>
            <w:r>
              <w:rPr>
                <w:rFonts w:ascii="Times New Roman" w:hAnsi="Times New Roman"/>
                <w:sz w:val="20"/>
              </w:rPr>
              <w:t xml:space="preserve">Database Implementation Environment</w:t>
            </w:r>
          </w:p>
        </w:tc>
        <w:tc>
          <w:tcPr>
            <w:tcW w:w="1400" w:type="dxa"/>
          </w:tcPr>
          <w:p>
            <w:pPr>
              <w:pStyle w:val="Compact"/>
              <w:spacing w:after="20" w:before="20" w:line="240" w:lineRule="auto"/>
              <w:jc w:val="left"/>
            </w:pPr>
            <w:r>
              <w:rPr>
                <w:rFonts w:ascii="Times New Roman" w:hAnsi="Times New Roman"/>
                <w:sz w:val="20"/>
              </w:rPr>
              <w:t xml:space="preserve">22</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13</w:t>
            </w:r>
          </w:p>
        </w:tc>
        <w:tc>
          <w:tcPr>
            <w:tcW w:w="6226" w:type="dxa"/>
          </w:tcPr>
          <w:p>
            <w:pPr>
              <w:pStyle w:val="Compact"/>
              <w:spacing w:after="20" w:before="20" w:line="240" w:lineRule="auto"/>
              <w:jc w:val="left"/>
            </w:pPr>
            <w:r>
              <w:rPr>
                <w:rFonts w:ascii="Times New Roman" w:hAnsi="Times New Roman"/>
                <w:sz w:val="20"/>
              </w:rPr>
              <w:t xml:space="preserve">Project Plan</w:t>
            </w:r>
          </w:p>
        </w:tc>
        <w:tc>
          <w:tcPr>
            <w:tcW w:w="1400" w:type="dxa"/>
          </w:tcPr>
          <w:p>
            <w:pPr>
              <w:pStyle w:val="Compact"/>
              <w:spacing w:after="20" w:before="20" w:line="240" w:lineRule="auto"/>
              <w:jc w:val="left"/>
            </w:pPr>
            <w:r>
              <w:rPr>
                <w:rFonts w:ascii="Times New Roman" w:hAnsi="Times New Roman"/>
                <w:sz w:val="20"/>
              </w:rPr>
              <w:t xml:space="preserve">24</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14</w:t>
            </w:r>
          </w:p>
        </w:tc>
        <w:tc>
          <w:tcPr>
            <w:tcW w:w="6226" w:type="dxa"/>
          </w:tcPr>
          <w:p>
            <w:pPr>
              <w:pStyle w:val="Compact"/>
              <w:spacing w:after="20" w:before="20" w:line="240" w:lineRule="auto"/>
              <w:jc w:val="left"/>
            </w:pPr>
            <w:r>
              <w:rPr>
                <w:rFonts w:ascii="Times New Roman" w:hAnsi="Times New Roman"/>
                <w:sz w:val="20"/>
              </w:rPr>
              <w:t xml:space="preserve">Roadmap Activities and Where They Are Documented</w:t>
            </w:r>
          </w:p>
        </w:tc>
        <w:tc>
          <w:tcPr>
            <w:tcW w:w="1400" w:type="dxa"/>
          </w:tcPr>
          <w:p>
            <w:pPr>
              <w:pStyle w:val="Compact"/>
              <w:spacing w:after="20" w:before="20" w:line="240" w:lineRule="auto"/>
              <w:jc w:val="left"/>
            </w:pPr>
            <w:r>
              <w:rPr>
                <w:rFonts w:ascii="Times New Roman" w:hAnsi="Times New Roman"/>
                <w:sz w:val="20"/>
              </w:rPr>
              <w:t xml:space="preserve">24</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15</w:t>
            </w:r>
          </w:p>
        </w:tc>
        <w:tc>
          <w:tcPr>
            <w:tcW w:w="6226" w:type="dxa"/>
          </w:tcPr>
          <w:p>
            <w:pPr>
              <w:pStyle w:val="Compact"/>
              <w:spacing w:after="20" w:before="20" w:line="240" w:lineRule="auto"/>
              <w:jc w:val="left"/>
            </w:pPr>
            <w:r>
              <w:rPr>
                <w:rFonts w:ascii="Times New Roman" w:hAnsi="Times New Roman"/>
                <w:sz w:val="20"/>
              </w:rPr>
              <w:t xml:space="preserve">Application Development Environment</w:t>
            </w:r>
          </w:p>
        </w:tc>
        <w:tc>
          <w:tcPr>
            <w:tcW w:w="1400" w:type="dxa"/>
          </w:tcPr>
          <w:p>
            <w:pPr>
              <w:pStyle w:val="Compact"/>
              <w:spacing w:after="20" w:before="20" w:line="240" w:lineRule="auto"/>
              <w:jc w:val="left"/>
            </w:pPr>
            <w:r>
              <w:rPr>
                <w:rFonts w:ascii="Times New Roman" w:hAnsi="Times New Roman"/>
                <w:sz w:val="20"/>
              </w:rPr>
              <w:t xml:space="preserve">26</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16</w:t>
            </w:r>
          </w:p>
        </w:tc>
        <w:tc>
          <w:tcPr>
            <w:tcW w:w="6226" w:type="dxa"/>
          </w:tcPr>
          <w:p>
            <w:pPr>
              <w:pStyle w:val="Compact"/>
              <w:spacing w:after="20" w:before="20" w:line="240" w:lineRule="auto"/>
              <w:jc w:val="left"/>
            </w:pPr>
            <w:r>
              <w:rPr>
                <w:rFonts w:ascii="Times New Roman" w:hAnsi="Times New Roman"/>
                <w:sz w:val="20"/>
              </w:rPr>
              <w:t xml:space="preserve">Application Module-to-Database Mapping</w:t>
            </w:r>
          </w:p>
        </w:tc>
        <w:tc>
          <w:tcPr>
            <w:tcW w:w="1400" w:type="dxa"/>
          </w:tcPr>
          <w:p>
            <w:pPr>
              <w:pStyle w:val="Compact"/>
              <w:spacing w:after="20" w:before="20" w:line="240" w:lineRule="auto"/>
              <w:jc w:val="left"/>
            </w:pPr>
            <w:r>
              <w:rPr>
                <w:rFonts w:ascii="Times New Roman" w:hAnsi="Times New Roman"/>
                <w:sz w:val="20"/>
              </w:rPr>
              <w:t xml:space="preserve">26</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17</w:t>
            </w:r>
          </w:p>
        </w:tc>
        <w:tc>
          <w:tcPr>
            <w:tcW w:w="6226" w:type="dxa"/>
          </w:tcPr>
          <w:p>
            <w:pPr>
              <w:pStyle w:val="Compact"/>
              <w:spacing w:after="20" w:before="20" w:line="240" w:lineRule="auto"/>
              <w:jc w:val="left"/>
            </w:pPr>
            <w:r>
              <w:rPr>
                <w:rFonts w:ascii="Times New Roman" w:hAnsi="Times New Roman"/>
                <w:sz w:val="20"/>
              </w:rPr>
              <w:t xml:space="preserve">CRUD Operations</w:t>
            </w:r>
          </w:p>
        </w:tc>
        <w:tc>
          <w:tcPr>
            <w:tcW w:w="1400" w:type="dxa"/>
          </w:tcPr>
          <w:p>
            <w:pPr>
              <w:pStyle w:val="Compact"/>
              <w:spacing w:after="20" w:before="20" w:line="240" w:lineRule="auto"/>
              <w:jc w:val="left"/>
            </w:pPr>
            <w:r>
              <w:rPr>
                <w:rFonts w:ascii="Times New Roman" w:hAnsi="Times New Roman"/>
                <w:sz w:val="20"/>
              </w:rPr>
              <w:t xml:space="preserve">27</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18</w:t>
            </w:r>
          </w:p>
        </w:tc>
        <w:tc>
          <w:tcPr>
            <w:tcW w:w="6226" w:type="dxa"/>
          </w:tcPr>
          <w:p>
            <w:pPr>
              <w:pStyle w:val="Compact"/>
              <w:spacing w:after="20" w:before="20" w:line="240" w:lineRule="auto"/>
              <w:jc w:val="left"/>
            </w:pPr>
            <w:r>
              <w:rPr>
                <w:rFonts w:ascii="Times New Roman" w:hAnsi="Times New Roman"/>
                <w:sz w:val="20"/>
              </w:rPr>
              <w:t xml:space="preserve">Business Rules, Validation and Error Handling</w:t>
            </w:r>
          </w:p>
        </w:tc>
        <w:tc>
          <w:tcPr>
            <w:tcW w:w="1400" w:type="dxa"/>
          </w:tcPr>
          <w:p>
            <w:pPr>
              <w:pStyle w:val="Compact"/>
              <w:spacing w:after="20" w:before="20" w:line="240" w:lineRule="auto"/>
              <w:jc w:val="left"/>
            </w:pPr>
            <w:r>
              <w:rPr>
                <w:rFonts w:ascii="Times New Roman" w:hAnsi="Times New Roman"/>
                <w:sz w:val="20"/>
              </w:rPr>
              <w:t xml:space="preserve">28</w:t>
            </w:r>
          </w:p>
        </w:tc>
      </w:tr>
      <w:tr>
        <w:trPr>
          <w:cantSplit/>
        </w:trPr>
        <w:tc>
          <w:tcPr>
            <w:tcW w:w="1400" w:type="dxa"/>
          </w:tcPr>
          <w:p>
            <w:pPr>
              <w:pStyle w:val="Compact"/>
              <w:spacing w:after="20" w:before="20" w:line="240" w:lineRule="auto"/>
              <w:jc w:val="left"/>
            </w:pPr>
            <w:r>
              <w:rPr>
                <w:rFonts w:ascii="Times New Roman" w:hAnsi="Times New Roman"/>
                <w:sz w:val="20"/>
              </w:rPr>
              <w:t xml:space="preserve">Table 19</w:t>
            </w:r>
          </w:p>
        </w:tc>
        <w:tc>
          <w:tcPr>
            <w:tcW w:w="6226" w:type="dxa"/>
          </w:tcPr>
          <w:p>
            <w:pPr>
              <w:pStyle w:val="Compact"/>
              <w:spacing w:after="20" w:before="20" w:line="240" w:lineRule="auto"/>
              <w:jc w:val="left"/>
            </w:pPr>
            <w:r>
              <w:rPr>
                <w:rFonts w:ascii="Times New Roman" w:hAnsi="Times New Roman"/>
                <w:sz w:val="20"/>
              </w:rPr>
              <w:t xml:space="preserve">Reports and Database Operations</w:t>
            </w:r>
          </w:p>
        </w:tc>
        <w:tc>
          <w:tcPr>
            <w:tcW w:w="1400" w:type="dxa"/>
          </w:tcPr>
          <w:p>
            <w:pPr>
              <w:pStyle w:val="Compact"/>
              <w:spacing w:after="20" w:before="20" w:line="240" w:lineRule="auto"/>
              <w:jc w:val="left"/>
            </w:pPr>
            <w:r>
              <w:rPr>
                <w:rFonts w:ascii="Times New Roman" w:hAnsi="Times New Roman"/>
                <w:sz w:val="20"/>
              </w:rPr>
              <w:t xml:space="preserve">28</w:t>
            </w:r>
          </w:p>
        </w:tc>
      </w:tr>
      <w:tr>
        <w:trPr>
          <w:cantSplit/>
        </w:trPr>
        <w:tc>
          <w:tcPr>
            <w:tcW w:w="1400" w:type="dxa"/>
          </w:tcPr>
          <w:p>
            <w:pPr>
              <w:pStyle w:val="Compact"/>
              <w:spacing w:after="20" w:before="20" w:line="240" w:lineRule="auto"/>
              <w:jc w:val="left"/>
            </w:pPr>
            <w:r>
              <w:rPr>
                <w:rFonts w:ascii="Times New Roman" w:hAnsi="Times New Roman"/>
                <w:sz w:val="20"/>
              </w:rPr>
              <w:t xml:space="preserve">Table 20</w:t>
            </w:r>
          </w:p>
        </w:tc>
        <w:tc>
          <w:tcPr>
            <w:tcW w:w="6226" w:type="dxa"/>
          </w:tcPr>
          <w:p>
            <w:pPr>
              <w:pStyle w:val="Compact"/>
              <w:spacing w:after="20" w:before="20" w:line="240" w:lineRule="auto"/>
              <w:jc w:val="left"/>
            </w:pPr>
            <w:r>
              <w:rPr>
                <w:rFonts w:ascii="Times New Roman" w:hAnsi="Times New Roman"/>
                <w:sz w:val="20"/>
              </w:rPr>
              <w:t xml:space="preserve">Test Cases</w:t>
            </w:r>
          </w:p>
        </w:tc>
        <w:tc>
          <w:tcPr>
            <w:tcW w:w="1400" w:type="dxa"/>
          </w:tcPr>
          <w:p>
            <w:pPr>
              <w:pStyle w:val="Compact"/>
              <w:spacing w:after="20" w:before="20" w:line="240" w:lineRule="auto"/>
              <w:jc w:val="left"/>
            </w:pPr>
            <w:r>
              <w:rPr>
                <w:rFonts w:ascii="Times New Roman" w:hAnsi="Times New Roman"/>
                <w:sz w:val="20"/>
              </w:rPr>
              <w:t xml:space="preserve">35</w:t>
            </w:r>
          </w:p>
        </w:tc>
      </w:tr>
    </w:tbl>
    <w:p>
      <w:pPr>
        <w:spacing w:before="0" w:after="60"/>
      </w:pPr>
    </w:p>
    <w:p>
      <w:pPr>
        <w:pStyle w:val="Heading1"/>
        <w:pageBreakBefore/>
      </w:pPr>
      <w:r>
        <w:rPr>
          <w:sz w:val="36"/>
        </w:rPr>
        <w:t xml:space="preserve">LIST OF FIGURES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00"/>
        <w:gridCol w:w="6226"/>
        <w:gridCol w:w="1400"/>
      </w:tblGrid>
      <w:tr>
        <w:trPr>
          <w:tblHeader w:val="true"/>
          <w:cantSplit/>
          <w:tblHeader/>
        </w:trPr>
        <w:tc>
          <w:tcPr>
            <w:tcW w:w="1400" w:type="dxa"/>
            <w:shd w:val="clear" w:color="auto" w:fill="D9D9D9"/>
          </w:tcPr>
          <w:p>
            <w:pPr>
              <w:pStyle w:val="Compact"/>
              <w:spacing w:after="20" w:before="20" w:line="240" w:lineRule="auto"/>
              <w:jc w:val="left"/>
            </w:pPr>
            <w:r>
              <w:rPr>
                <w:rFonts w:ascii="Times New Roman" w:hAnsi="Times New Roman"/>
                <w:b/>
                <w:sz w:val="20"/>
              </w:rPr>
              <w:t xml:space="preserve">Figure No.</w:t>
            </w:r>
          </w:p>
        </w:tc>
        <w:tc>
          <w:tcPr>
            <w:tcW w:w="6226" w:type="dxa"/>
            <w:shd w:val="clear" w:color="auto" w:fill="D9D9D9"/>
          </w:tcPr>
          <w:p>
            <w:pPr>
              <w:pStyle w:val="Compact"/>
              <w:spacing w:after="20" w:before="20" w:line="240" w:lineRule="auto"/>
              <w:jc w:val="left"/>
            </w:pPr>
            <w:r>
              <w:rPr>
                <w:rFonts w:ascii="Times New Roman" w:hAnsi="Times New Roman"/>
                <w:b/>
                <w:sz w:val="20"/>
              </w:rPr>
              <w:t xml:space="preserve">Figure Title</w:t>
            </w:r>
          </w:p>
        </w:tc>
        <w:tc>
          <w:tcPr>
            <w:tcW w:w="1400" w:type="dxa"/>
            <w:shd w:val="clear" w:color="auto" w:fill="D9D9D9"/>
          </w:tcPr>
          <w:p>
            <w:pPr>
              <w:pStyle w:val="Compact"/>
              <w:spacing w:after="20" w:before="20" w:line="240" w:lineRule="auto"/>
              <w:jc w:val="left"/>
            </w:pPr>
            <w:r>
              <w:rPr>
                <w:rFonts w:ascii="Times New Roman" w:hAnsi="Times New Roman"/>
                <w:b/>
                <w:sz w:val="20"/>
              </w:rPr>
              <w:t xml:space="preserve">Page No.</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1</w:t>
            </w:r>
          </w:p>
        </w:tc>
        <w:tc>
          <w:tcPr>
            <w:tcW w:w="6226" w:type="dxa"/>
          </w:tcPr>
          <w:p>
            <w:pPr>
              <w:pStyle w:val="Compact"/>
              <w:spacing w:after="20" w:before="20" w:line="240" w:lineRule="auto"/>
              <w:jc w:val="left"/>
            </w:pPr>
            <w:r>
              <w:rPr>
                <w:rFonts w:ascii="Times New Roman" w:hAnsi="Times New Roman"/>
                <w:sz w:val="20"/>
              </w:rPr>
              <w:t xml:space="preserve">Entity-Relationship Diagram of the Laboratory Equipment Booking and Maintenance System</w:t>
            </w:r>
          </w:p>
        </w:tc>
        <w:tc>
          <w:tcPr>
            <w:tcW w:w="1400" w:type="dxa"/>
          </w:tcPr>
          <w:p>
            <w:pPr>
              <w:pStyle w:val="Compact"/>
              <w:spacing w:after="20" w:before="20" w:line="240" w:lineRule="auto"/>
              <w:jc w:val="left"/>
            </w:pPr>
            <w:r>
              <w:rPr>
                <w:rFonts w:ascii="Times New Roman" w:hAnsi="Times New Roman"/>
                <w:sz w:val="20"/>
              </w:rPr>
              <w:t xml:space="preserve">13</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2</w:t>
            </w:r>
          </w:p>
        </w:tc>
        <w:tc>
          <w:tcPr>
            <w:tcW w:w="6226" w:type="dxa"/>
          </w:tcPr>
          <w:p>
            <w:pPr>
              <w:pStyle w:val="Compact"/>
              <w:spacing w:after="20" w:before="20" w:line="240" w:lineRule="auto"/>
              <w:jc w:val="left"/>
            </w:pPr>
            <w:r>
              <w:rPr>
                <w:rFonts w:ascii="Times New Roman" w:hAnsi="Times New Roman"/>
                <w:sz w:val="20"/>
              </w:rPr>
              <w:t xml:space="preserve">Initial Relational Schema</w:t>
            </w:r>
          </w:p>
        </w:tc>
        <w:tc>
          <w:tcPr>
            <w:tcW w:w="1400" w:type="dxa"/>
          </w:tcPr>
          <w:p>
            <w:pPr>
              <w:pStyle w:val="Compact"/>
              <w:spacing w:after="20" w:before="20" w:line="240" w:lineRule="auto"/>
              <w:jc w:val="left"/>
            </w:pPr>
            <w:r>
              <w:rPr>
                <w:rFonts w:ascii="Times New Roman" w:hAnsi="Times New Roman"/>
                <w:sz w:val="20"/>
              </w:rPr>
              <w:t xml:space="preserve">16</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3</w:t>
            </w:r>
          </w:p>
        </w:tc>
        <w:tc>
          <w:tcPr>
            <w:tcW w:w="6226" w:type="dxa"/>
          </w:tcPr>
          <w:p>
            <w:pPr>
              <w:pStyle w:val="Compact"/>
              <w:spacing w:after="20" w:before="20" w:line="240" w:lineRule="auto"/>
              <w:jc w:val="left"/>
            </w:pPr>
            <w:r>
              <w:rPr>
                <w:rFonts w:ascii="Times New Roman" w:hAnsi="Times New Roman"/>
                <w:sz w:val="20"/>
              </w:rPr>
              <w:t xml:space="preserve">Three-tier System Architecture</w:t>
            </w:r>
          </w:p>
        </w:tc>
        <w:tc>
          <w:tcPr>
            <w:tcW w:w="1400" w:type="dxa"/>
          </w:tcPr>
          <w:p>
            <w:pPr>
              <w:pStyle w:val="Compact"/>
              <w:spacing w:after="20" w:before="20" w:line="240" w:lineRule="auto"/>
              <w:jc w:val="left"/>
            </w:pPr>
            <w:r>
              <w:rPr>
                <w:rFonts w:ascii="Times New Roman" w:hAnsi="Times New Roman"/>
                <w:sz w:val="20"/>
              </w:rPr>
              <w:t xml:space="preserve">25</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4</w:t>
            </w:r>
          </w:p>
        </w:tc>
        <w:tc>
          <w:tcPr>
            <w:tcW w:w="6226" w:type="dxa"/>
          </w:tcPr>
          <w:p>
            <w:pPr>
              <w:pStyle w:val="Compact"/>
              <w:spacing w:after="20" w:before="20" w:line="240" w:lineRule="auto"/>
              <w:jc w:val="left"/>
            </w:pPr>
            <w:r>
              <w:rPr>
                <w:rFonts w:ascii="Times New Roman" w:hAnsi="Times New Roman"/>
                <w:sz w:val="20"/>
              </w:rPr>
              <w:t xml:space="preserve">Flowchart of Booking Request and Approval</w:t>
            </w:r>
          </w:p>
        </w:tc>
        <w:tc>
          <w:tcPr>
            <w:tcW w:w="1400" w:type="dxa"/>
          </w:tcPr>
          <w:p>
            <w:pPr>
              <w:pStyle w:val="Compact"/>
              <w:spacing w:after="20" w:before="20" w:line="240" w:lineRule="auto"/>
              <w:jc w:val="left"/>
            </w:pPr>
            <w:r>
              <w:rPr>
                <w:rFonts w:ascii="Times New Roman" w:hAnsi="Times New Roman"/>
                <w:sz w:val="20"/>
              </w:rPr>
              <w:t xml:space="preserve">30</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5</w:t>
            </w:r>
          </w:p>
        </w:tc>
        <w:tc>
          <w:tcPr>
            <w:tcW w:w="6226" w:type="dxa"/>
          </w:tcPr>
          <w:p>
            <w:pPr>
              <w:pStyle w:val="Compact"/>
              <w:spacing w:after="20" w:before="20" w:line="240" w:lineRule="auto"/>
              <w:jc w:val="left"/>
            </w:pPr>
            <w:r>
              <w:rPr>
                <w:rFonts w:ascii="Times New Roman" w:hAnsi="Times New Roman"/>
                <w:sz w:val="20"/>
              </w:rPr>
              <w:t xml:space="preserve">Flowchart of Breakdown Reporting and Maintenance Completion</w:t>
            </w:r>
          </w:p>
        </w:tc>
        <w:tc>
          <w:tcPr>
            <w:tcW w:w="1400" w:type="dxa"/>
          </w:tcPr>
          <w:p>
            <w:pPr>
              <w:pStyle w:val="Compact"/>
              <w:spacing w:after="20" w:before="20" w:line="240" w:lineRule="auto"/>
              <w:jc w:val="left"/>
            </w:pPr>
            <w:r>
              <w:rPr>
                <w:rFonts w:ascii="Times New Roman" w:hAnsi="Times New Roman"/>
                <w:sz w:val="20"/>
              </w:rPr>
              <w:t xml:space="preserve">31</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6</w:t>
            </w:r>
          </w:p>
        </w:tc>
        <w:tc>
          <w:tcPr>
            <w:tcW w:w="6226" w:type="dxa"/>
          </w:tcPr>
          <w:p>
            <w:pPr>
              <w:pStyle w:val="Compact"/>
              <w:spacing w:after="20" w:before="20" w:line="240" w:lineRule="auto"/>
              <w:jc w:val="left"/>
            </w:pPr>
            <w:r>
              <w:rPr>
                <w:rFonts w:ascii="Times New Roman" w:hAnsi="Times New Roman"/>
                <w:sz w:val="20"/>
              </w:rPr>
              <w:t xml:space="preserve">LabTrack Home Page</w:t>
            </w:r>
          </w:p>
        </w:tc>
        <w:tc>
          <w:tcPr>
            <w:tcW w:w="1400" w:type="dxa"/>
          </w:tcPr>
          <w:p>
            <w:pPr>
              <w:pStyle w:val="Compact"/>
              <w:spacing w:after="20" w:before="20" w:line="240" w:lineRule="auto"/>
              <w:jc w:val="left"/>
            </w:pPr>
            <w:r>
              <w:rPr>
                <w:rFonts w:ascii="Times New Roman" w:hAnsi="Times New Roman"/>
                <w:sz w:val="20"/>
              </w:rPr>
              <w:t xml:space="preserve">32</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7</w:t>
            </w:r>
          </w:p>
        </w:tc>
        <w:tc>
          <w:tcPr>
            <w:tcW w:w="6226" w:type="dxa"/>
          </w:tcPr>
          <w:p>
            <w:pPr>
              <w:pStyle w:val="Compact"/>
              <w:spacing w:after="20" w:before="20" w:line="240" w:lineRule="auto"/>
              <w:jc w:val="left"/>
            </w:pPr>
            <w:r>
              <w:rPr>
                <w:rFonts w:ascii="Times New Roman" w:hAnsi="Times New Roman"/>
                <w:sz w:val="20"/>
              </w:rPr>
              <w:t xml:space="preserve">Proposed Solution: Register, Search, Check and Book</w:t>
            </w:r>
          </w:p>
        </w:tc>
        <w:tc>
          <w:tcPr>
            <w:tcW w:w="1400" w:type="dxa"/>
          </w:tcPr>
          <w:p>
            <w:pPr>
              <w:pStyle w:val="Compact"/>
              <w:spacing w:after="20" w:before="20" w:line="240" w:lineRule="auto"/>
              <w:jc w:val="left"/>
            </w:pPr>
            <w:r>
              <w:rPr>
                <w:rFonts w:ascii="Times New Roman" w:hAnsi="Times New Roman"/>
                <w:sz w:val="20"/>
              </w:rPr>
              <w:t xml:space="preserve">32</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8</w:t>
            </w:r>
          </w:p>
        </w:tc>
        <w:tc>
          <w:tcPr>
            <w:tcW w:w="6226" w:type="dxa"/>
          </w:tcPr>
          <w:p>
            <w:pPr>
              <w:pStyle w:val="Compact"/>
              <w:spacing w:after="20" w:before="20" w:line="240" w:lineRule="auto"/>
              <w:jc w:val="left"/>
            </w:pPr>
            <w:r>
              <w:rPr>
                <w:rFonts w:ascii="Times New Roman" w:hAnsi="Times New Roman"/>
                <w:sz w:val="20"/>
              </w:rPr>
              <w:t xml:space="preserve">Distinguishing Features Page</w:t>
            </w:r>
          </w:p>
        </w:tc>
        <w:tc>
          <w:tcPr>
            <w:tcW w:w="1400" w:type="dxa"/>
          </w:tcPr>
          <w:p>
            <w:pPr>
              <w:pStyle w:val="Compact"/>
              <w:spacing w:after="20" w:before="20" w:line="240" w:lineRule="auto"/>
              <w:jc w:val="left"/>
            </w:pPr>
            <w:r>
              <w:rPr>
                <w:rFonts w:ascii="Times New Roman" w:hAnsi="Times New Roman"/>
                <w:sz w:val="20"/>
              </w:rPr>
              <w:t xml:space="preserve">33</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9</w:t>
            </w:r>
          </w:p>
        </w:tc>
        <w:tc>
          <w:tcPr>
            <w:tcW w:w="6226" w:type="dxa"/>
          </w:tcPr>
          <w:p>
            <w:pPr>
              <w:pStyle w:val="Compact"/>
              <w:spacing w:after="20" w:before="20" w:line="240" w:lineRule="auto"/>
              <w:jc w:val="left"/>
            </w:pPr>
            <w:r>
              <w:rPr>
                <w:rFonts w:ascii="Times New Roman" w:hAnsi="Times New Roman"/>
                <w:sz w:val="20"/>
              </w:rPr>
              <w:t xml:space="preserve">Live Demo: Conflict-aware Equipment Booking</w:t>
            </w:r>
          </w:p>
        </w:tc>
        <w:tc>
          <w:tcPr>
            <w:tcW w:w="1400" w:type="dxa"/>
          </w:tcPr>
          <w:p>
            <w:pPr>
              <w:pStyle w:val="Compact"/>
              <w:spacing w:after="20" w:before="20" w:line="240" w:lineRule="auto"/>
              <w:jc w:val="left"/>
            </w:pPr>
            <w:r>
              <w:rPr>
                <w:rFonts w:ascii="Times New Roman" w:hAnsi="Times New Roman"/>
                <w:sz w:val="20"/>
              </w:rPr>
              <w:t xml:space="preserve">33</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10</w:t>
            </w:r>
          </w:p>
        </w:tc>
        <w:tc>
          <w:tcPr>
            <w:tcW w:w="6226" w:type="dxa"/>
          </w:tcPr>
          <w:p>
            <w:pPr>
              <w:pStyle w:val="Compact"/>
              <w:spacing w:after="20" w:before="20" w:line="240" w:lineRule="auto"/>
              <w:jc w:val="left"/>
            </w:pPr>
            <w:r>
              <w:rPr>
                <w:rFonts w:ascii="Times New Roman" w:hAnsi="Times New Roman"/>
                <w:sz w:val="20"/>
              </w:rPr>
              <w:t xml:space="preserve">Database Schema Page: Twelve Tables with Primary and Foreign Keys</w:t>
            </w:r>
          </w:p>
        </w:tc>
        <w:tc>
          <w:tcPr>
            <w:tcW w:w="1400" w:type="dxa"/>
          </w:tcPr>
          <w:p>
            <w:pPr>
              <w:pStyle w:val="Compact"/>
              <w:spacing w:after="20" w:before="20" w:line="240" w:lineRule="auto"/>
              <w:jc w:val="left"/>
            </w:pPr>
            <w:r>
              <w:rPr>
                <w:rFonts w:ascii="Times New Roman" w:hAnsi="Times New Roman"/>
                <w:sz w:val="20"/>
              </w:rPr>
              <w:t xml:space="preserve">34</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11</w:t>
            </w:r>
          </w:p>
        </w:tc>
        <w:tc>
          <w:tcPr>
            <w:tcW w:w="6226" w:type="dxa"/>
          </w:tcPr>
          <w:p>
            <w:pPr>
              <w:pStyle w:val="Compact"/>
              <w:spacing w:after="20" w:before="20" w:line="240" w:lineRule="auto"/>
              <w:jc w:val="left"/>
            </w:pPr>
            <w:r>
              <w:rPr>
                <w:rFonts w:ascii="Times New Roman" w:hAnsi="Times New Roman"/>
                <w:sz w:val="20"/>
              </w:rPr>
              <w:t xml:space="preserve">Three-phase Project Roadmap Page</w:t>
            </w:r>
          </w:p>
        </w:tc>
        <w:tc>
          <w:tcPr>
            <w:tcW w:w="1400" w:type="dxa"/>
          </w:tcPr>
          <w:p>
            <w:pPr>
              <w:pStyle w:val="Compact"/>
              <w:spacing w:after="20" w:before="20" w:line="240" w:lineRule="auto"/>
              <w:jc w:val="left"/>
            </w:pPr>
            <w:r>
              <w:rPr>
                <w:rFonts w:ascii="Times New Roman" w:hAnsi="Times New Roman"/>
                <w:sz w:val="20"/>
              </w:rPr>
              <w:t xml:space="preserve">34</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12</w:t>
            </w:r>
          </w:p>
        </w:tc>
        <w:tc>
          <w:tcPr>
            <w:tcW w:w="6226" w:type="dxa"/>
          </w:tcPr>
          <w:p>
            <w:pPr>
              <w:pStyle w:val="Compact"/>
              <w:spacing w:after="20" w:before="20" w:line="240" w:lineRule="auto"/>
              <w:jc w:val="left"/>
            </w:pPr>
            <w:r>
              <w:rPr>
                <w:rFonts w:ascii="Times New Roman" w:hAnsi="Times New Roman"/>
                <w:sz w:val="20"/>
              </w:rPr>
              <w:t xml:space="preserve">Laboratory Floor in 3D: Equipment Status (angle 1)</w:t>
            </w:r>
          </w:p>
        </w:tc>
        <w:tc>
          <w:tcPr>
            <w:tcW w:w="1400" w:type="dxa"/>
          </w:tcPr>
          <w:p>
            <w:pPr>
              <w:pStyle w:val="Compact"/>
              <w:spacing w:after="20" w:before="20" w:line="240" w:lineRule="auto"/>
              <w:jc w:val="left"/>
            </w:pPr>
            <w:r>
              <w:rPr>
                <w:rFonts w:ascii="Times New Roman" w:hAnsi="Times New Roman"/>
                <w:sz w:val="20"/>
              </w:rPr>
              <w:t xml:space="preserve">35</w:t>
            </w:r>
          </w:p>
        </w:tc>
      </w:tr>
      <w:tr>
        <w:trPr>
          <w:cantSplit/>
        </w:trPr>
        <w:tc>
          <w:tcPr>
            <w:tcW w:w="1400" w:type="dxa"/>
          </w:tcPr>
          <w:p>
            <w:pPr>
              <w:pStyle w:val="Compact"/>
              <w:spacing w:after="20" w:before="20" w:line="240" w:lineRule="auto"/>
              <w:jc w:val="left"/>
            </w:pPr>
            <w:r>
              <w:rPr>
                <w:rFonts w:ascii="Times New Roman" w:hAnsi="Times New Roman"/>
                <w:sz w:val="20"/>
              </w:rPr>
              <w:t xml:space="preserve">Figure 13</w:t>
            </w:r>
          </w:p>
        </w:tc>
        <w:tc>
          <w:tcPr>
            <w:tcW w:w="6226" w:type="dxa"/>
          </w:tcPr>
          <w:p>
            <w:pPr>
              <w:pStyle w:val="Compact"/>
              <w:spacing w:after="20" w:before="20" w:line="240" w:lineRule="auto"/>
              <w:jc w:val="left"/>
            </w:pPr>
            <w:r>
              <w:rPr>
                <w:rFonts w:ascii="Times New Roman" w:hAnsi="Times New Roman"/>
                <w:sz w:val="20"/>
              </w:rPr>
              <w:t xml:space="preserve">Laboratory Floor in 3D: Equipment Status (angle 2)</w:t>
            </w:r>
          </w:p>
        </w:tc>
        <w:tc>
          <w:tcPr>
            <w:tcW w:w="1400" w:type="dxa"/>
          </w:tcPr>
          <w:p>
            <w:pPr>
              <w:pStyle w:val="Compact"/>
              <w:spacing w:after="20" w:before="20" w:line="240" w:lineRule="auto"/>
              <w:jc w:val="left"/>
            </w:pPr>
            <w:r>
              <w:rPr>
                <w:rFonts w:ascii="Times New Roman" w:hAnsi="Times New Roman"/>
                <w:sz w:val="20"/>
              </w:rPr>
              <w:t xml:space="preserve">35</w:t>
            </w:r>
          </w:p>
        </w:tc>
      </w:tr>
    </w:tbl>
    <w:p>
      <w:pPr>
        <w:spacing w:before="0" w:after="60"/>
      </w:pPr>
    </w:p>
    <w:p>
      <w:pPr>
        <w:pStyle w:val="Heading1"/>
        <w:pageBreakBefore/>
      </w:pPr>
      <w:r>
        <w:rPr>
          <w:sz w:val="36"/>
        </w:rPr>
        <w:t xml:space="preserve">LIST OF ACRONYMS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800"/>
        <w:gridCol w:w="6226"/>
      </w:tblGrid>
      <w:tr>
        <w:trPr>
          <w:tblHeader w:val="true"/>
          <w:cantSplit/>
          <w:tblHeader/>
        </w:trPr>
        <w:tc>
          <w:tcPr>
            <w:tcW w:w="2800" w:type="dxa"/>
            <w:shd w:val="clear" w:color="auto" w:fill="D9D9D9"/>
          </w:tcPr>
          <w:p>
            <w:pPr>
              <w:pStyle w:val="Compact"/>
              <w:spacing w:after="20" w:before="20" w:line="240" w:lineRule="auto"/>
              <w:jc w:val="left"/>
            </w:pPr>
            <w:r>
              <w:rPr>
                <w:rFonts w:ascii="Times New Roman" w:hAnsi="Times New Roman"/>
                <w:b/>
                <w:sz w:val="20"/>
              </w:rPr>
              <w:t xml:space="preserve">Acronym</w:t>
            </w:r>
          </w:p>
        </w:tc>
        <w:tc>
          <w:tcPr>
            <w:tcW w:w="6226" w:type="dxa"/>
            <w:shd w:val="clear" w:color="auto" w:fill="D9D9D9"/>
          </w:tcPr>
          <w:p>
            <w:pPr>
              <w:pStyle w:val="Compact"/>
              <w:spacing w:after="20" w:before="20" w:line="240" w:lineRule="auto"/>
              <w:jc w:val="left"/>
            </w:pPr>
            <w:r>
              <w:rPr>
                <w:rFonts w:ascii="Times New Roman" w:hAnsi="Times New Roman"/>
                <w:b/>
                <w:sz w:val="20"/>
              </w:rPr>
              <w:t xml:space="preserve">Expansion</w:t>
            </w:r>
          </w:p>
        </w:tc>
      </w:tr>
      <w:tr>
        <w:trPr>
          <w:cantSplit/>
        </w:trPr>
        <w:tc>
          <w:tcPr>
            <w:tcW w:w="2800" w:type="dxa"/>
          </w:tcPr>
          <w:p>
            <w:pPr>
              <w:pStyle w:val="Compact"/>
              <w:spacing w:after="20" w:before="20" w:line="240" w:lineRule="auto"/>
              <w:jc w:val="left"/>
            </w:pPr>
            <w:r>
              <w:rPr>
                <w:rFonts w:ascii="Times New Roman" w:hAnsi="Times New Roman"/>
                <w:sz w:val="20"/>
              </w:rPr>
              <w:t xml:space="preserve">3NF</w:t>
            </w:r>
          </w:p>
        </w:tc>
        <w:tc>
          <w:tcPr>
            <w:tcW w:w="6226" w:type="dxa"/>
          </w:tcPr>
          <w:p>
            <w:pPr>
              <w:pStyle w:val="Compact"/>
              <w:spacing w:after="20" w:before="20" w:line="240" w:lineRule="auto"/>
              <w:jc w:val="left"/>
            </w:pPr>
            <w:r>
              <w:rPr>
                <w:rFonts w:ascii="Times New Roman" w:hAnsi="Times New Roman"/>
                <w:sz w:val="20"/>
              </w:rPr>
              <w:t xml:space="preserve">Third Normal Form</w:t>
            </w:r>
          </w:p>
        </w:tc>
      </w:tr>
      <w:tr>
        <w:trPr>
          <w:cantSplit/>
        </w:trPr>
        <w:tc>
          <w:tcPr>
            <w:tcW w:w="2800" w:type="dxa"/>
          </w:tcPr>
          <w:p>
            <w:pPr>
              <w:pStyle w:val="Compact"/>
              <w:spacing w:after="20" w:before="20" w:line="240" w:lineRule="auto"/>
              <w:jc w:val="left"/>
            </w:pPr>
            <w:r>
              <w:rPr>
                <w:rFonts w:ascii="Times New Roman" w:hAnsi="Times New Roman"/>
                <w:sz w:val="20"/>
              </w:rPr>
              <w:t xml:space="preserve">ACID</w:t>
            </w:r>
          </w:p>
        </w:tc>
        <w:tc>
          <w:tcPr>
            <w:tcW w:w="6226" w:type="dxa"/>
          </w:tcPr>
          <w:p>
            <w:pPr>
              <w:pStyle w:val="Compact"/>
              <w:spacing w:after="20" w:before="20" w:line="240" w:lineRule="auto"/>
              <w:jc w:val="left"/>
            </w:pPr>
            <w:r>
              <w:rPr>
                <w:rFonts w:ascii="Times New Roman" w:hAnsi="Times New Roman"/>
                <w:sz w:val="20"/>
              </w:rPr>
              <w:t xml:space="preserve">Atomicity, Consistency, Isolation, Durability</w:t>
            </w:r>
          </w:p>
        </w:tc>
      </w:tr>
      <w:tr>
        <w:trPr>
          <w:cantSplit/>
        </w:trPr>
        <w:tc>
          <w:tcPr>
            <w:tcW w:w="2800" w:type="dxa"/>
          </w:tcPr>
          <w:p>
            <w:pPr>
              <w:pStyle w:val="Compact"/>
              <w:spacing w:after="20" w:before="20" w:line="240" w:lineRule="auto"/>
              <w:jc w:val="left"/>
            </w:pPr>
            <w:r>
              <w:rPr>
                <w:rFonts w:ascii="Times New Roman" w:hAnsi="Times New Roman"/>
                <w:sz w:val="20"/>
              </w:rPr>
              <w:t xml:space="preserve">API</w:t>
            </w:r>
          </w:p>
        </w:tc>
        <w:tc>
          <w:tcPr>
            <w:tcW w:w="6226" w:type="dxa"/>
          </w:tcPr>
          <w:p>
            <w:pPr>
              <w:pStyle w:val="Compact"/>
              <w:spacing w:after="20" w:before="20" w:line="240" w:lineRule="auto"/>
              <w:jc w:val="left"/>
            </w:pPr>
            <w:r>
              <w:rPr>
                <w:rFonts w:ascii="Times New Roman" w:hAnsi="Times New Roman"/>
                <w:sz w:val="20"/>
              </w:rPr>
              <w:t xml:space="preserve">Application Programming Interface</w:t>
            </w:r>
          </w:p>
        </w:tc>
      </w:tr>
      <w:tr>
        <w:trPr>
          <w:cantSplit/>
        </w:trPr>
        <w:tc>
          <w:tcPr>
            <w:tcW w:w="2800" w:type="dxa"/>
          </w:tcPr>
          <w:p>
            <w:pPr>
              <w:pStyle w:val="Compact"/>
              <w:spacing w:after="20" w:before="20" w:line="240" w:lineRule="auto"/>
              <w:jc w:val="left"/>
            </w:pPr>
            <w:r>
              <w:rPr>
                <w:rFonts w:ascii="Times New Roman" w:hAnsi="Times New Roman"/>
                <w:sz w:val="20"/>
              </w:rPr>
              <w:t xml:space="preserve">BCNF</w:t>
            </w:r>
          </w:p>
        </w:tc>
        <w:tc>
          <w:tcPr>
            <w:tcW w:w="6226" w:type="dxa"/>
          </w:tcPr>
          <w:p>
            <w:pPr>
              <w:pStyle w:val="Compact"/>
              <w:spacing w:after="20" w:before="20" w:line="240" w:lineRule="auto"/>
              <w:jc w:val="left"/>
            </w:pPr>
            <w:r>
              <w:rPr>
                <w:rFonts w:ascii="Times New Roman" w:hAnsi="Times New Roman"/>
                <w:sz w:val="20"/>
              </w:rPr>
              <w:t xml:space="preserve">Boyce–Codd Normal Form</w:t>
            </w:r>
          </w:p>
        </w:tc>
      </w:tr>
      <w:tr>
        <w:trPr>
          <w:cantSplit/>
        </w:trPr>
        <w:tc>
          <w:tcPr>
            <w:tcW w:w="2800" w:type="dxa"/>
          </w:tcPr>
          <w:p>
            <w:pPr>
              <w:pStyle w:val="Compact"/>
              <w:spacing w:after="20" w:before="20" w:line="240" w:lineRule="auto"/>
              <w:jc w:val="left"/>
            </w:pPr>
            <w:r>
              <w:rPr>
                <w:rFonts w:ascii="Times New Roman" w:hAnsi="Times New Roman"/>
                <w:sz w:val="20"/>
              </w:rPr>
              <w:t xml:space="preserve">CRUD</w:t>
            </w:r>
          </w:p>
        </w:tc>
        <w:tc>
          <w:tcPr>
            <w:tcW w:w="6226" w:type="dxa"/>
          </w:tcPr>
          <w:p>
            <w:pPr>
              <w:pStyle w:val="Compact"/>
              <w:spacing w:after="20" w:before="20" w:line="240" w:lineRule="auto"/>
              <w:jc w:val="left"/>
            </w:pPr>
            <w:r>
              <w:rPr>
                <w:rFonts w:ascii="Times New Roman" w:hAnsi="Times New Roman"/>
                <w:sz w:val="20"/>
              </w:rPr>
              <w:t xml:space="preserve">Create, Read, Update, Delete</w:t>
            </w:r>
          </w:p>
        </w:tc>
      </w:tr>
      <w:tr>
        <w:trPr>
          <w:cantSplit/>
        </w:trPr>
        <w:tc>
          <w:tcPr>
            <w:tcW w:w="2800" w:type="dxa"/>
          </w:tcPr>
          <w:p>
            <w:pPr>
              <w:pStyle w:val="Compact"/>
              <w:spacing w:after="20" w:before="20" w:line="240" w:lineRule="auto"/>
              <w:jc w:val="left"/>
            </w:pPr>
            <w:r>
              <w:rPr>
                <w:rFonts w:ascii="Times New Roman" w:hAnsi="Times New Roman"/>
                <w:sz w:val="20"/>
              </w:rPr>
              <w:t xml:space="preserve">DBMS</w:t>
            </w:r>
          </w:p>
        </w:tc>
        <w:tc>
          <w:tcPr>
            <w:tcW w:w="6226" w:type="dxa"/>
          </w:tcPr>
          <w:p>
            <w:pPr>
              <w:pStyle w:val="Compact"/>
              <w:spacing w:after="20" w:before="20" w:line="240" w:lineRule="auto"/>
              <w:jc w:val="left"/>
            </w:pPr>
            <w:r>
              <w:rPr>
                <w:rFonts w:ascii="Times New Roman" w:hAnsi="Times New Roman"/>
                <w:sz w:val="20"/>
              </w:rPr>
              <w:t xml:space="preserve">Database Management System</w:t>
            </w:r>
          </w:p>
        </w:tc>
      </w:tr>
      <w:tr>
        <w:trPr>
          <w:cantSplit/>
        </w:trPr>
        <w:tc>
          <w:tcPr>
            <w:tcW w:w="2800" w:type="dxa"/>
          </w:tcPr>
          <w:p>
            <w:pPr>
              <w:pStyle w:val="Compact"/>
              <w:spacing w:after="20" w:before="20" w:line="240" w:lineRule="auto"/>
              <w:jc w:val="left"/>
            </w:pPr>
            <w:r>
              <w:rPr>
                <w:rFonts w:ascii="Times New Roman" w:hAnsi="Times New Roman"/>
                <w:sz w:val="20"/>
              </w:rPr>
              <w:t xml:space="preserve">DDL</w:t>
            </w:r>
          </w:p>
        </w:tc>
        <w:tc>
          <w:tcPr>
            <w:tcW w:w="6226" w:type="dxa"/>
          </w:tcPr>
          <w:p>
            <w:pPr>
              <w:pStyle w:val="Compact"/>
              <w:spacing w:after="20" w:before="20" w:line="240" w:lineRule="auto"/>
              <w:jc w:val="left"/>
            </w:pPr>
            <w:r>
              <w:rPr>
                <w:rFonts w:ascii="Times New Roman" w:hAnsi="Times New Roman"/>
                <w:sz w:val="20"/>
              </w:rPr>
              <w:t xml:space="preserve">Data Definition Language</w:t>
            </w:r>
          </w:p>
        </w:tc>
      </w:tr>
      <w:tr>
        <w:trPr>
          <w:cantSplit/>
        </w:trPr>
        <w:tc>
          <w:tcPr>
            <w:tcW w:w="2800" w:type="dxa"/>
          </w:tcPr>
          <w:p>
            <w:pPr>
              <w:pStyle w:val="Compact"/>
              <w:spacing w:after="20" w:before="20" w:line="240" w:lineRule="auto"/>
              <w:jc w:val="left"/>
            </w:pPr>
            <w:r>
              <w:rPr>
                <w:rFonts w:ascii="Times New Roman" w:hAnsi="Times New Roman"/>
                <w:sz w:val="20"/>
              </w:rPr>
              <w:t xml:space="preserve">DML</w:t>
            </w:r>
          </w:p>
        </w:tc>
        <w:tc>
          <w:tcPr>
            <w:tcW w:w="6226" w:type="dxa"/>
          </w:tcPr>
          <w:p>
            <w:pPr>
              <w:pStyle w:val="Compact"/>
              <w:spacing w:after="20" w:before="20" w:line="240" w:lineRule="auto"/>
              <w:jc w:val="left"/>
            </w:pPr>
            <w:r>
              <w:rPr>
                <w:rFonts w:ascii="Times New Roman" w:hAnsi="Times New Roman"/>
                <w:sz w:val="20"/>
              </w:rPr>
              <w:t xml:space="preserve">Data Manipulation Language</w:t>
            </w:r>
          </w:p>
        </w:tc>
      </w:tr>
      <w:tr>
        <w:trPr>
          <w:cantSplit/>
        </w:trPr>
        <w:tc>
          <w:tcPr>
            <w:tcW w:w="2800" w:type="dxa"/>
          </w:tcPr>
          <w:p>
            <w:pPr>
              <w:pStyle w:val="Compact"/>
              <w:spacing w:after="20" w:before="20" w:line="240" w:lineRule="auto"/>
              <w:jc w:val="left"/>
            </w:pPr>
            <w:r>
              <w:rPr>
                <w:rFonts w:ascii="Times New Roman" w:hAnsi="Times New Roman"/>
                <w:sz w:val="20"/>
              </w:rPr>
              <w:t xml:space="preserve">ER</w:t>
            </w:r>
          </w:p>
        </w:tc>
        <w:tc>
          <w:tcPr>
            <w:tcW w:w="6226" w:type="dxa"/>
          </w:tcPr>
          <w:p>
            <w:pPr>
              <w:pStyle w:val="Compact"/>
              <w:spacing w:after="20" w:before="20" w:line="240" w:lineRule="auto"/>
              <w:jc w:val="left"/>
            </w:pPr>
            <w:r>
              <w:rPr>
                <w:rFonts w:ascii="Times New Roman" w:hAnsi="Times New Roman"/>
                <w:sz w:val="20"/>
              </w:rPr>
              <w:t xml:space="preserve">Entity-Relationship</w:t>
            </w:r>
          </w:p>
        </w:tc>
      </w:tr>
      <w:tr>
        <w:trPr>
          <w:cantSplit/>
        </w:trPr>
        <w:tc>
          <w:tcPr>
            <w:tcW w:w="2800" w:type="dxa"/>
          </w:tcPr>
          <w:p>
            <w:pPr>
              <w:pStyle w:val="Compact"/>
              <w:spacing w:after="20" w:before="20" w:line="240" w:lineRule="auto"/>
              <w:jc w:val="left"/>
            </w:pPr>
            <w:r>
              <w:rPr>
                <w:rFonts w:ascii="Times New Roman" w:hAnsi="Times New Roman"/>
                <w:sz w:val="20"/>
              </w:rPr>
              <w:t xml:space="preserve">ERD</w:t>
            </w:r>
          </w:p>
        </w:tc>
        <w:tc>
          <w:tcPr>
            <w:tcW w:w="6226" w:type="dxa"/>
          </w:tcPr>
          <w:p>
            <w:pPr>
              <w:pStyle w:val="Compact"/>
              <w:spacing w:after="20" w:before="20" w:line="240" w:lineRule="auto"/>
              <w:jc w:val="left"/>
            </w:pPr>
            <w:r>
              <w:rPr>
                <w:rFonts w:ascii="Times New Roman" w:hAnsi="Times New Roman"/>
                <w:sz w:val="20"/>
              </w:rPr>
              <w:t xml:space="preserve">Entity-Relationship Diagram</w:t>
            </w:r>
          </w:p>
        </w:tc>
      </w:tr>
      <w:tr>
        <w:trPr>
          <w:cantSplit/>
        </w:trPr>
        <w:tc>
          <w:tcPr>
            <w:tcW w:w="2800" w:type="dxa"/>
          </w:tcPr>
          <w:p>
            <w:pPr>
              <w:pStyle w:val="Compact"/>
              <w:spacing w:after="20" w:before="20" w:line="240" w:lineRule="auto"/>
              <w:jc w:val="left"/>
            </w:pPr>
            <w:r>
              <w:rPr>
                <w:rFonts w:ascii="Times New Roman" w:hAnsi="Times New Roman"/>
                <w:sz w:val="20"/>
              </w:rPr>
              <w:t xml:space="preserve">FD</w:t>
            </w:r>
          </w:p>
        </w:tc>
        <w:tc>
          <w:tcPr>
            <w:tcW w:w="6226" w:type="dxa"/>
          </w:tcPr>
          <w:p>
            <w:pPr>
              <w:pStyle w:val="Compact"/>
              <w:spacing w:after="20" w:before="20" w:line="240" w:lineRule="auto"/>
              <w:jc w:val="left"/>
            </w:pPr>
            <w:r>
              <w:rPr>
                <w:rFonts w:ascii="Times New Roman" w:hAnsi="Times New Roman"/>
                <w:sz w:val="20"/>
              </w:rPr>
              <w:t xml:space="preserve">Functional Dependency</w:t>
            </w:r>
          </w:p>
        </w:tc>
      </w:tr>
      <w:tr>
        <w:trPr>
          <w:cantSplit/>
        </w:trPr>
        <w:tc>
          <w:tcPr>
            <w:tcW w:w="2800" w:type="dxa"/>
          </w:tcPr>
          <w:p>
            <w:pPr>
              <w:pStyle w:val="Compact"/>
              <w:spacing w:after="20" w:before="20" w:line="240" w:lineRule="auto"/>
              <w:jc w:val="left"/>
            </w:pPr>
            <w:r>
              <w:rPr>
                <w:rFonts w:ascii="Times New Roman" w:hAnsi="Times New Roman"/>
                <w:sz w:val="20"/>
              </w:rPr>
              <w:t xml:space="preserve">FK</w:t>
            </w:r>
          </w:p>
        </w:tc>
        <w:tc>
          <w:tcPr>
            <w:tcW w:w="6226" w:type="dxa"/>
          </w:tcPr>
          <w:p>
            <w:pPr>
              <w:pStyle w:val="Compact"/>
              <w:spacing w:after="20" w:before="20" w:line="240" w:lineRule="auto"/>
              <w:jc w:val="left"/>
            </w:pPr>
            <w:r>
              <w:rPr>
                <w:rFonts w:ascii="Times New Roman" w:hAnsi="Times New Roman"/>
                <w:sz w:val="20"/>
              </w:rPr>
              <w:t xml:space="preserve">Foreign Key</w:t>
            </w:r>
          </w:p>
        </w:tc>
      </w:tr>
      <w:tr>
        <w:trPr>
          <w:cantSplit/>
        </w:trPr>
        <w:tc>
          <w:tcPr>
            <w:tcW w:w="2800" w:type="dxa"/>
          </w:tcPr>
          <w:p>
            <w:pPr>
              <w:pStyle w:val="Compact"/>
              <w:spacing w:after="20" w:before="20" w:line="240" w:lineRule="auto"/>
              <w:jc w:val="left"/>
            </w:pPr>
            <w:r>
              <w:rPr>
                <w:rFonts w:ascii="Times New Roman" w:hAnsi="Times New Roman"/>
                <w:sz w:val="20"/>
              </w:rPr>
              <w:t xml:space="preserve">FR</w:t>
            </w:r>
          </w:p>
        </w:tc>
        <w:tc>
          <w:tcPr>
            <w:tcW w:w="6226" w:type="dxa"/>
          </w:tcPr>
          <w:p>
            <w:pPr>
              <w:pStyle w:val="Compact"/>
              <w:spacing w:after="20" w:before="20" w:line="240" w:lineRule="auto"/>
              <w:jc w:val="left"/>
            </w:pPr>
            <w:r>
              <w:rPr>
                <w:rFonts w:ascii="Times New Roman" w:hAnsi="Times New Roman"/>
                <w:sz w:val="20"/>
              </w:rPr>
              <w:t xml:space="preserve">Functional Requirement</w:t>
            </w:r>
          </w:p>
        </w:tc>
      </w:tr>
      <w:tr>
        <w:trPr>
          <w:cantSplit/>
        </w:trPr>
        <w:tc>
          <w:tcPr>
            <w:tcW w:w="2800" w:type="dxa"/>
          </w:tcPr>
          <w:p>
            <w:pPr>
              <w:pStyle w:val="Compact"/>
              <w:spacing w:after="20" w:before="20" w:line="240" w:lineRule="auto"/>
              <w:jc w:val="left"/>
            </w:pPr>
            <w:r>
              <w:rPr>
                <w:rFonts w:ascii="Times New Roman" w:hAnsi="Times New Roman"/>
                <w:sz w:val="20"/>
              </w:rPr>
              <w:t xml:space="preserve">HTTP</w:t>
            </w:r>
          </w:p>
        </w:tc>
        <w:tc>
          <w:tcPr>
            <w:tcW w:w="6226" w:type="dxa"/>
          </w:tcPr>
          <w:p>
            <w:pPr>
              <w:pStyle w:val="Compact"/>
              <w:spacing w:after="20" w:before="20" w:line="240" w:lineRule="auto"/>
              <w:jc w:val="left"/>
            </w:pPr>
            <w:r>
              <w:rPr>
                <w:rFonts w:ascii="Times New Roman" w:hAnsi="Times New Roman"/>
                <w:sz w:val="20"/>
              </w:rPr>
              <w:t xml:space="preserve">HyperText Transfer Protocol</w:t>
            </w:r>
          </w:p>
        </w:tc>
      </w:tr>
      <w:tr>
        <w:trPr>
          <w:cantSplit/>
        </w:trPr>
        <w:tc>
          <w:tcPr>
            <w:tcW w:w="2800" w:type="dxa"/>
          </w:tcPr>
          <w:p>
            <w:pPr>
              <w:pStyle w:val="Compact"/>
              <w:spacing w:after="20" w:before="20" w:line="240" w:lineRule="auto"/>
              <w:jc w:val="left"/>
            </w:pPr>
            <w:r>
              <w:rPr>
                <w:rFonts w:ascii="Times New Roman" w:hAnsi="Times New Roman"/>
                <w:sz w:val="20"/>
              </w:rPr>
              <w:t xml:space="preserve">JSON</w:t>
            </w:r>
          </w:p>
        </w:tc>
        <w:tc>
          <w:tcPr>
            <w:tcW w:w="6226" w:type="dxa"/>
          </w:tcPr>
          <w:p>
            <w:pPr>
              <w:pStyle w:val="Compact"/>
              <w:spacing w:after="20" w:before="20" w:line="240" w:lineRule="auto"/>
              <w:jc w:val="left"/>
            </w:pPr>
            <w:r>
              <w:rPr>
                <w:rFonts w:ascii="Times New Roman" w:hAnsi="Times New Roman"/>
                <w:sz w:val="20"/>
              </w:rPr>
              <w:t xml:space="preserve">JavaScript Object Notation</w:t>
            </w:r>
          </w:p>
        </w:tc>
      </w:tr>
      <w:tr>
        <w:trPr>
          <w:cantSplit/>
        </w:trPr>
        <w:tc>
          <w:tcPr>
            <w:tcW w:w="2800" w:type="dxa"/>
          </w:tcPr>
          <w:p>
            <w:pPr>
              <w:pStyle w:val="Compact"/>
              <w:spacing w:after="20" w:before="20" w:line="240" w:lineRule="auto"/>
              <w:jc w:val="left"/>
            </w:pPr>
            <w:r>
              <w:rPr>
                <w:rFonts w:ascii="Times New Roman" w:hAnsi="Times New Roman"/>
                <w:sz w:val="20"/>
              </w:rPr>
              <w:t xml:space="preserve">PBL</w:t>
            </w:r>
          </w:p>
        </w:tc>
        <w:tc>
          <w:tcPr>
            <w:tcW w:w="6226" w:type="dxa"/>
          </w:tcPr>
          <w:p>
            <w:pPr>
              <w:pStyle w:val="Compact"/>
              <w:spacing w:after="20" w:before="20" w:line="240" w:lineRule="auto"/>
              <w:jc w:val="left"/>
            </w:pPr>
            <w:r>
              <w:rPr>
                <w:rFonts w:ascii="Times New Roman" w:hAnsi="Times New Roman"/>
                <w:sz w:val="20"/>
              </w:rPr>
              <w:t xml:space="preserve">Project-Based Learning</w:t>
            </w:r>
          </w:p>
        </w:tc>
      </w:tr>
      <w:tr>
        <w:trPr>
          <w:cantSplit/>
        </w:trPr>
        <w:tc>
          <w:tcPr>
            <w:tcW w:w="2800" w:type="dxa"/>
          </w:tcPr>
          <w:p>
            <w:pPr>
              <w:pStyle w:val="Compact"/>
              <w:spacing w:after="20" w:before="20" w:line="240" w:lineRule="auto"/>
              <w:jc w:val="left"/>
            </w:pPr>
            <w:r>
              <w:rPr>
                <w:rFonts w:ascii="Times New Roman" w:hAnsi="Times New Roman"/>
                <w:sz w:val="20"/>
              </w:rPr>
              <w:t xml:space="preserve">PK</w:t>
            </w:r>
          </w:p>
        </w:tc>
        <w:tc>
          <w:tcPr>
            <w:tcW w:w="6226" w:type="dxa"/>
          </w:tcPr>
          <w:p>
            <w:pPr>
              <w:pStyle w:val="Compact"/>
              <w:spacing w:after="20" w:before="20" w:line="240" w:lineRule="auto"/>
              <w:jc w:val="left"/>
            </w:pPr>
            <w:r>
              <w:rPr>
                <w:rFonts w:ascii="Times New Roman" w:hAnsi="Times New Roman"/>
                <w:sz w:val="20"/>
              </w:rPr>
              <w:t xml:space="preserve">Primary Key</w:t>
            </w:r>
          </w:p>
        </w:tc>
      </w:tr>
      <w:tr>
        <w:trPr>
          <w:cantSplit/>
        </w:trPr>
        <w:tc>
          <w:tcPr>
            <w:tcW w:w="2800" w:type="dxa"/>
          </w:tcPr>
          <w:p>
            <w:pPr>
              <w:pStyle w:val="Compact"/>
              <w:spacing w:after="20" w:before="20" w:line="240" w:lineRule="auto"/>
              <w:jc w:val="left"/>
            </w:pPr>
            <w:r>
              <w:rPr>
                <w:rFonts w:ascii="Times New Roman" w:hAnsi="Times New Roman"/>
                <w:sz w:val="20"/>
              </w:rPr>
              <w:t xml:space="preserve">REST</w:t>
            </w:r>
          </w:p>
        </w:tc>
        <w:tc>
          <w:tcPr>
            <w:tcW w:w="6226" w:type="dxa"/>
          </w:tcPr>
          <w:p>
            <w:pPr>
              <w:pStyle w:val="Compact"/>
              <w:spacing w:after="20" w:before="20" w:line="240" w:lineRule="auto"/>
              <w:jc w:val="left"/>
            </w:pPr>
            <w:r>
              <w:rPr>
                <w:rFonts w:ascii="Times New Roman" w:hAnsi="Times New Roman"/>
                <w:sz w:val="20"/>
              </w:rPr>
              <w:t xml:space="preserve">Representational State Transfer</w:t>
            </w:r>
          </w:p>
        </w:tc>
      </w:tr>
      <w:tr>
        <w:trPr>
          <w:cantSplit/>
        </w:trPr>
        <w:tc>
          <w:tcPr>
            <w:tcW w:w="2800" w:type="dxa"/>
          </w:tcPr>
          <w:p>
            <w:pPr>
              <w:pStyle w:val="Compact"/>
              <w:spacing w:after="20" w:before="20" w:line="240" w:lineRule="auto"/>
              <w:jc w:val="left"/>
            </w:pPr>
            <w:r>
              <w:rPr>
                <w:rFonts w:ascii="Times New Roman" w:hAnsi="Times New Roman"/>
                <w:sz w:val="20"/>
              </w:rPr>
              <w:t xml:space="preserve">SQL</w:t>
            </w:r>
          </w:p>
        </w:tc>
        <w:tc>
          <w:tcPr>
            <w:tcW w:w="6226" w:type="dxa"/>
          </w:tcPr>
          <w:p>
            <w:pPr>
              <w:pStyle w:val="Compact"/>
              <w:spacing w:after="20" w:before="20" w:line="240" w:lineRule="auto"/>
              <w:jc w:val="left"/>
            </w:pPr>
            <w:r>
              <w:rPr>
                <w:rFonts w:ascii="Times New Roman" w:hAnsi="Times New Roman"/>
                <w:sz w:val="20"/>
              </w:rPr>
              <w:t xml:space="preserve">Structured Query Language</w:t>
            </w:r>
          </w:p>
        </w:tc>
      </w:tr>
      <w:tr>
        <w:trPr>
          <w:cantSplit/>
        </w:trPr>
        <w:tc>
          <w:tcPr>
            <w:tcW w:w="2800" w:type="dxa"/>
          </w:tcPr>
          <w:p>
            <w:pPr>
              <w:pStyle w:val="Compact"/>
              <w:spacing w:after="20" w:before="20" w:line="240" w:lineRule="auto"/>
              <w:jc w:val="left"/>
            </w:pPr>
            <w:r>
              <w:rPr>
                <w:rFonts w:ascii="Times New Roman" w:hAnsi="Times New Roman"/>
                <w:sz w:val="20"/>
              </w:rPr>
              <w:t xml:space="preserve">TC</w:t>
            </w:r>
          </w:p>
        </w:tc>
        <w:tc>
          <w:tcPr>
            <w:tcW w:w="6226" w:type="dxa"/>
          </w:tcPr>
          <w:p>
            <w:pPr>
              <w:pStyle w:val="Compact"/>
              <w:spacing w:after="20" w:before="20" w:line="240" w:lineRule="auto"/>
              <w:jc w:val="left"/>
            </w:pPr>
            <w:r>
              <w:rPr>
                <w:rFonts w:ascii="Times New Roman" w:hAnsi="Times New Roman"/>
                <w:sz w:val="20"/>
              </w:rPr>
              <w:t xml:space="preserve">Test Case</w:t>
            </w:r>
          </w:p>
        </w:tc>
      </w:tr>
      <w:tr>
        <w:trPr>
          <w:cantSplit/>
        </w:trPr>
        <w:tc>
          <w:tcPr>
            <w:tcW w:w="2800" w:type="dxa"/>
          </w:tcPr>
          <w:p>
            <w:pPr>
              <w:pStyle w:val="Compact"/>
              <w:spacing w:after="20" w:before="20" w:line="240" w:lineRule="auto"/>
              <w:jc w:val="left"/>
            </w:pPr>
            <w:r>
              <w:rPr>
                <w:rFonts w:ascii="Times New Roman" w:hAnsi="Times New Roman"/>
                <w:sz w:val="20"/>
              </w:rPr>
              <w:t xml:space="preserve">UI</w:t>
            </w:r>
          </w:p>
        </w:tc>
        <w:tc>
          <w:tcPr>
            <w:tcW w:w="6226" w:type="dxa"/>
          </w:tcPr>
          <w:p>
            <w:pPr>
              <w:pStyle w:val="Compact"/>
              <w:spacing w:after="20" w:before="20" w:line="240" w:lineRule="auto"/>
              <w:jc w:val="left"/>
            </w:pPr>
            <w:r>
              <w:rPr>
                <w:rFonts w:ascii="Times New Roman" w:hAnsi="Times New Roman"/>
                <w:sz w:val="20"/>
              </w:rPr>
              <w:t xml:space="preserve">User Interface</w:t>
            </w:r>
          </w:p>
        </w:tc>
      </w:tr>
      <w:tr>
        <w:trPr>
          <w:cantSplit/>
        </w:trPr>
        <w:tc>
          <w:tcPr>
            <w:tcW w:w="2800" w:type="dxa"/>
          </w:tcPr>
          <w:p>
            <w:pPr>
              <w:pStyle w:val="Compact"/>
              <w:spacing w:after="20" w:before="20" w:line="240" w:lineRule="auto"/>
              <w:jc w:val="left"/>
            </w:pPr>
            <w:r>
              <w:rPr>
                <w:rFonts w:ascii="Times New Roman" w:hAnsi="Times New Roman"/>
                <w:sz w:val="20"/>
              </w:rPr>
              <w:t xml:space="preserve">UNF</w:t>
            </w:r>
          </w:p>
        </w:tc>
        <w:tc>
          <w:tcPr>
            <w:tcW w:w="6226" w:type="dxa"/>
          </w:tcPr>
          <w:p>
            <w:pPr>
              <w:pStyle w:val="Compact"/>
              <w:spacing w:after="20" w:before="20" w:line="240" w:lineRule="auto"/>
              <w:jc w:val="left"/>
            </w:pPr>
            <w:r>
              <w:rPr>
                <w:rFonts w:ascii="Times New Roman" w:hAnsi="Times New Roman"/>
                <w:sz w:val="20"/>
              </w:rPr>
              <w:t xml:space="preserve">Unnormalised Form</w:t>
            </w:r>
          </w:p>
        </w:tc>
      </w:tr>
    </w:tbl>
    <w:p>
      <w:pPr>
        <w:spacing w:before="0" w:after="60"/>
      </w:pPr>
    </w:p>
    <w:p>
      <w:pPr>
        <w:pStyle w:val="Heading1"/>
        <w:pageBreakBefore/>
      </w:pPr>
      <w:r>
        <w:rPr>
          <w:sz w:val="36"/>
        </w:rPr>
        <w:t xml:space="preserve">ABSTRACT</w:t>
      </w:r>
    </w:p>
    <w:p>
      <w:pPr>
        <w:pStyle w:val="FirstParagraph"/>
      </w:pPr>
      <w:r>
        <w:t xml:space="preserve">Laboratories depend on expensive shared instruments such as oscilloscopes, spectrometers, routers, 3D printers and CNC machines, yet in most institutions the booking, usage, calibration and repair of this equipment is recorded in handwritten registers and separate spreadsheets. The result is predictable: two groups arrive for the same instrument, nobody can see whether an instrument is due for calibration at the time it is booked, breakdowns are noted in one log while consumable stock is noted in another, and the history of who used what and when cannot be reconstructed for an audit. The objective of this project is to design and implement a centralised relational database for a Laboratory Equipment Booking and Maintenance System that connects the complete equipment lifecycle: equipment, booking, usage, calibration or breakdown, maintenance and reports.</w:t>
      </w:r>
    </w:p>
    <w:p>
      <w:pPr>
        <w:pStyle w:val="BodyText"/>
      </w:pPr>
      <w:r>
        <w:t xml:space="preserve">I designed an Entity-Relationship model with twelve entities, converted it into a Third Normal Form schema and implemented it in SQL with primary, foreign, unique, check, default and not-null constraints, six indexes, a reporting view and five triggers. The triggers enforce the most important business rules inside the database itself: no overlapping approved bookings for the same equipment, only active equipment can be reserved, calibration dates must be valid, consumable stock cannot go negative, and maintenance status and completion are recorded consistently. A Python/Flask REST layer and the LabTrack website connect users to the database, and every multi-step operation runs as a single transaction. Analytical SQL queries produce availability, utilisation, calibration-due, downtime, breakdown and vendor-service reports. Seventeen automated test cases were run against the implementation and all of them passed, showing that the key laboratory rules are guaranteed by the database and not only by application code.</w:t>
      </w:r>
    </w:p>
    <w:p>
      <w:pPr>
        <w:pStyle w:val="BodyText"/>
        <w:keepNext/>
      </w:pPr>
      <w:r>
        <w:rPr>
          <w:bCs/>
          <w:b/>
        </w:rPr>
        <w:t xml:space="preserve">KEYWORDS</w:t>
      </w:r>
    </w:p>
    <w:p>
      <w:pPr>
        <w:pStyle w:val="BodyText"/>
      </w:pPr>
      <w:r>
        <w:t xml:space="preserve">Keywords: Laboratory Equipment, Booking Management, Relational Database, ER Diagram, Normalization, SQL Triggers, Python Flask</w:t>
      </w:r>
    </w:p>
    <w:p>
      <w:pPr>
        <w:pStyle w:val="Heading1"/>
        <w:pageBreakBefore/>
        <w:spacing w:after="80"/>
      </w:pPr>
      <w:r>
        <w:rPr>
          <w:sz w:val="36"/>
        </w:rPr>
        <w:t xml:space="preserve">CHAPTER 1</w:t>
      </w:r>
    </w:p>
    <w:p>
      <w:pPr>
        <w:pStyle w:val="FirstParagraph"/>
        <w:spacing w:after="240"/>
        <w:jc w:val="center"/>
      </w:pPr>
      <w:r>
        <w:rPr>
          <w:b/>
          <w:sz w:val="36"/>
        </w:rPr>
        <w:t xml:space="preserve">PROBLEM STATEMENT, SOLUTION STRATEGY AND ER DIAGRAM</w:t>
      </w:r>
    </w:p>
    <w:p>
      <w:pPr>
        <w:pStyle w:val="Heading2"/>
      </w:pPr>
      <w:r>
        <w:t xml:space="preserve">1.1 Problem Statement</w:t>
      </w:r>
    </w:p>
    <w:p>
      <w:pPr>
        <w:pStyle w:val="FirstParagraph"/>
      </w:pPr>
      <w:r>
        <w:t xml:space="preserve">Manual, disconnected tools lead to double bookings, missing history, and unclear equipment status at booking time.</w:t>
      </w:r>
    </w:p>
    <w:p>
      <w:pPr>
        <w:numPr>
          <w:ilvl w:val="0"/>
          <w:numId w:val="1001"/>
        </w:numPr>
        <w:pStyle w:val="Compact"/>
      </w:pPr>
      <w:r>
        <w:t xml:space="preserve">Double bookings in busy weeks</w:t>
      </w:r>
    </w:p>
    <w:p>
      <w:pPr>
        <w:numPr>
          <w:ilvl w:val="0"/>
          <w:numId w:val="1001"/>
        </w:numPr>
        <w:pStyle w:val="Compact"/>
      </w:pPr>
      <w:r>
        <w:t xml:space="preserve">Incomplete history (who, when, why) makes tracking hard</w:t>
      </w:r>
    </w:p>
    <w:p>
      <w:pPr>
        <w:numPr>
          <w:ilvl w:val="0"/>
          <w:numId w:val="1001"/>
        </w:numPr>
        <w:pStyle w:val="Compact"/>
      </w:pPr>
      <w:r>
        <w:t xml:space="preserve">Calibration and maintenance status isn’t shown when booking</w:t>
      </w:r>
    </w:p>
    <w:p>
      <w:pPr>
        <w:numPr>
          <w:ilvl w:val="0"/>
          <w:numId w:val="1001"/>
        </w:numPr>
        <w:pStyle w:val="Compact"/>
      </w:pPr>
      <w:r>
        <w:t xml:space="preserve">Separate logs for breakdowns and consumables cause delays and stockouts</w:t>
      </w:r>
    </w:p>
    <w:p>
      <w:pPr>
        <w:pStyle w:val="BodyText"/>
      </w:pPr>
      <w:r>
        <w:t xml:space="preserve">Processes converge to a centralized laboratory database to eliminate fragmentation.</w:t>
      </w:r>
    </w:p>
    <w:p>
      <w:pPr>
        <w:pStyle w:val="BodyText"/>
      </w:pPr>
      <w:r>
        <w:t xml:space="preserve">A university laboratory is a shared resource. Faculty teach practical sessions in it, students book instruments for project work, lab technicians calibrate and repair the equipment, and administrators answer audit questions about utilisation and downtime. Each of these people normally keeps a different record: a booking register at the laboratory door, a spreadsheet of equipment, a separate calibration sheet, a breakdown notebook and a stock list for consumables. Because these records are not connected, no one can answer simple questions quickly, such as whether a particular oscilloscope is free on Thursday at 10:00, when it was last calibrated, or how many days a milling machine has been out of service this semester.</w:t>
      </w:r>
    </w:p>
    <w:p>
      <w:pPr>
        <w:pStyle w:val="BodyText"/>
      </w:pPr>
      <w:r>
        <w:t xml:space="preserve">The domain is also a good vehicle for the main topics of a database course: relational design, normalisation, integrity constraints, triggers, indexing and transaction management. Five domain-specific challenges had to be solved:</w:t>
      </w:r>
    </w:p>
    <w:p>
      <w:pPr>
        <w:numPr>
          <w:ilvl w:val="0"/>
          <w:numId w:val="1001"/>
        </w:numPr>
        <w:pStyle w:val="Compact"/>
      </w:pPr>
      <w:r>
        <w:rPr>
          <w:bCs/>
          <w:b/>
        </w:rPr>
        <w:t xml:space="preserve">Conflict-free scheduling.</w:t>
      </w:r>
      <w:r>
        <w:t xml:space="preserve"> Two approved bookings for the same instrument must never overlap in time, even when they are partially overlapping (for example 09:00–11:00 and 10:00–11:00), and the rule must hold even if a record is inserted directly with SQL.</w:t>
      </w:r>
    </w:p>
    <w:p>
      <w:pPr>
        <w:numPr>
          <w:ilvl w:val="0"/>
          <w:numId w:val="1001"/>
        </w:numPr>
        <w:pStyle w:val="Compact"/>
      </w:pPr>
      <w:r>
        <w:rPr>
          <w:bCs/>
          <w:b/>
        </w:rPr>
        <w:t xml:space="preserve">Equipment status at booking time.</w:t>
      </w:r>
      <w:r>
        <w:t xml:space="preserve"> Only equipment in ACTIVE status can be reserved; equipment that is under maintenance or retired must be blocked automatically.</w:t>
      </w:r>
    </w:p>
    <w:p>
      <w:pPr>
        <w:numPr>
          <w:ilvl w:val="0"/>
          <w:numId w:val="1001"/>
        </w:numPr>
        <w:pStyle w:val="Compact"/>
      </w:pPr>
      <w:r>
        <w:rPr>
          <w:bCs/>
          <w:b/>
        </w:rPr>
        <w:t xml:space="preserve">Calibration provenance.</w:t>
      </w:r>
      <w:r>
        <w:t xml:space="preserve"> Every calibration must carry a valid next-due date so that overdue instruments are visible before they are used for measurements.</w:t>
      </w:r>
    </w:p>
    <w:p>
      <w:pPr>
        <w:numPr>
          <w:ilvl w:val="0"/>
          <w:numId w:val="1001"/>
        </w:numPr>
        <w:pStyle w:val="Compact"/>
      </w:pPr>
      <w:r>
        <w:rPr>
          <w:bCs/>
          <w:b/>
        </w:rPr>
        <w:t xml:space="preserve">Breakdown-to-repair tracking.</w:t>
      </w:r>
      <w:r>
        <w:t xml:space="preserve"> A reported fault should change the equipment status, link to a maintenance job and vendor, and restore the equipment only when the job is completed.</w:t>
      </w:r>
    </w:p>
    <w:p>
      <w:pPr>
        <w:numPr>
          <w:ilvl w:val="0"/>
          <w:numId w:val="1001"/>
        </w:numPr>
        <w:pStyle w:val="Compact"/>
      </w:pPr>
      <w:r>
        <w:rPr>
          <w:bCs/>
          <w:b/>
        </w:rPr>
        <w:t xml:space="preserve">Consumable stock limits.</w:t>
      </w:r>
      <w:r>
        <w:t xml:space="preserve"> Consumables such as filament, cuvettes and buffer solutions must never go below zero, and low stock must be visible before it causes a stockout.</w:t>
      </w:r>
    </w:p>
    <w:p>
      <w:pPr>
        <w:pStyle w:val="Heading2"/>
      </w:pPr>
      <w:r>
        <w:t xml:space="preserve">1.2 Existing Systems</w:t>
      </w:r>
    </w:p>
    <w:p>
      <w:pPr>
        <w:pStyle w:val="FirstParagraph"/>
      </w:pPr>
      <w:r>
        <w:t xml:space="preserve">Disparate tools handle parts of the workflow but lack a single source of truth or dependable availability checks. Table 1 summarises the existing approaches.</w:t>
      </w:r>
    </w:p>
    <w:p>
      <w:pPr>
        <w:pStyle w:val="TableCaption"/>
      </w:pPr>
      <w:r>
        <w:t xml:space="preserve">Table 1. Existing Systems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600"/>
        <w:gridCol w:w="4026"/>
      </w:tblGrid>
      <w:tr>
        <w:trPr>
          <w:tblHeader w:val="true"/>
          <w:cantSplit/>
          <w:tblHeader/>
        </w:trPr>
        <w:tc>
          <w:tcPr>
            <w:tcW w:w="2400" w:type="dxa"/>
            <w:shd w:val="clear" w:color="auto" w:fill="D9D9D9"/>
          </w:tcPr>
          <w:p>
            <w:pPr>
              <w:pStyle w:val="Compact"/>
              <w:spacing w:after="20" w:before="20" w:line="240" w:lineRule="auto"/>
              <w:jc w:val="left"/>
            </w:pPr>
            <w:r>
              <w:rPr>
                <w:rFonts w:ascii="Times New Roman" w:hAnsi="Times New Roman"/>
                <w:b/>
                <w:sz w:val="20"/>
              </w:rPr>
              <w:t xml:space="preserve">Existing Approach</w:t>
            </w:r>
          </w:p>
        </w:tc>
        <w:tc>
          <w:tcPr>
            <w:tcW w:w="2600" w:type="dxa"/>
            <w:shd w:val="clear" w:color="auto" w:fill="D9D9D9"/>
          </w:tcPr>
          <w:p>
            <w:pPr>
              <w:pStyle w:val="Compact"/>
              <w:spacing w:after="20" w:before="20" w:line="240" w:lineRule="auto"/>
              <w:jc w:val="left"/>
            </w:pPr>
            <w:r>
              <w:rPr>
                <w:rFonts w:ascii="Times New Roman" w:hAnsi="Times New Roman"/>
                <w:b/>
                <w:sz w:val="20"/>
              </w:rPr>
              <w:t xml:space="preserve">Main Use</w:t>
            </w:r>
          </w:p>
        </w:tc>
        <w:tc>
          <w:tcPr>
            <w:tcW w:w="4026" w:type="dxa"/>
            <w:shd w:val="clear" w:color="auto" w:fill="D9D9D9"/>
          </w:tcPr>
          <w:p>
            <w:pPr>
              <w:pStyle w:val="Compact"/>
              <w:spacing w:after="20" w:before="20" w:line="240" w:lineRule="auto"/>
              <w:jc w:val="left"/>
            </w:pPr>
            <w:r>
              <w:rPr>
                <w:rFonts w:ascii="Times New Roman" w:hAnsi="Times New Roman"/>
                <w:b/>
                <w:sz w:val="20"/>
              </w:rPr>
              <w:t xml:space="preserve">Observation</w:t>
            </w:r>
          </w:p>
        </w:tc>
      </w:tr>
      <w:tr>
        <w:trPr>
          <w:cantSplit/>
        </w:trPr>
        <w:tc>
          <w:tcPr>
            <w:tcW w:w="2400" w:type="dxa"/>
          </w:tcPr>
          <w:p>
            <w:pPr>
              <w:pStyle w:val="Compact"/>
              <w:spacing w:after="20" w:before="20" w:line="240" w:lineRule="auto"/>
              <w:jc w:val="left"/>
            </w:pPr>
            <w:r>
              <w:rPr>
                <w:rFonts w:ascii="Times New Roman" w:hAnsi="Times New Roman"/>
                <w:b/>
                <w:sz w:val="20"/>
              </w:rPr>
              <w:t xml:space="preserve">Manual Registers</w:t>
            </w:r>
          </w:p>
        </w:tc>
        <w:tc>
          <w:tcPr>
            <w:tcW w:w="2600" w:type="dxa"/>
          </w:tcPr>
          <w:p>
            <w:pPr>
              <w:pStyle w:val="Compact"/>
              <w:spacing w:after="20" w:before="20" w:line="240" w:lineRule="auto"/>
              <w:jc w:val="left"/>
            </w:pPr>
            <w:r>
              <w:rPr>
                <w:rFonts w:ascii="Times New Roman" w:hAnsi="Times New Roman"/>
                <w:sz w:val="20"/>
              </w:rPr>
              <w:t xml:space="preserve">Equipment bookings and records</w:t>
            </w:r>
          </w:p>
        </w:tc>
        <w:tc>
          <w:tcPr>
            <w:tcW w:w="4026" w:type="dxa"/>
          </w:tcPr>
          <w:p>
            <w:pPr>
              <w:pStyle w:val="Compact"/>
              <w:spacing w:after="20" w:before="20" w:line="240" w:lineRule="auto"/>
              <w:jc w:val="left"/>
            </w:pPr>
            <w:r>
              <w:rPr>
                <w:rFonts w:ascii="Times New Roman" w:hAnsi="Times New Roman"/>
                <w:sz w:val="20"/>
              </w:rPr>
              <w:t xml:space="preserve">Handwritten or incomplete entries hinder traceability and often cause double bookings or missing history.</w:t>
            </w:r>
          </w:p>
        </w:tc>
      </w:tr>
      <w:tr>
        <w:trPr>
          <w:cantSplit/>
        </w:trPr>
        <w:tc>
          <w:tcPr>
            <w:tcW w:w="2400" w:type="dxa"/>
          </w:tcPr>
          <w:p>
            <w:pPr>
              <w:pStyle w:val="Compact"/>
              <w:spacing w:after="20" w:before="20" w:line="240" w:lineRule="auto"/>
              <w:jc w:val="left"/>
            </w:pPr>
            <w:r>
              <w:rPr>
                <w:rFonts w:ascii="Times New Roman" w:hAnsi="Times New Roman"/>
                <w:b/>
                <w:sz w:val="20"/>
              </w:rPr>
              <w:t xml:space="preserve">Spreadsheets and separate maintenance logs</w:t>
            </w:r>
          </w:p>
        </w:tc>
        <w:tc>
          <w:tcPr>
            <w:tcW w:w="2600" w:type="dxa"/>
          </w:tcPr>
          <w:p>
            <w:pPr>
              <w:pStyle w:val="Compact"/>
              <w:spacing w:after="20" w:before="20" w:line="240" w:lineRule="auto"/>
              <w:jc w:val="left"/>
            </w:pPr>
            <w:r>
              <w:rPr>
                <w:rFonts w:ascii="Times New Roman" w:hAnsi="Times New Roman"/>
                <w:sz w:val="20"/>
              </w:rPr>
              <w:t xml:space="preserve">Equipment and booking data, and maintenance tracking</w:t>
            </w:r>
          </w:p>
        </w:tc>
        <w:tc>
          <w:tcPr>
            <w:tcW w:w="4026" w:type="dxa"/>
          </w:tcPr>
          <w:p>
            <w:pPr>
              <w:pStyle w:val="Compact"/>
              <w:spacing w:after="20" w:before="20" w:line="240" w:lineRule="auto"/>
              <w:jc w:val="left"/>
            </w:pPr>
            <w:r>
              <w:rPr>
                <w:rFonts w:ascii="Times New Roman" w:hAnsi="Times New Roman"/>
                <w:sz w:val="20"/>
              </w:rPr>
              <w:t xml:space="preserve">Version drift and siloed logs lead to outdated availability, duplicate bookings, and missed calibration or repair status.</w:t>
            </w:r>
          </w:p>
        </w:tc>
      </w:tr>
    </w:tbl>
    <w:p>
      <w:pPr>
        <w:spacing w:before="0" w:after="60"/>
      </w:pPr>
    </w:p>
    <w:p>
      <w:pPr>
        <w:pStyle w:val="BodyText"/>
      </w:pPr>
      <w:r>
        <w:t xml:space="preserve">Neither approach can enforce a rule. A spreadsheet will accept two overlapping bookings without complaint, and a register cannot warn that an instrument is overdue for calibration. What is needed is a system in which the rules are part of the data store.</w:t>
      </w:r>
    </w:p>
    <w:p>
      <w:pPr>
        <w:pStyle w:val="Heading2"/>
      </w:pPr>
      <w:r>
        <w:t xml:space="preserve">1.3 Proposed Solution</w:t>
      </w:r>
    </w:p>
    <w:p>
      <w:pPr>
        <w:pStyle w:val="FirstParagraph"/>
      </w:pPr>
      <w:r>
        <w:t xml:space="preserve">A centralized relational database system for managing laboratory equipment from booking and usage to calibration, breakdown and maintenance.</w:t>
      </w:r>
    </w:p>
    <w:p>
      <w:pPr>
        <w:pStyle w:val="BodyText"/>
      </w:pPr>
      <w:r>
        <w:t xml:space="preserve">The solution follows four steps: Register, Search, Check and Book. The overall lifecycle covered by the system is:</w:t>
      </w:r>
    </w:p>
    <w:p>
      <w:pPr>
        <w:pStyle w:val="BodyText"/>
        <w:jc w:val="center"/>
      </w:pPr>
      <w:r>
        <w:rPr>
          <w:b/>
          <w:sz w:val="24"/>
        </w:rPr>
        <w:t xml:space="preserve">EQUIPMENT → BOOKING → USAGE → CALIBRATION / BREAKDOWN → MAINTENANCE → REPORTS</w:t>
      </w:r>
    </w:p>
    <w:p>
      <w:pPr>
        <w:pStyle w:val="BodyText"/>
      </w:pPr>
      <w:r>
        <w:t xml:space="preserve">In practice the four steps work as follows:</w:t>
      </w:r>
    </w:p>
    <w:p>
      <w:pPr>
        <w:numPr>
          <w:ilvl w:val="0"/>
          <w:numId w:val="2001"/>
        </w:numPr>
        <w:pStyle w:val="Compact"/>
      </w:pPr>
      <w:r>
        <w:rPr>
          <w:bCs/>
          <w:b/>
        </w:rPr>
        <w:t xml:space="preserve">Register.</w:t>
      </w:r>
      <w:r>
        <w:t xml:space="preserve"> Laboratories, categories, equipment, users, time slots and vendors are recorded once in master tables.</w:t>
      </w:r>
    </w:p>
    <w:p>
      <w:pPr>
        <w:numPr>
          <w:ilvl w:val="0"/>
          <w:numId w:val="2001"/>
        </w:numPr>
        <w:pStyle w:val="Compact"/>
      </w:pPr>
      <w:r>
        <w:rPr>
          <w:bCs/>
          <w:b/>
        </w:rPr>
        <w:t xml:space="preserve">Search.</w:t>
      </w:r>
      <w:r>
        <w:t xml:space="preserve"> A user searches equipment by name, laboratory or category and sees its current status and next calibration date.</w:t>
      </w:r>
    </w:p>
    <w:p>
      <w:pPr>
        <w:numPr>
          <w:ilvl w:val="0"/>
          <w:numId w:val="2001"/>
        </w:numPr>
        <w:pStyle w:val="Compact"/>
      </w:pPr>
      <w:r>
        <w:rPr>
          <w:bCs/>
          <w:b/>
        </w:rPr>
        <w:t xml:space="preserve">Check.</w:t>
      </w:r>
      <w:r>
        <w:t xml:space="preserve"> The system checks availability for the chosen date and time slot against approved bookings and verifies that the equipment is ACTIVE.</w:t>
      </w:r>
    </w:p>
    <w:p>
      <w:pPr>
        <w:numPr>
          <w:ilvl w:val="0"/>
          <w:numId w:val="2001"/>
        </w:numPr>
        <w:pStyle w:val="Compact"/>
      </w:pPr>
      <w:r>
        <w:rPr>
          <w:bCs/>
          <w:b/>
        </w:rPr>
        <w:t xml:space="preserve">Book.</w:t>
      </w:r>
      <w:r>
        <w:t xml:space="preserve"> A booking request is created as PENDING and becomes APPROVED only when no overlapping approved booking exists. Usage, calibration, breakdown and maintenance then attach to the same equipment record, so a single history is kept.</w:t>
      </w:r>
    </w:p>
    <w:p>
      <w:pPr>
        <w:pStyle w:val="Heading2"/>
      </w:pPr>
      <w:r>
        <w:t xml:space="preserve">1.4 Distinguishing Features</w:t>
      </w:r>
    </w:p>
    <w:p>
      <w:pPr>
        <w:pStyle w:val="FirstParagraph"/>
      </w:pPr>
      <w:r>
        <w:t xml:space="preserve">Table 2 lists the features that distinguish the proposed system.</w:t>
      </w:r>
    </w:p>
    <w:p>
      <w:pPr>
        <w:pStyle w:val="TableCaption"/>
      </w:pPr>
      <w:r>
        <w:t xml:space="preserve">Table 2. Distinguishing Features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000"/>
        <w:gridCol w:w="6026"/>
      </w:tblGrid>
      <w:tr>
        <w:trPr>
          <w:tblHeader w:val="true"/>
          <w:cantSplit/>
          <w:tblHeader/>
        </w:trPr>
        <w:tc>
          <w:tcPr>
            <w:tcW w:w="3000" w:type="dxa"/>
            <w:shd w:val="clear" w:color="auto" w:fill="D9D9D9"/>
          </w:tcPr>
          <w:p>
            <w:pPr>
              <w:pStyle w:val="Compact"/>
              <w:spacing w:after="20" w:before="20" w:line="240" w:lineRule="auto"/>
              <w:jc w:val="left"/>
            </w:pPr>
            <w:r>
              <w:rPr>
                <w:rFonts w:ascii="Times New Roman" w:hAnsi="Times New Roman"/>
                <w:b/>
                <w:sz w:val="20"/>
              </w:rPr>
              <w:t xml:space="preserve">Feature</w:t>
            </w:r>
          </w:p>
        </w:tc>
        <w:tc>
          <w:tcPr>
            <w:tcW w:w="6026" w:type="dxa"/>
            <w:shd w:val="clear" w:color="auto" w:fill="D9D9D9"/>
          </w:tcPr>
          <w:p>
            <w:pPr>
              <w:pStyle w:val="Compact"/>
              <w:spacing w:after="20" w:before="20" w:line="240" w:lineRule="auto"/>
              <w:jc w:val="left"/>
            </w:pPr>
            <w:r>
              <w:rPr>
                <w:rFonts w:ascii="Times New Roman" w:hAnsi="Times New Roman"/>
                <w:b/>
                <w:sz w:val="20"/>
              </w:rPr>
              <w:t xml:space="preserve">Description</w:t>
            </w:r>
          </w:p>
        </w:tc>
      </w:tr>
      <w:tr>
        <w:trPr>
          <w:cantSplit/>
        </w:trPr>
        <w:tc>
          <w:tcPr>
            <w:tcW w:w="3000" w:type="dxa"/>
          </w:tcPr>
          <w:p>
            <w:pPr>
              <w:pStyle w:val="Compact"/>
              <w:spacing w:after="20" w:before="20" w:line="240" w:lineRule="auto"/>
              <w:jc w:val="left"/>
            </w:pPr>
            <w:r>
              <w:rPr>
                <w:rFonts w:ascii="Times New Roman" w:hAnsi="Times New Roman"/>
                <w:b/>
                <w:sz w:val="20"/>
              </w:rPr>
              <w:t xml:space="preserve">Conflict-Aware Equipment Booking</w:t>
            </w:r>
          </w:p>
        </w:tc>
        <w:tc>
          <w:tcPr>
            <w:tcW w:w="6026" w:type="dxa"/>
          </w:tcPr>
          <w:p>
            <w:pPr>
              <w:pStyle w:val="Compact"/>
              <w:spacing w:after="20" w:before="20" w:line="240" w:lineRule="auto"/>
              <w:jc w:val="left"/>
            </w:pPr>
            <w:r>
              <w:rPr>
                <w:rFonts w:ascii="Times New Roman" w:hAnsi="Times New Roman"/>
                <w:sz w:val="20"/>
              </w:rPr>
              <w:t xml:space="preserve">Prevents overlapping approved bookings for the same equipment.</w:t>
            </w:r>
          </w:p>
        </w:tc>
      </w:tr>
      <w:tr>
        <w:trPr>
          <w:cantSplit/>
        </w:trPr>
        <w:tc>
          <w:tcPr>
            <w:tcW w:w="3000" w:type="dxa"/>
          </w:tcPr>
          <w:p>
            <w:pPr>
              <w:pStyle w:val="Compact"/>
              <w:spacing w:after="20" w:before="20" w:line="240" w:lineRule="auto"/>
              <w:jc w:val="left"/>
            </w:pPr>
            <w:r>
              <w:rPr>
                <w:rFonts w:ascii="Times New Roman" w:hAnsi="Times New Roman"/>
                <w:b/>
                <w:sz w:val="20"/>
              </w:rPr>
              <w:t xml:space="preserve">Equipment Lifecycle Tracking</w:t>
            </w:r>
          </w:p>
        </w:tc>
        <w:tc>
          <w:tcPr>
            <w:tcW w:w="6026" w:type="dxa"/>
          </w:tcPr>
          <w:p>
            <w:pPr>
              <w:pStyle w:val="Compact"/>
              <w:spacing w:after="20" w:before="20" w:line="240" w:lineRule="auto"/>
              <w:jc w:val="left"/>
            </w:pPr>
            <w:r>
              <w:rPr>
                <w:rFonts w:ascii="Times New Roman" w:hAnsi="Times New Roman"/>
                <w:sz w:val="20"/>
              </w:rPr>
              <w:t xml:space="preserve">Connects booking, usage, calibration, breakdowns, and maintenance into one history.</w:t>
            </w:r>
          </w:p>
        </w:tc>
      </w:tr>
      <w:tr>
        <w:trPr>
          <w:cantSplit/>
        </w:trPr>
        <w:tc>
          <w:tcPr>
            <w:tcW w:w="3000" w:type="dxa"/>
          </w:tcPr>
          <w:p>
            <w:pPr>
              <w:pStyle w:val="Compact"/>
              <w:spacing w:after="20" w:before="20" w:line="240" w:lineRule="auto"/>
              <w:jc w:val="left"/>
            </w:pPr>
            <w:r>
              <w:rPr>
                <w:rFonts w:ascii="Times New Roman" w:hAnsi="Times New Roman"/>
                <w:b/>
                <w:sz w:val="20"/>
              </w:rPr>
              <w:t xml:space="preserve">Calibration and Maintenance Tracking</w:t>
            </w:r>
          </w:p>
        </w:tc>
        <w:tc>
          <w:tcPr>
            <w:tcW w:w="6026" w:type="dxa"/>
          </w:tcPr>
          <w:p>
            <w:pPr>
              <w:pStyle w:val="Compact"/>
              <w:spacing w:after="20" w:before="20" w:line="240" w:lineRule="auto"/>
              <w:jc w:val="left"/>
            </w:pPr>
            <w:r>
              <w:rPr>
                <w:rFonts w:ascii="Times New Roman" w:hAnsi="Times New Roman"/>
                <w:sz w:val="20"/>
              </w:rPr>
              <w:t xml:space="preserve">Maintains calibration records and maintenance logs for full provenance.</w:t>
            </w:r>
          </w:p>
        </w:tc>
      </w:tr>
      <w:tr>
        <w:trPr>
          <w:cantSplit/>
        </w:trPr>
        <w:tc>
          <w:tcPr>
            <w:tcW w:w="3000" w:type="dxa"/>
          </w:tcPr>
          <w:p>
            <w:pPr>
              <w:pStyle w:val="Compact"/>
              <w:spacing w:after="20" w:before="20" w:line="240" w:lineRule="auto"/>
              <w:jc w:val="left"/>
            </w:pPr>
            <w:r>
              <w:rPr>
                <w:rFonts w:ascii="Times New Roman" w:hAnsi="Times New Roman"/>
                <w:b/>
                <w:sz w:val="20"/>
              </w:rPr>
              <w:t xml:space="preserve">Availability and Utilization Reporting</w:t>
            </w:r>
          </w:p>
        </w:tc>
        <w:tc>
          <w:tcPr>
            <w:tcW w:w="6026" w:type="dxa"/>
          </w:tcPr>
          <w:p>
            <w:pPr>
              <w:pStyle w:val="Compact"/>
              <w:spacing w:after="20" w:before="20" w:line="240" w:lineRule="auto"/>
              <w:jc w:val="left"/>
            </w:pPr>
            <w:r>
              <w:rPr>
                <w:rFonts w:ascii="Times New Roman" w:hAnsi="Times New Roman"/>
                <w:sz w:val="20"/>
              </w:rPr>
              <w:t xml:space="preserve">Reports on availability, utilization, calibration due dates, and downtime for planning and audits.</w:t>
            </w:r>
          </w:p>
        </w:tc>
      </w:tr>
    </w:tbl>
    <w:p>
      <w:pPr>
        <w:spacing w:before="0" w:after="60"/>
      </w:pPr>
    </w:p>
    <w:p>
      <w:pPr>
        <w:pStyle w:val="BodyText"/>
      </w:pPr>
      <w:r>
        <w:t xml:space="preserve">Together these features change the role of the database from a passive store into an active guard: a booking that breaks a rule is refused at the moment it is attempted, and the reason is returned to the user.</w:t>
      </w:r>
    </w:p>
    <w:p>
      <w:pPr>
        <w:pStyle w:val="Heading2"/>
      </w:pPr>
      <w:r>
        <w:t xml:space="preserve">1.5 System Requirements</w:t>
      </w:r>
    </w:p>
    <w:p>
      <w:pPr>
        <w:pStyle w:val="FirstParagraph"/>
      </w:pPr>
      <w:r>
        <w:t xml:space="preserve">Core capabilities required for the Laboratory Equipment Booking and Maintenance System are listed in Table 3.</w:t>
      </w:r>
    </w:p>
    <w:p>
      <w:pPr>
        <w:pStyle w:val="TableCaption"/>
      </w:pPr>
      <w:r>
        <w:t xml:space="preserve">Table 3. System Requirements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800"/>
        <w:gridCol w:w="6226"/>
      </w:tblGrid>
      <w:tr>
        <w:trPr>
          <w:tblHeader w:val="true"/>
          <w:cantSplit/>
          <w:tblHeader/>
        </w:trPr>
        <w:tc>
          <w:tcPr>
            <w:tcW w:w="2800" w:type="dxa"/>
            <w:shd w:val="clear" w:color="auto" w:fill="D9D9D9"/>
          </w:tcPr>
          <w:p>
            <w:pPr>
              <w:pStyle w:val="Compact"/>
              <w:spacing w:after="20" w:before="20" w:line="240" w:lineRule="auto"/>
              <w:jc w:val="left"/>
            </w:pPr>
            <w:r>
              <w:rPr>
                <w:rFonts w:ascii="Times New Roman" w:hAnsi="Times New Roman"/>
                <w:b/>
                <w:sz w:val="20"/>
              </w:rPr>
              <w:t xml:space="preserve">Requirement Area</w:t>
            </w:r>
          </w:p>
        </w:tc>
        <w:tc>
          <w:tcPr>
            <w:tcW w:w="6226" w:type="dxa"/>
            <w:shd w:val="clear" w:color="auto" w:fill="D9D9D9"/>
          </w:tcPr>
          <w:p>
            <w:pPr>
              <w:pStyle w:val="Compact"/>
              <w:spacing w:after="20" w:before="20" w:line="240" w:lineRule="auto"/>
              <w:jc w:val="left"/>
            </w:pPr>
            <w:r>
              <w:rPr>
                <w:rFonts w:ascii="Times New Roman" w:hAnsi="Times New Roman"/>
                <w:b/>
                <w:sz w:val="20"/>
              </w:rPr>
              <w:t xml:space="preserve">Capabilities</w:t>
            </w:r>
          </w:p>
        </w:tc>
      </w:tr>
      <w:tr>
        <w:trPr>
          <w:cantSplit/>
        </w:trPr>
        <w:tc>
          <w:tcPr>
            <w:tcW w:w="2800" w:type="dxa"/>
          </w:tcPr>
          <w:p>
            <w:pPr>
              <w:pStyle w:val="Compact"/>
              <w:spacing w:after="20" w:before="20" w:line="240" w:lineRule="auto"/>
              <w:jc w:val="left"/>
            </w:pPr>
            <w:r>
              <w:rPr>
                <w:rFonts w:ascii="Times New Roman" w:hAnsi="Times New Roman"/>
                <w:b/>
                <w:sz w:val="20"/>
              </w:rPr>
              <w:t xml:space="preserve">1. Equipment Management</w:t>
            </w:r>
          </w:p>
        </w:tc>
        <w:tc>
          <w:tcPr>
            <w:tcW w:w="6226" w:type="dxa"/>
          </w:tcPr>
          <w:p>
            <w:pPr>
              <w:pStyle w:val="Compact"/>
              <w:spacing w:after="20" w:before="20" w:line="240" w:lineRule="auto"/>
              <w:jc w:val="left"/>
            </w:pPr>
            <w:r>
              <w:rPr>
                <w:rFonts w:ascii="Times New Roman" w:hAnsi="Times New Roman"/>
                <w:sz w:val="20"/>
              </w:rPr>
              <w:t xml:space="preserve">Manage laboratories</w:t>
            </w:r>
          </w:p>
          <w:p>
            <w:pPr>
              <w:pStyle w:val="Compact"/>
              <w:spacing w:after="20" w:before="20" w:line="240" w:lineRule="auto"/>
              <w:jc w:val="left"/>
            </w:pPr>
            <w:r>
              <w:rPr>
                <w:rFonts w:ascii="Times New Roman" w:hAnsi="Times New Roman"/>
                <w:sz w:val="20"/>
              </w:rPr>
              <w:t xml:space="preserve">Manage equipment categories</w:t>
            </w:r>
          </w:p>
          <w:p>
            <w:pPr>
              <w:pStyle w:val="Compact"/>
              <w:spacing w:after="20" w:before="20" w:line="240" w:lineRule="auto"/>
              <w:jc w:val="left"/>
            </w:pPr>
            <w:r>
              <w:rPr>
                <w:rFonts w:ascii="Times New Roman" w:hAnsi="Times New Roman"/>
                <w:sz w:val="20"/>
              </w:rPr>
              <w:t xml:space="preserve">Manage equipment</w:t>
            </w:r>
          </w:p>
          <w:p>
            <w:pPr>
              <w:pStyle w:val="Compact"/>
              <w:spacing w:after="20" w:before="20" w:line="240" w:lineRule="auto"/>
              <w:jc w:val="left"/>
            </w:pPr>
            <w:r>
              <w:rPr>
                <w:rFonts w:ascii="Times New Roman" w:hAnsi="Times New Roman"/>
                <w:sz w:val="20"/>
              </w:rPr>
              <w:t xml:space="preserve">Track equipment status</w:t>
            </w:r>
          </w:p>
        </w:tc>
      </w:tr>
      <w:tr>
        <w:trPr>
          <w:cantSplit/>
        </w:trPr>
        <w:tc>
          <w:tcPr>
            <w:tcW w:w="2800" w:type="dxa"/>
          </w:tcPr>
          <w:p>
            <w:pPr>
              <w:pStyle w:val="Compact"/>
              <w:spacing w:after="20" w:before="20" w:line="240" w:lineRule="auto"/>
              <w:jc w:val="left"/>
            </w:pPr>
            <w:r>
              <w:rPr>
                <w:rFonts w:ascii="Times New Roman" w:hAnsi="Times New Roman"/>
                <w:b/>
                <w:sz w:val="20"/>
              </w:rPr>
              <w:t xml:space="preserve">2. Booking Management</w:t>
            </w:r>
          </w:p>
        </w:tc>
        <w:tc>
          <w:tcPr>
            <w:tcW w:w="6226" w:type="dxa"/>
          </w:tcPr>
          <w:p>
            <w:pPr>
              <w:pStyle w:val="Compact"/>
              <w:spacing w:after="20" w:before="20" w:line="240" w:lineRule="auto"/>
              <w:jc w:val="left"/>
            </w:pPr>
            <w:r>
              <w:rPr>
                <w:rFonts w:ascii="Times New Roman" w:hAnsi="Times New Roman"/>
                <w:sz w:val="20"/>
              </w:rPr>
              <w:t xml:space="preserve">Search equipment</w:t>
            </w:r>
          </w:p>
          <w:p>
            <w:pPr>
              <w:pStyle w:val="Compact"/>
              <w:spacing w:after="20" w:before="20" w:line="240" w:lineRule="auto"/>
              <w:jc w:val="left"/>
            </w:pPr>
            <w:r>
              <w:rPr>
                <w:rFonts w:ascii="Times New Roman" w:hAnsi="Times New Roman"/>
                <w:sz w:val="20"/>
              </w:rPr>
              <w:t xml:space="preserve">Check equipment availability</w:t>
            </w:r>
          </w:p>
          <w:p>
            <w:pPr>
              <w:pStyle w:val="Compact"/>
              <w:spacing w:after="20" w:before="20" w:line="240" w:lineRule="auto"/>
              <w:jc w:val="left"/>
            </w:pPr>
            <w:r>
              <w:rPr>
                <w:rFonts w:ascii="Times New Roman" w:hAnsi="Times New Roman"/>
                <w:sz w:val="20"/>
              </w:rPr>
              <w:t xml:space="preserve">Create bookings</w:t>
            </w:r>
          </w:p>
          <w:p>
            <w:pPr>
              <w:pStyle w:val="Compact"/>
              <w:spacing w:after="20" w:before="20" w:line="240" w:lineRule="auto"/>
              <w:jc w:val="left"/>
            </w:pPr>
            <w:r>
              <w:rPr>
                <w:rFonts w:ascii="Times New Roman" w:hAnsi="Times New Roman"/>
                <w:sz w:val="20"/>
              </w:rPr>
              <w:t xml:space="preserve">Approve bookings</w:t>
            </w:r>
          </w:p>
          <w:p>
            <w:pPr>
              <w:pStyle w:val="Compact"/>
              <w:spacing w:after="20" w:before="20" w:line="240" w:lineRule="auto"/>
              <w:jc w:val="left"/>
            </w:pPr>
            <w:r>
              <w:rPr>
                <w:rFonts w:ascii="Times New Roman" w:hAnsi="Times New Roman"/>
                <w:sz w:val="20"/>
              </w:rPr>
              <w:t xml:space="preserve">Prevent overlapping approved bookings</w:t>
            </w:r>
          </w:p>
        </w:tc>
      </w:tr>
      <w:tr>
        <w:trPr>
          <w:cantSplit/>
        </w:trPr>
        <w:tc>
          <w:tcPr>
            <w:tcW w:w="2800" w:type="dxa"/>
          </w:tcPr>
          <w:p>
            <w:pPr>
              <w:pStyle w:val="Compact"/>
              <w:spacing w:after="20" w:before="20" w:line="240" w:lineRule="auto"/>
              <w:jc w:val="left"/>
            </w:pPr>
            <w:r>
              <w:rPr>
                <w:rFonts w:ascii="Times New Roman" w:hAnsi="Times New Roman"/>
                <w:b/>
                <w:sz w:val="20"/>
              </w:rPr>
              <w:t xml:space="preserve">3. Usage &amp; Calibration</w:t>
            </w:r>
          </w:p>
        </w:tc>
        <w:tc>
          <w:tcPr>
            <w:tcW w:w="6226" w:type="dxa"/>
          </w:tcPr>
          <w:p>
            <w:pPr>
              <w:pStyle w:val="Compact"/>
              <w:spacing w:after="20" w:before="20" w:line="240" w:lineRule="auto"/>
              <w:jc w:val="left"/>
            </w:pPr>
            <w:r>
              <w:rPr>
                <w:rFonts w:ascii="Times New Roman" w:hAnsi="Times New Roman"/>
                <w:sz w:val="20"/>
              </w:rPr>
              <w:t xml:space="preserve">Record equipment usage</w:t>
            </w:r>
          </w:p>
          <w:p>
            <w:pPr>
              <w:pStyle w:val="Compact"/>
              <w:spacing w:after="20" w:before="20" w:line="240" w:lineRule="auto"/>
              <w:jc w:val="left"/>
            </w:pPr>
            <w:r>
              <w:rPr>
                <w:rFonts w:ascii="Times New Roman" w:hAnsi="Times New Roman"/>
                <w:sz w:val="20"/>
              </w:rPr>
              <w:t xml:space="preserve">Maintain usage logs</w:t>
            </w:r>
          </w:p>
          <w:p>
            <w:pPr>
              <w:pStyle w:val="Compact"/>
              <w:spacing w:after="20" w:before="20" w:line="240" w:lineRule="auto"/>
              <w:jc w:val="left"/>
            </w:pPr>
            <w:r>
              <w:rPr>
                <w:rFonts w:ascii="Times New Roman" w:hAnsi="Times New Roman"/>
                <w:sz w:val="20"/>
              </w:rPr>
              <w:t xml:space="preserve">Record calibration information</w:t>
            </w:r>
          </w:p>
          <w:p>
            <w:pPr>
              <w:pStyle w:val="Compact"/>
              <w:spacing w:after="20" w:before="20" w:line="240" w:lineRule="auto"/>
              <w:jc w:val="left"/>
            </w:pPr>
            <w:r>
              <w:rPr>
                <w:rFonts w:ascii="Times New Roman" w:hAnsi="Times New Roman"/>
                <w:sz w:val="20"/>
              </w:rPr>
              <w:t xml:space="preserve">Track calibration due dates</w:t>
            </w:r>
          </w:p>
        </w:tc>
      </w:tr>
      <w:tr>
        <w:trPr>
          <w:cantSplit/>
        </w:trPr>
        <w:tc>
          <w:tcPr>
            <w:tcW w:w="2800" w:type="dxa"/>
          </w:tcPr>
          <w:p>
            <w:pPr>
              <w:pStyle w:val="Compact"/>
              <w:spacing w:after="20" w:before="20" w:line="240" w:lineRule="auto"/>
              <w:jc w:val="left"/>
            </w:pPr>
            <w:r>
              <w:rPr>
                <w:rFonts w:ascii="Times New Roman" w:hAnsi="Times New Roman"/>
                <w:b/>
                <w:sz w:val="20"/>
              </w:rPr>
              <w:t xml:space="preserve">4. Maintenance &amp; Inventory</w:t>
            </w:r>
          </w:p>
        </w:tc>
        <w:tc>
          <w:tcPr>
            <w:tcW w:w="6226" w:type="dxa"/>
          </w:tcPr>
          <w:p>
            <w:pPr>
              <w:pStyle w:val="Compact"/>
              <w:spacing w:after="20" w:before="20" w:line="240" w:lineRule="auto"/>
              <w:jc w:val="left"/>
            </w:pPr>
            <w:r>
              <w:rPr>
                <w:rFonts w:ascii="Times New Roman" w:hAnsi="Times New Roman"/>
                <w:sz w:val="20"/>
              </w:rPr>
              <w:t xml:space="preserve">Report equipment breakdowns</w:t>
            </w:r>
          </w:p>
          <w:p>
            <w:pPr>
              <w:pStyle w:val="Compact"/>
              <w:spacing w:after="20" w:before="20" w:line="240" w:lineRule="auto"/>
              <w:jc w:val="left"/>
            </w:pPr>
            <w:r>
              <w:rPr>
                <w:rFonts w:ascii="Times New Roman" w:hAnsi="Times New Roman"/>
                <w:sz w:val="20"/>
              </w:rPr>
              <w:t xml:space="preserve">Manage maintenance jobs</w:t>
            </w:r>
          </w:p>
          <w:p>
            <w:pPr>
              <w:pStyle w:val="Compact"/>
              <w:spacing w:after="20" w:before="20" w:line="240" w:lineRule="auto"/>
              <w:jc w:val="left"/>
            </w:pPr>
            <w:r>
              <w:rPr>
                <w:rFonts w:ascii="Times New Roman" w:hAnsi="Times New Roman"/>
                <w:sz w:val="20"/>
              </w:rPr>
              <w:t xml:space="preserve">Manage consumables</w:t>
            </w:r>
          </w:p>
          <w:p>
            <w:pPr>
              <w:pStyle w:val="Compact"/>
              <w:spacing w:after="20" w:before="20" w:line="240" w:lineRule="auto"/>
              <w:jc w:val="left"/>
            </w:pPr>
            <w:r>
              <w:rPr>
                <w:rFonts w:ascii="Times New Roman" w:hAnsi="Times New Roman"/>
                <w:sz w:val="20"/>
              </w:rPr>
              <w:t xml:space="preserve">Track stock limits</w:t>
            </w:r>
          </w:p>
          <w:p>
            <w:pPr>
              <w:pStyle w:val="Compact"/>
              <w:spacing w:after="20" w:before="20" w:line="240" w:lineRule="auto"/>
              <w:jc w:val="left"/>
            </w:pPr>
            <w:r>
              <w:rPr>
                <w:rFonts w:ascii="Times New Roman" w:hAnsi="Times New Roman"/>
                <w:sz w:val="20"/>
              </w:rPr>
              <w:t xml:space="preserve">Maintain vendor information</w:t>
            </w:r>
          </w:p>
        </w:tc>
      </w:tr>
      <w:tr>
        <w:trPr>
          <w:cantSplit/>
        </w:trPr>
        <w:tc>
          <w:tcPr>
            <w:tcW w:w="2800" w:type="dxa"/>
          </w:tcPr>
          <w:p>
            <w:pPr>
              <w:pStyle w:val="Compact"/>
              <w:spacing w:after="20" w:before="20" w:line="240" w:lineRule="auto"/>
              <w:jc w:val="left"/>
            </w:pPr>
            <w:r>
              <w:rPr>
                <w:rFonts w:ascii="Times New Roman" w:hAnsi="Times New Roman"/>
                <w:b/>
                <w:sz w:val="20"/>
              </w:rPr>
              <w:t xml:space="preserve">5. Reporting</w:t>
            </w:r>
          </w:p>
        </w:tc>
        <w:tc>
          <w:tcPr>
            <w:tcW w:w="6226" w:type="dxa"/>
          </w:tcPr>
          <w:p>
            <w:pPr>
              <w:pStyle w:val="Compact"/>
              <w:spacing w:after="20" w:before="20" w:line="240" w:lineRule="auto"/>
              <w:jc w:val="left"/>
            </w:pPr>
            <w:r>
              <w:rPr>
                <w:rFonts w:ascii="Times New Roman" w:hAnsi="Times New Roman"/>
                <w:sz w:val="20"/>
              </w:rPr>
              <w:t xml:space="preserve">Equipment availability</w:t>
            </w:r>
          </w:p>
          <w:p>
            <w:pPr>
              <w:pStyle w:val="Compact"/>
              <w:spacing w:after="20" w:before="20" w:line="240" w:lineRule="auto"/>
              <w:jc w:val="left"/>
            </w:pPr>
            <w:r>
              <w:rPr>
                <w:rFonts w:ascii="Times New Roman" w:hAnsi="Times New Roman"/>
                <w:sz w:val="20"/>
              </w:rPr>
              <w:t xml:space="preserve">Equipment utilization</w:t>
            </w:r>
          </w:p>
          <w:p>
            <w:pPr>
              <w:pStyle w:val="Compact"/>
              <w:spacing w:after="20" w:before="20" w:line="240" w:lineRule="auto"/>
              <w:jc w:val="left"/>
            </w:pPr>
            <w:r>
              <w:rPr>
                <w:rFonts w:ascii="Times New Roman" w:hAnsi="Times New Roman"/>
                <w:sz w:val="20"/>
              </w:rPr>
              <w:t xml:space="preserve">Calibration due</w:t>
            </w:r>
          </w:p>
          <w:p>
            <w:pPr>
              <w:pStyle w:val="Compact"/>
              <w:spacing w:after="20" w:before="20" w:line="240" w:lineRule="auto"/>
              <w:jc w:val="left"/>
            </w:pPr>
            <w:r>
              <w:rPr>
                <w:rFonts w:ascii="Times New Roman" w:hAnsi="Times New Roman"/>
                <w:sz w:val="20"/>
              </w:rPr>
              <w:t xml:space="preserve">Downtime</w:t>
            </w:r>
          </w:p>
          <w:p>
            <w:pPr>
              <w:pStyle w:val="Compact"/>
              <w:spacing w:after="20" w:before="20" w:line="240" w:lineRule="auto"/>
              <w:jc w:val="left"/>
            </w:pPr>
            <w:r>
              <w:rPr>
                <w:rFonts w:ascii="Times New Roman" w:hAnsi="Times New Roman"/>
                <w:sz w:val="20"/>
              </w:rPr>
              <w:t xml:space="preserve">Breakdown information</w:t>
            </w:r>
          </w:p>
          <w:p>
            <w:pPr>
              <w:pStyle w:val="Compact"/>
              <w:spacing w:after="20" w:before="20" w:line="240" w:lineRule="auto"/>
              <w:jc w:val="left"/>
            </w:pPr>
            <w:r>
              <w:rPr>
                <w:rFonts w:ascii="Times New Roman" w:hAnsi="Times New Roman"/>
                <w:sz w:val="20"/>
              </w:rPr>
              <w:t xml:space="preserve">Vendor service</w:t>
            </w:r>
          </w:p>
        </w:tc>
      </w:tr>
    </w:tbl>
    <w:p>
      <w:pPr>
        <w:spacing w:before="0" w:after="60"/>
      </w:pPr>
    </w:p>
    <w:p>
      <w:pPr>
        <w:pStyle w:val="BodyText"/>
      </w:pPr>
      <w:r>
        <w:t xml:space="preserve">Table 4 refines these capabilities into numbered functional requirements with their priority, so that each one can be traced to a table, a rule and a test case later in the report.</w:t>
      </w:r>
    </w:p>
    <w:p>
      <w:pPr>
        <w:pStyle w:val="TableCaption"/>
      </w:pPr>
      <w:r>
        <w:t xml:space="preserve">Table 4. Functional Requirements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100"/>
        <w:gridCol w:w="6726"/>
        <w:gridCol w:w="1200"/>
      </w:tblGrid>
      <w:tr>
        <w:trPr>
          <w:tblHeader w:val="true"/>
          <w:cantSplit/>
          <w:tblHeader/>
        </w:trPr>
        <w:tc>
          <w:tcPr>
            <w:tcW w:w="1100" w:type="dxa"/>
            <w:shd w:val="clear" w:color="auto" w:fill="D9D9D9"/>
          </w:tcPr>
          <w:p>
            <w:pPr>
              <w:pStyle w:val="Compact"/>
              <w:spacing w:after="20" w:before="20" w:line="240" w:lineRule="auto"/>
              <w:jc w:val="left"/>
            </w:pPr>
            <w:r>
              <w:rPr>
                <w:rFonts w:ascii="Times New Roman" w:hAnsi="Times New Roman"/>
                <w:b/>
                <w:sz w:val="20"/>
              </w:rPr>
              <w:t xml:space="preserve">Req. ID</w:t>
            </w:r>
          </w:p>
        </w:tc>
        <w:tc>
          <w:tcPr>
            <w:tcW w:w="6726" w:type="dxa"/>
            <w:shd w:val="clear" w:color="auto" w:fill="D9D9D9"/>
          </w:tcPr>
          <w:p>
            <w:pPr>
              <w:pStyle w:val="Compact"/>
              <w:spacing w:after="20" w:before="20" w:line="240" w:lineRule="auto"/>
              <w:jc w:val="left"/>
            </w:pPr>
            <w:r>
              <w:rPr>
                <w:rFonts w:ascii="Times New Roman" w:hAnsi="Times New Roman"/>
                <w:b/>
                <w:sz w:val="20"/>
              </w:rPr>
              <w:t xml:space="preserve">Functional Requirement</w:t>
            </w:r>
          </w:p>
        </w:tc>
        <w:tc>
          <w:tcPr>
            <w:tcW w:w="1200" w:type="dxa"/>
            <w:shd w:val="clear" w:color="auto" w:fill="D9D9D9"/>
          </w:tcPr>
          <w:p>
            <w:pPr>
              <w:pStyle w:val="Compact"/>
              <w:spacing w:after="20" w:before="20" w:line="240" w:lineRule="auto"/>
              <w:jc w:val="left"/>
            </w:pPr>
            <w:r>
              <w:rPr>
                <w:rFonts w:ascii="Times New Roman" w:hAnsi="Times New Roman"/>
                <w:b/>
                <w:sz w:val="20"/>
              </w:rPr>
              <w:t xml:space="preserve">Priority</w:t>
            </w:r>
          </w:p>
        </w:tc>
      </w:tr>
      <w:tr>
        <w:trPr>
          <w:cantSplit/>
        </w:trPr>
        <w:tc>
          <w:tcPr>
            <w:tcW w:w="1100" w:type="dxa"/>
          </w:tcPr>
          <w:p>
            <w:pPr>
              <w:pStyle w:val="Compact"/>
              <w:spacing w:after="20" w:before="20" w:line="240" w:lineRule="auto"/>
              <w:jc w:val="center"/>
            </w:pPr>
            <w:r>
              <w:rPr>
                <w:rFonts w:ascii="Times New Roman" w:hAnsi="Times New Roman"/>
                <w:sz w:val="20"/>
              </w:rPr>
              <w:t xml:space="preserve">FR-01</w:t>
            </w:r>
          </w:p>
        </w:tc>
        <w:tc>
          <w:tcPr>
            <w:tcW w:w="6726" w:type="dxa"/>
          </w:tcPr>
          <w:p>
            <w:pPr>
              <w:pStyle w:val="Compact"/>
              <w:spacing w:after="20" w:before="20" w:line="240" w:lineRule="auto"/>
              <w:jc w:val="left"/>
            </w:pPr>
            <w:r>
              <w:rPr>
                <w:rFonts w:ascii="Times New Roman" w:hAnsi="Times New Roman"/>
                <w:sz w:val="20"/>
              </w:rPr>
              <w:t xml:space="preserve">Register laboratories and equipment categories</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FR-02</w:t>
            </w:r>
          </w:p>
        </w:tc>
        <w:tc>
          <w:tcPr>
            <w:tcW w:w="6726" w:type="dxa"/>
          </w:tcPr>
          <w:p>
            <w:pPr>
              <w:pStyle w:val="Compact"/>
              <w:spacing w:after="20" w:before="20" w:line="240" w:lineRule="auto"/>
              <w:jc w:val="left"/>
            </w:pPr>
            <w:r>
              <w:rPr>
                <w:rFonts w:ascii="Times New Roman" w:hAnsi="Times New Roman"/>
                <w:sz w:val="20"/>
              </w:rPr>
              <w:t xml:space="preserve">Register equipment against a laboratory and a category</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FR-03</w:t>
            </w:r>
          </w:p>
        </w:tc>
        <w:tc>
          <w:tcPr>
            <w:tcW w:w="6726" w:type="dxa"/>
          </w:tcPr>
          <w:p>
            <w:pPr>
              <w:pStyle w:val="Compact"/>
              <w:spacing w:after="20" w:before="20" w:line="240" w:lineRule="auto"/>
              <w:jc w:val="left"/>
            </w:pPr>
            <w:r>
              <w:rPr>
                <w:rFonts w:ascii="Times New Roman" w:hAnsi="Times New Roman"/>
                <w:sz w:val="20"/>
              </w:rPr>
              <w:t xml:space="preserve">Maintain equipment status (ACTIVE, UNDER_MAINTENANCE, RETIRED)</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FR-04</w:t>
            </w:r>
          </w:p>
        </w:tc>
        <w:tc>
          <w:tcPr>
            <w:tcW w:w="6726" w:type="dxa"/>
          </w:tcPr>
          <w:p>
            <w:pPr>
              <w:pStyle w:val="Compact"/>
              <w:spacing w:after="20" w:before="20" w:line="240" w:lineRule="auto"/>
              <w:jc w:val="left"/>
            </w:pPr>
            <w:r>
              <w:rPr>
                <w:rFonts w:ascii="Times New Roman" w:hAnsi="Times New Roman"/>
                <w:sz w:val="20"/>
              </w:rPr>
              <w:t xml:space="preserve">Maintain users with roles (student, faculty, lab technician, admin)</w:t>
            </w:r>
          </w:p>
        </w:tc>
        <w:tc>
          <w:tcPr>
            <w:tcW w:w="1200" w:type="dxa"/>
          </w:tcPr>
          <w:p>
            <w:pPr>
              <w:pStyle w:val="Compact"/>
              <w:spacing w:after="20" w:before="20" w:line="240" w:lineRule="auto"/>
              <w:jc w:val="center"/>
            </w:pPr>
            <w:r>
              <w:rPr>
                <w:rFonts w:ascii="Times New Roman" w:hAnsi="Times New Roman"/>
                <w:sz w:val="20"/>
              </w:rPr>
              <w:t xml:space="preserve">Medium</w:t>
            </w:r>
          </w:p>
        </w:tc>
      </w:tr>
      <w:tr>
        <w:trPr>
          <w:cantSplit/>
        </w:trPr>
        <w:tc>
          <w:tcPr>
            <w:tcW w:w="1100" w:type="dxa"/>
          </w:tcPr>
          <w:p>
            <w:pPr>
              <w:pStyle w:val="Compact"/>
              <w:spacing w:after="20" w:before="20" w:line="240" w:lineRule="auto"/>
              <w:jc w:val="center"/>
            </w:pPr>
            <w:r>
              <w:rPr>
                <w:rFonts w:ascii="Times New Roman" w:hAnsi="Times New Roman"/>
                <w:sz w:val="20"/>
              </w:rPr>
              <w:t xml:space="preserve">FR-05</w:t>
            </w:r>
          </w:p>
        </w:tc>
        <w:tc>
          <w:tcPr>
            <w:tcW w:w="6726" w:type="dxa"/>
          </w:tcPr>
          <w:p>
            <w:pPr>
              <w:pStyle w:val="Compact"/>
              <w:spacing w:after="20" w:before="20" w:line="240" w:lineRule="auto"/>
              <w:jc w:val="left"/>
            </w:pPr>
            <w:r>
              <w:rPr>
                <w:rFonts w:ascii="Times New Roman" w:hAnsi="Times New Roman"/>
                <w:sz w:val="20"/>
              </w:rPr>
              <w:t xml:space="preserve">Maintain a catalogue of bookable time slots</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FR-06</w:t>
            </w:r>
          </w:p>
        </w:tc>
        <w:tc>
          <w:tcPr>
            <w:tcW w:w="6726" w:type="dxa"/>
          </w:tcPr>
          <w:p>
            <w:pPr>
              <w:pStyle w:val="Compact"/>
              <w:spacing w:after="20" w:before="20" w:line="240" w:lineRule="auto"/>
              <w:jc w:val="left"/>
            </w:pPr>
            <w:r>
              <w:rPr>
                <w:rFonts w:ascii="Times New Roman" w:hAnsi="Times New Roman"/>
                <w:sz w:val="20"/>
              </w:rPr>
              <w:t xml:space="preserve">Search equipment by name, laboratory, category and status</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FR-07</w:t>
            </w:r>
          </w:p>
        </w:tc>
        <w:tc>
          <w:tcPr>
            <w:tcW w:w="6726" w:type="dxa"/>
          </w:tcPr>
          <w:p>
            <w:pPr>
              <w:pStyle w:val="Compact"/>
              <w:spacing w:after="20" w:before="20" w:line="240" w:lineRule="auto"/>
              <w:jc w:val="left"/>
            </w:pPr>
            <w:r>
              <w:rPr>
                <w:rFonts w:ascii="Times New Roman" w:hAnsi="Times New Roman"/>
                <w:sz w:val="20"/>
              </w:rPr>
              <w:t xml:space="preserve">Show slot-wise availability of equipment for a chosen date</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FR-08</w:t>
            </w:r>
          </w:p>
        </w:tc>
        <w:tc>
          <w:tcPr>
            <w:tcW w:w="6726" w:type="dxa"/>
          </w:tcPr>
          <w:p>
            <w:pPr>
              <w:pStyle w:val="Compact"/>
              <w:spacing w:after="20" w:before="20" w:line="240" w:lineRule="auto"/>
              <w:jc w:val="left"/>
            </w:pPr>
            <w:r>
              <w:rPr>
                <w:rFonts w:ascii="Times New Roman" w:hAnsi="Times New Roman"/>
                <w:sz w:val="20"/>
              </w:rPr>
              <w:t xml:space="preserve">Create a booking request as PENDING</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FR-09</w:t>
            </w:r>
          </w:p>
        </w:tc>
        <w:tc>
          <w:tcPr>
            <w:tcW w:w="6726" w:type="dxa"/>
          </w:tcPr>
          <w:p>
            <w:pPr>
              <w:pStyle w:val="Compact"/>
              <w:spacing w:after="20" w:before="20" w:line="240" w:lineRule="auto"/>
              <w:jc w:val="left"/>
            </w:pPr>
            <w:r>
              <w:rPr>
                <w:rFonts w:ascii="Times New Roman" w:hAnsi="Times New Roman"/>
                <w:sz w:val="20"/>
              </w:rPr>
              <w:t xml:space="preserve">Approve, reject or cancel a booking</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FR-10</w:t>
            </w:r>
          </w:p>
        </w:tc>
        <w:tc>
          <w:tcPr>
            <w:tcW w:w="6726" w:type="dxa"/>
          </w:tcPr>
          <w:p>
            <w:pPr>
              <w:pStyle w:val="Compact"/>
              <w:spacing w:after="20" w:before="20" w:line="240" w:lineRule="auto"/>
              <w:jc w:val="left"/>
            </w:pPr>
            <w:r>
              <w:rPr>
                <w:rFonts w:ascii="Times New Roman" w:hAnsi="Times New Roman"/>
                <w:sz w:val="20"/>
              </w:rPr>
              <w:t xml:space="preserve">Refuse overlapping approved bookings for the same equipment</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FR-11</w:t>
            </w:r>
          </w:p>
        </w:tc>
        <w:tc>
          <w:tcPr>
            <w:tcW w:w="6726" w:type="dxa"/>
          </w:tcPr>
          <w:p>
            <w:pPr>
              <w:pStyle w:val="Compact"/>
              <w:spacing w:after="20" w:before="20" w:line="240" w:lineRule="auto"/>
              <w:jc w:val="left"/>
            </w:pPr>
            <w:r>
              <w:rPr>
                <w:rFonts w:ascii="Times New Roman" w:hAnsi="Times New Roman"/>
                <w:sz w:val="20"/>
              </w:rPr>
              <w:t xml:space="preserve">Refuse bookings for equipment that is not ACTIVE</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FR-12</w:t>
            </w:r>
          </w:p>
        </w:tc>
        <w:tc>
          <w:tcPr>
            <w:tcW w:w="6726" w:type="dxa"/>
          </w:tcPr>
          <w:p>
            <w:pPr>
              <w:pStyle w:val="Compact"/>
              <w:spacing w:after="20" w:before="20" w:line="240" w:lineRule="auto"/>
              <w:jc w:val="left"/>
            </w:pPr>
            <w:r>
              <w:rPr>
                <w:rFonts w:ascii="Times New Roman" w:hAnsi="Times New Roman"/>
                <w:sz w:val="20"/>
              </w:rPr>
              <w:t xml:space="preserve">Record usage against an approved booking and mark it COMPLETED</w:t>
            </w:r>
          </w:p>
        </w:tc>
        <w:tc>
          <w:tcPr>
            <w:tcW w:w="1200" w:type="dxa"/>
          </w:tcPr>
          <w:p>
            <w:pPr>
              <w:pStyle w:val="Compact"/>
              <w:spacing w:after="20" w:before="20" w:line="240" w:lineRule="auto"/>
              <w:jc w:val="center"/>
            </w:pPr>
            <w:r>
              <w:rPr>
                <w:rFonts w:ascii="Times New Roman" w:hAnsi="Times New Roman"/>
                <w:sz w:val="20"/>
              </w:rPr>
              <w:t xml:space="preserve">Medium</w:t>
            </w:r>
          </w:p>
        </w:tc>
      </w:tr>
      <w:tr>
        <w:trPr>
          <w:cantSplit/>
        </w:trPr>
        <w:tc>
          <w:tcPr>
            <w:tcW w:w="1100" w:type="dxa"/>
          </w:tcPr>
          <w:p>
            <w:pPr>
              <w:pStyle w:val="Compact"/>
              <w:spacing w:after="20" w:before="20" w:line="240" w:lineRule="auto"/>
              <w:jc w:val="center"/>
            </w:pPr>
            <w:r>
              <w:rPr>
                <w:rFonts w:ascii="Times New Roman" w:hAnsi="Times New Roman"/>
                <w:sz w:val="20"/>
              </w:rPr>
              <w:t xml:space="preserve">FR-13</w:t>
            </w:r>
          </w:p>
        </w:tc>
        <w:tc>
          <w:tcPr>
            <w:tcW w:w="6726" w:type="dxa"/>
          </w:tcPr>
          <w:p>
            <w:pPr>
              <w:pStyle w:val="Compact"/>
              <w:spacing w:after="20" w:before="20" w:line="240" w:lineRule="auto"/>
              <w:jc w:val="left"/>
            </w:pPr>
            <w:r>
              <w:rPr>
                <w:rFonts w:ascii="Times New Roman" w:hAnsi="Times New Roman"/>
                <w:sz w:val="20"/>
              </w:rPr>
              <w:t xml:space="preserve">Record calibration with a valid next-due date</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FR-14</w:t>
            </w:r>
          </w:p>
        </w:tc>
        <w:tc>
          <w:tcPr>
            <w:tcW w:w="6726" w:type="dxa"/>
          </w:tcPr>
          <w:p>
            <w:pPr>
              <w:pStyle w:val="Compact"/>
              <w:spacing w:after="20" w:before="20" w:line="240" w:lineRule="auto"/>
              <w:jc w:val="left"/>
            </w:pPr>
            <w:r>
              <w:rPr>
                <w:rFonts w:ascii="Times New Roman" w:hAnsi="Times New Roman"/>
                <w:sz w:val="20"/>
              </w:rPr>
              <w:t xml:space="preserve">List calibration due and overdue equipment</w:t>
            </w:r>
          </w:p>
        </w:tc>
        <w:tc>
          <w:tcPr>
            <w:tcW w:w="1200" w:type="dxa"/>
          </w:tcPr>
          <w:p>
            <w:pPr>
              <w:pStyle w:val="Compact"/>
              <w:spacing w:after="20" w:before="20" w:line="240" w:lineRule="auto"/>
              <w:jc w:val="center"/>
            </w:pPr>
            <w:r>
              <w:rPr>
                <w:rFonts w:ascii="Times New Roman" w:hAnsi="Times New Roman"/>
                <w:sz w:val="20"/>
              </w:rPr>
              <w:t xml:space="preserve">Medium</w:t>
            </w:r>
          </w:p>
        </w:tc>
      </w:tr>
      <w:tr>
        <w:trPr>
          <w:cantSplit/>
        </w:trPr>
        <w:tc>
          <w:tcPr>
            <w:tcW w:w="1100" w:type="dxa"/>
          </w:tcPr>
          <w:p>
            <w:pPr>
              <w:pStyle w:val="Compact"/>
              <w:spacing w:after="20" w:before="20" w:line="240" w:lineRule="auto"/>
              <w:jc w:val="center"/>
            </w:pPr>
            <w:r>
              <w:rPr>
                <w:rFonts w:ascii="Times New Roman" w:hAnsi="Times New Roman"/>
                <w:sz w:val="20"/>
              </w:rPr>
              <w:t xml:space="preserve">FR-15</w:t>
            </w:r>
          </w:p>
        </w:tc>
        <w:tc>
          <w:tcPr>
            <w:tcW w:w="6726" w:type="dxa"/>
          </w:tcPr>
          <w:p>
            <w:pPr>
              <w:pStyle w:val="Compact"/>
              <w:spacing w:after="20" w:before="20" w:line="240" w:lineRule="auto"/>
              <w:jc w:val="left"/>
            </w:pPr>
            <w:r>
              <w:rPr>
                <w:rFonts w:ascii="Times New Roman" w:hAnsi="Times New Roman"/>
                <w:sz w:val="20"/>
              </w:rPr>
              <w:t xml:space="preserve">Report a breakdown and move equipment to UNDER_MAINTENANCE</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FR-16</w:t>
            </w:r>
          </w:p>
        </w:tc>
        <w:tc>
          <w:tcPr>
            <w:tcW w:w="6726" w:type="dxa"/>
          </w:tcPr>
          <w:p>
            <w:pPr>
              <w:pStyle w:val="Compact"/>
              <w:spacing w:after="20" w:before="20" w:line="240" w:lineRule="auto"/>
              <w:jc w:val="left"/>
            </w:pPr>
            <w:r>
              <w:rPr>
                <w:rFonts w:ascii="Times New Roman" w:hAnsi="Times New Roman"/>
                <w:sz w:val="20"/>
              </w:rPr>
              <w:t xml:space="preserve">Create and complete maintenance jobs with vendor and dates</w:t>
            </w:r>
          </w:p>
        </w:tc>
        <w:tc>
          <w:tcPr>
            <w:tcW w:w="1200" w:type="dxa"/>
          </w:tcPr>
          <w:p>
            <w:pPr>
              <w:pStyle w:val="Compact"/>
              <w:spacing w:after="20" w:before="20" w:line="240" w:lineRule="auto"/>
              <w:jc w:val="center"/>
            </w:pPr>
            <w:r>
              <w:rPr>
                <w:rFonts w:ascii="Times New Roman" w:hAnsi="Times New Roman"/>
                <w:sz w:val="20"/>
              </w:rPr>
              <w:t xml:space="preserve">High</w:t>
            </w:r>
          </w:p>
        </w:tc>
      </w:tr>
      <w:tr>
        <w:trPr>
          <w:cantSplit/>
        </w:trPr>
        <w:tc>
          <w:tcPr>
            <w:tcW w:w="1100" w:type="dxa"/>
          </w:tcPr>
          <w:p>
            <w:pPr>
              <w:pStyle w:val="Compact"/>
              <w:spacing w:after="20" w:before="20" w:line="240" w:lineRule="auto"/>
              <w:jc w:val="center"/>
            </w:pPr>
            <w:r>
              <w:rPr>
                <w:rFonts w:ascii="Times New Roman" w:hAnsi="Times New Roman"/>
                <w:sz w:val="20"/>
              </w:rPr>
              <w:t xml:space="preserve">FR-17</w:t>
            </w:r>
          </w:p>
        </w:tc>
        <w:tc>
          <w:tcPr>
            <w:tcW w:w="6726" w:type="dxa"/>
          </w:tcPr>
          <w:p>
            <w:pPr>
              <w:pStyle w:val="Compact"/>
              <w:spacing w:after="20" w:before="20" w:line="240" w:lineRule="auto"/>
              <w:jc w:val="left"/>
            </w:pPr>
            <w:r>
              <w:rPr>
                <w:rFonts w:ascii="Times New Roman" w:hAnsi="Times New Roman"/>
                <w:sz w:val="20"/>
              </w:rPr>
              <w:t xml:space="preserve">Maintain consumables and refuse negative stock</w:t>
            </w:r>
          </w:p>
        </w:tc>
        <w:tc>
          <w:tcPr>
            <w:tcW w:w="1200" w:type="dxa"/>
          </w:tcPr>
          <w:p>
            <w:pPr>
              <w:pStyle w:val="Compact"/>
              <w:spacing w:after="20" w:before="20" w:line="240" w:lineRule="auto"/>
              <w:jc w:val="center"/>
            </w:pPr>
            <w:r>
              <w:rPr>
                <w:rFonts w:ascii="Times New Roman" w:hAnsi="Times New Roman"/>
                <w:sz w:val="20"/>
              </w:rPr>
              <w:t xml:space="preserve">Medium</w:t>
            </w:r>
          </w:p>
        </w:tc>
      </w:tr>
      <w:tr>
        <w:trPr>
          <w:cantSplit/>
        </w:trPr>
        <w:tc>
          <w:tcPr>
            <w:tcW w:w="1100" w:type="dxa"/>
          </w:tcPr>
          <w:p>
            <w:pPr>
              <w:pStyle w:val="Compact"/>
              <w:spacing w:after="20" w:before="20" w:line="240" w:lineRule="auto"/>
              <w:jc w:val="center"/>
            </w:pPr>
            <w:r>
              <w:rPr>
                <w:rFonts w:ascii="Times New Roman" w:hAnsi="Times New Roman"/>
                <w:sz w:val="20"/>
              </w:rPr>
              <w:t xml:space="preserve">FR-18</w:t>
            </w:r>
          </w:p>
        </w:tc>
        <w:tc>
          <w:tcPr>
            <w:tcW w:w="6726" w:type="dxa"/>
          </w:tcPr>
          <w:p>
            <w:pPr>
              <w:pStyle w:val="Compact"/>
              <w:spacing w:after="20" w:before="20" w:line="240" w:lineRule="auto"/>
              <w:jc w:val="left"/>
            </w:pPr>
            <w:r>
              <w:rPr>
                <w:rFonts w:ascii="Times New Roman" w:hAnsi="Times New Roman"/>
                <w:sz w:val="20"/>
              </w:rPr>
              <w:t xml:space="preserve">Maintain vendor details</w:t>
            </w:r>
          </w:p>
        </w:tc>
        <w:tc>
          <w:tcPr>
            <w:tcW w:w="1200" w:type="dxa"/>
          </w:tcPr>
          <w:p>
            <w:pPr>
              <w:pStyle w:val="Compact"/>
              <w:spacing w:after="20" w:before="20" w:line="240" w:lineRule="auto"/>
              <w:jc w:val="center"/>
            </w:pPr>
            <w:r>
              <w:rPr>
                <w:rFonts w:ascii="Times New Roman" w:hAnsi="Times New Roman"/>
                <w:sz w:val="20"/>
              </w:rPr>
              <w:t xml:space="preserve">Low</w:t>
            </w:r>
          </w:p>
        </w:tc>
      </w:tr>
      <w:tr>
        <w:trPr>
          <w:cantSplit/>
        </w:trPr>
        <w:tc>
          <w:tcPr>
            <w:tcW w:w="1100" w:type="dxa"/>
          </w:tcPr>
          <w:p>
            <w:pPr>
              <w:pStyle w:val="Compact"/>
              <w:spacing w:after="20" w:before="20" w:line="240" w:lineRule="auto"/>
              <w:jc w:val="center"/>
            </w:pPr>
            <w:r>
              <w:rPr>
                <w:rFonts w:ascii="Times New Roman" w:hAnsi="Times New Roman"/>
                <w:sz w:val="20"/>
              </w:rPr>
              <w:t xml:space="preserve">FR-19</w:t>
            </w:r>
          </w:p>
        </w:tc>
        <w:tc>
          <w:tcPr>
            <w:tcW w:w="6726" w:type="dxa"/>
          </w:tcPr>
          <w:p>
            <w:pPr>
              <w:pStyle w:val="Compact"/>
              <w:spacing w:after="20" w:before="20" w:line="240" w:lineRule="auto"/>
              <w:jc w:val="left"/>
            </w:pPr>
            <w:r>
              <w:rPr>
                <w:rFonts w:ascii="Times New Roman" w:hAnsi="Times New Roman"/>
                <w:sz w:val="20"/>
              </w:rPr>
              <w:t xml:space="preserve">Report availability, utilisation, downtime and vendor service</w:t>
            </w:r>
          </w:p>
        </w:tc>
        <w:tc>
          <w:tcPr>
            <w:tcW w:w="1200" w:type="dxa"/>
          </w:tcPr>
          <w:p>
            <w:pPr>
              <w:pStyle w:val="Compact"/>
              <w:spacing w:after="20" w:before="20" w:line="240" w:lineRule="auto"/>
              <w:jc w:val="center"/>
            </w:pPr>
            <w:r>
              <w:rPr>
                <w:rFonts w:ascii="Times New Roman" w:hAnsi="Times New Roman"/>
                <w:sz w:val="20"/>
              </w:rPr>
              <w:t xml:space="preserve">Medium</w:t>
            </w:r>
          </w:p>
        </w:tc>
      </w:tr>
    </w:tbl>
    <w:p>
      <w:pPr>
        <w:spacing w:before="0" w:after="60"/>
      </w:pPr>
    </w:p>
    <w:p>
      <w:pPr>
        <w:pStyle w:val="Heading2"/>
      </w:pPr>
      <w:r>
        <w:t xml:space="preserve">1.6 System Workflow and Business Rules</w:t>
      </w:r>
    </w:p>
    <w:p>
      <w:pPr>
        <w:pStyle w:val="FirstParagraph"/>
      </w:pPr>
      <w:r>
        <w:t xml:space="preserve">The system workflow proceeds through the following steps: Register Equipment, Search Equipment, Check Availability and Create Booking. The key business rules are given in Table 5.</w:t>
      </w:r>
    </w:p>
    <w:p>
      <w:pPr>
        <w:pStyle w:val="TableCaption"/>
      </w:pPr>
      <w:r>
        <w:t xml:space="preserve">Table 5. Key Business Rules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00"/>
        <w:gridCol w:w="7726"/>
      </w:tblGrid>
      <w:tr>
        <w:trPr>
          <w:tblHeader w:val="true"/>
          <w:cantSplit/>
          <w:tblHeader/>
        </w:trPr>
        <w:tc>
          <w:tcPr>
            <w:tcW w:w="1300" w:type="dxa"/>
            <w:shd w:val="clear" w:color="auto" w:fill="D9D9D9"/>
          </w:tcPr>
          <w:p>
            <w:pPr>
              <w:pStyle w:val="Compact"/>
              <w:spacing w:after="20" w:before="20" w:line="240" w:lineRule="auto"/>
              <w:jc w:val="left"/>
            </w:pPr>
            <w:r>
              <w:rPr>
                <w:rFonts w:ascii="Times New Roman" w:hAnsi="Times New Roman"/>
                <w:b/>
                <w:sz w:val="20"/>
              </w:rPr>
              <w:t xml:space="preserve">Rule No.</w:t>
            </w:r>
          </w:p>
        </w:tc>
        <w:tc>
          <w:tcPr>
            <w:tcW w:w="7726" w:type="dxa"/>
            <w:shd w:val="clear" w:color="auto" w:fill="D9D9D9"/>
          </w:tcPr>
          <w:p>
            <w:pPr>
              <w:pStyle w:val="Compact"/>
              <w:spacing w:after="20" w:before="20" w:line="240" w:lineRule="auto"/>
              <w:jc w:val="left"/>
            </w:pPr>
            <w:r>
              <w:rPr>
                <w:rFonts w:ascii="Times New Roman" w:hAnsi="Times New Roman"/>
                <w:b/>
                <w:sz w:val="20"/>
              </w:rPr>
              <w:t xml:space="preserve">Business Rule</w:t>
            </w:r>
          </w:p>
        </w:tc>
      </w:tr>
      <w:tr>
        <w:trPr>
          <w:cantSplit/>
        </w:trPr>
        <w:tc>
          <w:tcPr>
            <w:tcW w:w="1300" w:type="dxa"/>
          </w:tcPr>
          <w:p>
            <w:pPr>
              <w:pStyle w:val="Compact"/>
              <w:spacing w:after="20" w:before="20" w:line="240" w:lineRule="auto"/>
              <w:jc w:val="center"/>
            </w:pPr>
            <w:r>
              <w:rPr>
                <w:rFonts w:ascii="Times New Roman" w:hAnsi="Times New Roman"/>
                <w:sz w:val="20"/>
              </w:rPr>
              <w:t xml:space="preserve">1</w:t>
            </w:r>
          </w:p>
        </w:tc>
        <w:tc>
          <w:tcPr>
            <w:tcW w:w="7726" w:type="dxa"/>
          </w:tcPr>
          <w:p>
            <w:pPr>
              <w:pStyle w:val="Compact"/>
              <w:spacing w:after="20" w:before="20" w:line="240" w:lineRule="auto"/>
              <w:jc w:val="left"/>
            </w:pPr>
            <w:r>
              <w:rPr>
                <w:rFonts w:ascii="Times New Roman" w:hAnsi="Times New Roman"/>
                <w:sz w:val="20"/>
              </w:rPr>
              <w:t xml:space="preserve">No overlapping approved bookings</w:t>
            </w:r>
          </w:p>
        </w:tc>
      </w:tr>
      <w:tr>
        <w:trPr>
          <w:cantSplit/>
        </w:trPr>
        <w:tc>
          <w:tcPr>
            <w:tcW w:w="1300" w:type="dxa"/>
          </w:tcPr>
          <w:p>
            <w:pPr>
              <w:pStyle w:val="Compact"/>
              <w:spacing w:after="20" w:before="20" w:line="240" w:lineRule="auto"/>
              <w:jc w:val="center"/>
            </w:pPr>
            <w:r>
              <w:rPr>
                <w:rFonts w:ascii="Times New Roman" w:hAnsi="Times New Roman"/>
                <w:sz w:val="20"/>
              </w:rPr>
              <w:t xml:space="preserve">2</w:t>
            </w:r>
          </w:p>
        </w:tc>
        <w:tc>
          <w:tcPr>
            <w:tcW w:w="7726" w:type="dxa"/>
          </w:tcPr>
          <w:p>
            <w:pPr>
              <w:pStyle w:val="Compact"/>
              <w:spacing w:after="20" w:before="20" w:line="240" w:lineRule="auto"/>
              <w:jc w:val="left"/>
            </w:pPr>
            <w:r>
              <w:rPr>
                <w:rFonts w:ascii="Times New Roman" w:hAnsi="Times New Roman"/>
                <w:sz w:val="20"/>
              </w:rPr>
              <w:t xml:space="preserve">Only active equipment can be reserved</w:t>
            </w:r>
          </w:p>
        </w:tc>
      </w:tr>
      <w:tr>
        <w:trPr>
          <w:cantSplit/>
        </w:trPr>
        <w:tc>
          <w:tcPr>
            <w:tcW w:w="1300" w:type="dxa"/>
          </w:tcPr>
          <w:p>
            <w:pPr>
              <w:pStyle w:val="Compact"/>
              <w:spacing w:after="20" w:before="20" w:line="240" w:lineRule="auto"/>
              <w:jc w:val="center"/>
            </w:pPr>
            <w:r>
              <w:rPr>
                <w:rFonts w:ascii="Times New Roman" w:hAnsi="Times New Roman"/>
                <w:sz w:val="20"/>
              </w:rPr>
              <w:t xml:space="preserve">3</w:t>
            </w:r>
          </w:p>
        </w:tc>
        <w:tc>
          <w:tcPr>
            <w:tcW w:w="7726" w:type="dxa"/>
          </w:tcPr>
          <w:p>
            <w:pPr>
              <w:pStyle w:val="Compact"/>
              <w:spacing w:after="20" w:before="20" w:line="240" w:lineRule="auto"/>
              <w:jc w:val="left"/>
            </w:pPr>
            <w:r>
              <w:rPr>
                <w:rFonts w:ascii="Times New Roman" w:hAnsi="Times New Roman"/>
                <w:sz w:val="20"/>
              </w:rPr>
              <w:t xml:space="preserve">Calibration dates must be valid</w:t>
            </w:r>
          </w:p>
        </w:tc>
      </w:tr>
      <w:tr>
        <w:trPr>
          <w:cantSplit/>
        </w:trPr>
        <w:tc>
          <w:tcPr>
            <w:tcW w:w="1300" w:type="dxa"/>
          </w:tcPr>
          <w:p>
            <w:pPr>
              <w:pStyle w:val="Compact"/>
              <w:spacing w:after="20" w:before="20" w:line="240" w:lineRule="auto"/>
              <w:jc w:val="center"/>
            </w:pPr>
            <w:r>
              <w:rPr>
                <w:rFonts w:ascii="Times New Roman" w:hAnsi="Times New Roman"/>
                <w:sz w:val="20"/>
              </w:rPr>
              <w:t xml:space="preserve">4</w:t>
            </w:r>
          </w:p>
        </w:tc>
        <w:tc>
          <w:tcPr>
            <w:tcW w:w="7726" w:type="dxa"/>
          </w:tcPr>
          <w:p>
            <w:pPr>
              <w:pStyle w:val="Compact"/>
              <w:spacing w:after="20" w:before="20" w:line="240" w:lineRule="auto"/>
              <w:jc w:val="left"/>
            </w:pPr>
            <w:r>
              <w:rPr>
                <w:rFonts w:ascii="Times New Roman" w:hAnsi="Times New Roman"/>
                <w:sz w:val="20"/>
              </w:rPr>
              <w:t xml:space="preserve">Consumables must respect stock limits</w:t>
            </w:r>
          </w:p>
        </w:tc>
      </w:tr>
      <w:tr>
        <w:trPr>
          <w:cantSplit/>
        </w:trPr>
        <w:tc>
          <w:tcPr>
            <w:tcW w:w="1300" w:type="dxa"/>
          </w:tcPr>
          <w:p>
            <w:pPr>
              <w:pStyle w:val="Compact"/>
              <w:spacing w:after="20" w:before="20" w:line="240" w:lineRule="auto"/>
              <w:jc w:val="center"/>
            </w:pPr>
            <w:r>
              <w:rPr>
                <w:rFonts w:ascii="Times New Roman" w:hAnsi="Times New Roman"/>
                <w:sz w:val="20"/>
              </w:rPr>
              <w:t xml:space="preserve">5</w:t>
            </w:r>
          </w:p>
        </w:tc>
        <w:tc>
          <w:tcPr>
            <w:tcW w:w="7726" w:type="dxa"/>
          </w:tcPr>
          <w:p>
            <w:pPr>
              <w:pStyle w:val="Compact"/>
              <w:spacing w:after="20" w:before="20" w:line="240" w:lineRule="auto"/>
              <w:jc w:val="left"/>
            </w:pPr>
            <w:r>
              <w:rPr>
                <w:rFonts w:ascii="Times New Roman" w:hAnsi="Times New Roman"/>
                <w:sz w:val="20"/>
              </w:rPr>
              <w:t xml:space="preserve">Record maintenance status and completion</w:t>
            </w:r>
          </w:p>
        </w:tc>
      </w:tr>
    </w:tbl>
    <w:p>
      <w:pPr>
        <w:spacing w:before="0" w:after="60"/>
      </w:pPr>
    </w:p>
    <w:p>
      <w:pPr>
        <w:pStyle w:val="BodyText"/>
      </w:pPr>
      <w:r>
        <w:t xml:space="preserve">Availability checks and status tracking preserve traceability.</w:t>
      </w:r>
    </w:p>
    <w:p>
      <w:pPr>
        <w:pStyle w:val="BodyText"/>
      </w:pPr>
      <w:r>
        <w:t xml:space="preserve">Each rule is enforced by a named database mechanism rather than by convention. Rule 1 is enforced by two triggers on the Booking table (one for INSERT and one for UPDATE, because approval is an update). Rule 2 is enforced by a trigger that checks the Equipment status before a booking is inserted. Rule 3 is a CHECK constraint on the Calibration table (next_due_date must be later than calibration_date). Rule 4 is a CHECK constraint on Consumable.stock_quantity combined with a guarded stock-adjustment routine. Rule 5 is enforced by a CHECK constraint on Maintenance_Job together with a trigger that resolves the linked breakdown and re-activates the equipment when a job is completed.</w:t>
      </w:r>
    </w:p>
    <w:p>
      <w:pPr>
        <w:pStyle w:val="Heading2"/>
      </w:pPr>
      <w:r>
        <w:t xml:space="preserve">1.7 Entity-Relationship Diagram (ERD)</w:t>
      </w:r>
    </w:p>
    <w:p>
      <w:pPr>
        <w:pStyle w:val="FirstParagraph"/>
      </w:pPr>
      <w:r>
        <w:t xml:space="preserve">Figure 1 shows the Entity-Relationship Diagram of the Laboratory Equipment Booking and Maintenance System.</w:t>
      </w:r>
    </w:p>
    <w:p>
      <w:pPr>
        <w:pStyle w:val="FigurePlaceholder"/>
        <w:keepNext/>
        <w:pBdr>
          <w:top w:val="nil"/>
          <w:left w:val="nil"/>
          <w:bottom w:val="nil"/>
          <w:right w:val="nil"/>
        </w:pBdr>
      </w:pPr>
      <w:r>
        <w:drawing>
          <wp:inline>
            <wp:extent cx="5724000" cy="2845251"/>
            <wp:docPr id="101" name="Picture 101"/>
            <wp:cNvGraphicFramePr>
              <a:graphicFrameLocks noChangeAspect="1"/>
            </wp:cNvGraphicFramePr>
            <a:graphic>
              <a:graphicData uri="http://schemas.openxmlformats.org/drawingml/2006/picture">
                <pic:pic>
                  <pic:nvPicPr>
                    <pic:cNvPr id="0" name="er.png"/>
                    <pic:cNvPicPr/>
                  </pic:nvPicPr>
                  <pic:blipFill>
                    <a:blip r:embed="rId30"/>
                    <a:stretch>
                      <a:fillRect/>
                    </a:stretch>
                  </pic:blipFill>
                  <pic:spPr>
                    <a:xfrm>
                      <a:off x="0" y="0"/>
                      <a:ext cx="5724000" cy="2845251"/>
                    </a:xfrm>
                    <a:prstGeom prst="rect"/>
                  </pic:spPr>
                </pic:pic>
              </a:graphicData>
            </a:graphic>
          </wp:inline>
        </w:drawing>
      </w:r>
    </w:p>
    <w:p>
      <w:pPr>
        <w:pStyle w:val="FigureCaption"/>
      </w:pPr>
      <w:r>
        <w:t xml:space="preserve">Figure 1. Entity-Relationship Diagram of the Laboratory Equipment Booking and Maintenance System</w:t>
      </w:r>
    </w:p>
    <w:p>
      <w:pPr>
        <w:pStyle w:val="BodyText"/>
      </w:pPr>
      <w:r>
        <w:t xml:space="preserve">The database contains twelve entities. Equipment is the central entity: it belongs to one Laboratory and one Equipment_Category, and it is the parent of Booking, Calibration, Breakdown, Consumable and Maintenance_Job records. Booking joins Equipment, User and Time_Slot, and each Usage_Log record belongs to exactly one booking. Maintenance_Job links an equipment item to the Breakdown that caused it and to the Vendor who repairs it.</w:t>
      </w:r>
    </w:p>
    <w:p>
      <w:pPr>
        <w:pStyle w:val="Heading2"/>
      </w:pPr>
      <w:r>
        <w:t xml:space="preserve">1.8 Entity and Relationship Summary</w:t>
      </w:r>
    </w:p>
    <w:p>
      <w:pPr>
        <w:pStyle w:val="FirstParagraph"/>
      </w:pPr>
      <w:r>
        <w:t xml:space="preserve">Table 6 summarises each entity, its key attributes and the relationships in which it takes part.</w:t>
      </w:r>
    </w:p>
    <w:p>
      <w:pPr>
        <w:pStyle w:val="TableCaption"/>
      </w:pPr>
      <w:r>
        <w:t xml:space="preserve">Table 6. Entity and Relationship Summary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50"/>
        <w:gridCol w:w="3826"/>
        <w:gridCol w:w="3250"/>
      </w:tblGrid>
      <w:tr>
        <w:trPr>
          <w:tblHeader w:val="true"/>
          <w:cantSplit/>
          <w:tblHeader/>
        </w:trPr>
        <w:tc>
          <w:tcPr>
            <w:tcW w:w="1950" w:type="dxa"/>
            <w:shd w:val="clear" w:color="auto" w:fill="D9D9D9"/>
          </w:tcPr>
          <w:p>
            <w:pPr>
              <w:pStyle w:val="Compact"/>
              <w:spacing w:after="20" w:before="20" w:line="240" w:lineRule="auto"/>
              <w:jc w:val="left"/>
            </w:pPr>
            <w:r>
              <w:rPr>
                <w:rFonts w:ascii="Times New Roman" w:hAnsi="Times New Roman"/>
                <w:b/>
                <w:sz w:val="19"/>
              </w:rPr>
              <w:t xml:space="preserve">Entity</w:t>
            </w:r>
          </w:p>
        </w:tc>
        <w:tc>
          <w:tcPr>
            <w:tcW w:w="3826" w:type="dxa"/>
            <w:shd w:val="clear" w:color="auto" w:fill="D9D9D9"/>
          </w:tcPr>
          <w:p>
            <w:pPr>
              <w:pStyle w:val="Compact"/>
              <w:spacing w:after="20" w:before="20" w:line="240" w:lineRule="auto"/>
              <w:jc w:val="left"/>
            </w:pPr>
            <w:r>
              <w:rPr>
                <w:rFonts w:ascii="Times New Roman" w:hAnsi="Times New Roman"/>
                <w:b/>
                <w:sz w:val="19"/>
              </w:rPr>
              <w:t xml:space="preserve">Key Attributes</w:t>
            </w:r>
          </w:p>
        </w:tc>
        <w:tc>
          <w:tcPr>
            <w:tcW w:w="3250" w:type="dxa"/>
            <w:shd w:val="clear" w:color="auto" w:fill="D9D9D9"/>
          </w:tcPr>
          <w:p>
            <w:pPr>
              <w:pStyle w:val="Compact"/>
              <w:spacing w:after="20" w:before="20" w:line="240" w:lineRule="auto"/>
              <w:jc w:val="left"/>
            </w:pPr>
            <w:r>
              <w:rPr>
                <w:rFonts w:ascii="Times New Roman" w:hAnsi="Times New Roman"/>
                <w:b/>
                <w:sz w:val="19"/>
              </w:rPr>
              <w:t xml:space="preserve">Relationships / Cardinality</w:t>
            </w:r>
          </w:p>
        </w:tc>
      </w:tr>
      <w:tr>
        <w:trPr>
          <w:cantSplit/>
        </w:trPr>
        <w:tc>
          <w:tcPr>
            <w:tcW w:w="1950" w:type="dxa"/>
          </w:tcPr>
          <w:p>
            <w:pPr>
              <w:pStyle w:val="Compact"/>
              <w:spacing w:after="20" w:before="20" w:line="240" w:lineRule="auto"/>
              <w:jc w:val="left"/>
            </w:pPr>
            <w:r>
              <w:rPr>
                <w:rFonts w:ascii="Times New Roman" w:hAnsi="Times New Roman"/>
                <w:b/>
                <w:sz w:val="19"/>
              </w:rPr>
              <w:t xml:space="preserve">Laboratory</w:t>
            </w:r>
          </w:p>
        </w:tc>
        <w:tc>
          <w:tcPr>
            <w:tcW w:w="3826" w:type="dxa"/>
          </w:tcPr>
          <w:p>
            <w:pPr>
              <w:pStyle w:val="Compact"/>
              <w:spacing w:after="20" w:before="20" w:line="240" w:lineRule="auto"/>
              <w:jc w:val="left"/>
            </w:pPr>
            <w:r>
              <w:rPr>
                <w:rFonts w:ascii="Times New Roman" w:hAnsi="Times New Roman"/>
                <w:sz w:val="19"/>
              </w:rPr>
              <w:t xml:space="preserve">laboratory_id (PK), name, location</w:t>
            </w:r>
          </w:p>
        </w:tc>
        <w:tc>
          <w:tcPr>
            <w:tcW w:w="3250" w:type="dxa"/>
          </w:tcPr>
          <w:p>
            <w:pPr>
              <w:pStyle w:val="Compact"/>
              <w:spacing w:after="20" w:before="20" w:line="240" w:lineRule="auto"/>
              <w:jc w:val="left"/>
            </w:pPr>
            <w:r>
              <w:rPr>
                <w:rFonts w:ascii="Times New Roman" w:hAnsi="Times New Roman"/>
                <w:sz w:val="19"/>
              </w:rPr>
              <w:t xml:space="preserve">1 Laboratory – N Equipment</w:t>
            </w:r>
          </w:p>
        </w:tc>
      </w:tr>
      <w:tr>
        <w:trPr>
          <w:cantSplit/>
        </w:trPr>
        <w:tc>
          <w:tcPr>
            <w:tcW w:w="1950" w:type="dxa"/>
          </w:tcPr>
          <w:p>
            <w:pPr>
              <w:pStyle w:val="Compact"/>
              <w:spacing w:after="20" w:before="20" w:line="240" w:lineRule="auto"/>
              <w:jc w:val="left"/>
            </w:pPr>
            <w:r>
              <w:rPr>
                <w:rFonts w:ascii="Times New Roman" w:hAnsi="Times New Roman"/>
                <w:b/>
                <w:sz w:val="19"/>
              </w:rPr>
              <w:t xml:space="preserve">Equipment_Category</w:t>
            </w:r>
          </w:p>
        </w:tc>
        <w:tc>
          <w:tcPr>
            <w:tcW w:w="3826" w:type="dxa"/>
          </w:tcPr>
          <w:p>
            <w:pPr>
              <w:pStyle w:val="Compact"/>
              <w:spacing w:after="20" w:before="20" w:line="240" w:lineRule="auto"/>
              <w:jc w:val="left"/>
            </w:pPr>
            <w:r>
              <w:rPr>
                <w:rFonts w:ascii="Times New Roman" w:hAnsi="Times New Roman"/>
                <w:sz w:val="19"/>
              </w:rPr>
              <w:t xml:space="preserve">category_id (PK), category_name, description</w:t>
            </w:r>
          </w:p>
        </w:tc>
        <w:tc>
          <w:tcPr>
            <w:tcW w:w="3250" w:type="dxa"/>
          </w:tcPr>
          <w:p>
            <w:pPr>
              <w:pStyle w:val="Compact"/>
              <w:spacing w:after="20" w:before="20" w:line="240" w:lineRule="auto"/>
              <w:jc w:val="left"/>
            </w:pPr>
            <w:r>
              <w:rPr>
                <w:rFonts w:ascii="Times New Roman" w:hAnsi="Times New Roman"/>
                <w:sz w:val="19"/>
              </w:rPr>
              <w:t xml:space="preserve">1 Category – N Equipment</w:t>
            </w:r>
          </w:p>
        </w:tc>
      </w:tr>
      <w:tr>
        <w:trPr>
          <w:cantSplit/>
        </w:trPr>
        <w:tc>
          <w:tcPr>
            <w:tcW w:w="1950" w:type="dxa"/>
          </w:tcPr>
          <w:p>
            <w:pPr>
              <w:pStyle w:val="Compact"/>
              <w:spacing w:after="20" w:before="20" w:line="240" w:lineRule="auto"/>
              <w:jc w:val="left"/>
            </w:pPr>
            <w:r>
              <w:rPr>
                <w:rFonts w:ascii="Times New Roman" w:hAnsi="Times New Roman"/>
                <w:b/>
                <w:sz w:val="19"/>
              </w:rPr>
              <w:t xml:space="preserve">Equipment</w:t>
            </w:r>
          </w:p>
        </w:tc>
        <w:tc>
          <w:tcPr>
            <w:tcW w:w="3826" w:type="dxa"/>
          </w:tcPr>
          <w:p>
            <w:pPr>
              <w:pStyle w:val="Compact"/>
              <w:spacing w:after="20" w:before="20" w:line="240" w:lineRule="auto"/>
              <w:jc w:val="left"/>
            </w:pPr>
            <w:r>
              <w:rPr>
                <w:rFonts w:ascii="Times New Roman" w:hAnsi="Times New Roman"/>
                <w:sz w:val="19"/>
              </w:rPr>
              <w:t xml:space="preserve">equipment_id (PK), laboratory_id (FK), category_id (FK), equipment_name, status</w:t>
            </w:r>
          </w:p>
        </w:tc>
        <w:tc>
          <w:tcPr>
            <w:tcW w:w="3250" w:type="dxa"/>
          </w:tcPr>
          <w:p>
            <w:pPr>
              <w:pStyle w:val="Compact"/>
              <w:spacing w:after="20" w:before="20" w:line="240" w:lineRule="auto"/>
              <w:jc w:val="left"/>
            </w:pPr>
            <w:r>
              <w:rPr>
                <w:rFonts w:ascii="Times New Roman" w:hAnsi="Times New Roman"/>
                <w:sz w:val="19"/>
              </w:rPr>
              <w:t xml:space="preserve">Parent of Booking, Calibration, Breakdown, Consumable and Maintenance_Job (1 – N each)</w:t>
            </w:r>
          </w:p>
        </w:tc>
      </w:tr>
      <w:tr>
        <w:trPr>
          <w:cantSplit/>
        </w:trPr>
        <w:tc>
          <w:tcPr>
            <w:tcW w:w="1950" w:type="dxa"/>
          </w:tcPr>
          <w:p>
            <w:pPr>
              <w:pStyle w:val="Compact"/>
              <w:spacing w:after="20" w:before="20" w:line="240" w:lineRule="auto"/>
              <w:jc w:val="left"/>
            </w:pPr>
            <w:r>
              <w:rPr>
                <w:rFonts w:ascii="Times New Roman" w:hAnsi="Times New Roman"/>
                <w:b/>
                <w:sz w:val="19"/>
              </w:rPr>
              <w:t xml:space="preserve">User</w:t>
            </w:r>
          </w:p>
        </w:tc>
        <w:tc>
          <w:tcPr>
            <w:tcW w:w="3826" w:type="dxa"/>
          </w:tcPr>
          <w:p>
            <w:pPr>
              <w:pStyle w:val="Compact"/>
              <w:spacing w:after="20" w:before="20" w:line="240" w:lineRule="auto"/>
              <w:jc w:val="left"/>
            </w:pPr>
            <w:r>
              <w:rPr>
                <w:rFonts w:ascii="Times New Roman" w:hAnsi="Times New Roman"/>
                <w:sz w:val="19"/>
              </w:rPr>
              <w:t xml:space="preserve">user_id (PK), name, email, role</w:t>
            </w:r>
          </w:p>
        </w:tc>
        <w:tc>
          <w:tcPr>
            <w:tcW w:w="3250" w:type="dxa"/>
          </w:tcPr>
          <w:p>
            <w:pPr>
              <w:pStyle w:val="Compact"/>
              <w:spacing w:after="20" w:before="20" w:line="240" w:lineRule="auto"/>
              <w:jc w:val="left"/>
            </w:pPr>
            <w:r>
              <w:rPr>
                <w:rFonts w:ascii="Times New Roman" w:hAnsi="Times New Roman"/>
                <w:sz w:val="19"/>
              </w:rPr>
              <w:t xml:space="preserve">1 User – N Booking</w:t>
            </w:r>
          </w:p>
        </w:tc>
      </w:tr>
      <w:tr>
        <w:trPr>
          <w:cantSplit/>
        </w:trPr>
        <w:tc>
          <w:tcPr>
            <w:tcW w:w="1950" w:type="dxa"/>
          </w:tcPr>
          <w:p>
            <w:pPr>
              <w:pStyle w:val="Compact"/>
              <w:spacing w:after="20" w:before="20" w:line="240" w:lineRule="auto"/>
              <w:jc w:val="left"/>
            </w:pPr>
            <w:r>
              <w:rPr>
                <w:rFonts w:ascii="Times New Roman" w:hAnsi="Times New Roman"/>
                <w:b/>
                <w:sz w:val="19"/>
              </w:rPr>
              <w:t xml:space="preserve">Time_Slot</w:t>
            </w:r>
          </w:p>
        </w:tc>
        <w:tc>
          <w:tcPr>
            <w:tcW w:w="3826" w:type="dxa"/>
          </w:tcPr>
          <w:p>
            <w:pPr>
              <w:pStyle w:val="Compact"/>
              <w:spacing w:after="20" w:before="20" w:line="240" w:lineRule="auto"/>
              <w:jc w:val="left"/>
            </w:pPr>
            <w:r>
              <w:rPr>
                <w:rFonts w:ascii="Times New Roman" w:hAnsi="Times New Roman"/>
                <w:sz w:val="19"/>
              </w:rPr>
              <w:t xml:space="preserve">time_slot_id (PK), start_time, end_time</w:t>
            </w:r>
          </w:p>
        </w:tc>
        <w:tc>
          <w:tcPr>
            <w:tcW w:w="3250" w:type="dxa"/>
          </w:tcPr>
          <w:p>
            <w:pPr>
              <w:pStyle w:val="Compact"/>
              <w:spacing w:after="20" w:before="20" w:line="240" w:lineRule="auto"/>
              <w:jc w:val="left"/>
            </w:pPr>
            <w:r>
              <w:rPr>
                <w:rFonts w:ascii="Times New Roman" w:hAnsi="Times New Roman"/>
                <w:sz w:val="19"/>
              </w:rPr>
              <w:t xml:space="preserve">1 Time_Slot – N Booking</w:t>
            </w:r>
          </w:p>
        </w:tc>
      </w:tr>
      <w:tr>
        <w:trPr>
          <w:cantSplit/>
        </w:trPr>
        <w:tc>
          <w:tcPr>
            <w:tcW w:w="1950" w:type="dxa"/>
          </w:tcPr>
          <w:p>
            <w:pPr>
              <w:pStyle w:val="Compact"/>
              <w:spacing w:after="20" w:before="20" w:line="240" w:lineRule="auto"/>
              <w:jc w:val="left"/>
            </w:pPr>
            <w:r>
              <w:rPr>
                <w:rFonts w:ascii="Times New Roman" w:hAnsi="Times New Roman"/>
                <w:b/>
                <w:sz w:val="19"/>
              </w:rPr>
              <w:t xml:space="preserve">Booking</w:t>
            </w:r>
          </w:p>
        </w:tc>
        <w:tc>
          <w:tcPr>
            <w:tcW w:w="3826" w:type="dxa"/>
          </w:tcPr>
          <w:p>
            <w:pPr>
              <w:pStyle w:val="Compact"/>
              <w:spacing w:after="20" w:before="20" w:line="240" w:lineRule="auto"/>
              <w:jc w:val="left"/>
            </w:pPr>
            <w:r>
              <w:rPr>
                <w:rFonts w:ascii="Times New Roman" w:hAnsi="Times New Roman"/>
                <w:sz w:val="19"/>
              </w:rPr>
              <w:t xml:space="preserve">booking_id (PK), equipment_id (FK), user_id (FK), time_slot_id (FK), booking_date, status</w:t>
            </w:r>
          </w:p>
        </w:tc>
        <w:tc>
          <w:tcPr>
            <w:tcW w:w="3250" w:type="dxa"/>
          </w:tcPr>
          <w:p>
            <w:pPr>
              <w:pStyle w:val="Compact"/>
              <w:spacing w:after="20" w:before="20" w:line="240" w:lineRule="auto"/>
              <w:jc w:val="left"/>
            </w:pPr>
            <w:r>
              <w:rPr>
                <w:rFonts w:ascii="Times New Roman" w:hAnsi="Times New Roman"/>
                <w:sz w:val="19"/>
              </w:rPr>
              <w:t xml:space="preserve">N Booking – 1 Equipment, 1 User, 1 Time_Slot; 1 Booking – N Usage_Log</w:t>
            </w:r>
          </w:p>
        </w:tc>
      </w:tr>
      <w:tr>
        <w:trPr>
          <w:cantSplit/>
        </w:trPr>
        <w:tc>
          <w:tcPr>
            <w:tcW w:w="1950" w:type="dxa"/>
          </w:tcPr>
          <w:p>
            <w:pPr>
              <w:pStyle w:val="Compact"/>
              <w:spacing w:after="20" w:before="20" w:line="240" w:lineRule="auto"/>
              <w:jc w:val="left"/>
            </w:pPr>
            <w:r>
              <w:rPr>
                <w:rFonts w:ascii="Times New Roman" w:hAnsi="Times New Roman"/>
                <w:b/>
                <w:sz w:val="19"/>
              </w:rPr>
              <w:t xml:space="preserve">Usage_Log</w:t>
            </w:r>
          </w:p>
        </w:tc>
        <w:tc>
          <w:tcPr>
            <w:tcW w:w="3826" w:type="dxa"/>
          </w:tcPr>
          <w:p>
            <w:pPr>
              <w:pStyle w:val="Compact"/>
              <w:spacing w:after="20" w:before="20" w:line="240" w:lineRule="auto"/>
              <w:jc w:val="left"/>
            </w:pPr>
            <w:r>
              <w:rPr>
                <w:rFonts w:ascii="Times New Roman" w:hAnsi="Times New Roman"/>
                <w:sz w:val="19"/>
              </w:rPr>
              <w:t xml:space="preserve">usage_log_id (PK), booking_id (FK), usage_date, usage_details</w:t>
            </w:r>
          </w:p>
        </w:tc>
        <w:tc>
          <w:tcPr>
            <w:tcW w:w="3250" w:type="dxa"/>
          </w:tcPr>
          <w:p>
            <w:pPr>
              <w:pStyle w:val="Compact"/>
              <w:spacing w:after="20" w:before="20" w:line="240" w:lineRule="auto"/>
              <w:jc w:val="left"/>
            </w:pPr>
            <w:r>
              <w:rPr>
                <w:rFonts w:ascii="Times New Roman" w:hAnsi="Times New Roman"/>
                <w:sz w:val="19"/>
              </w:rPr>
              <w:t xml:space="preserve">N Usage_Log – 1 Booking</w:t>
            </w:r>
          </w:p>
        </w:tc>
      </w:tr>
      <w:tr>
        <w:trPr>
          <w:cantSplit/>
        </w:trPr>
        <w:tc>
          <w:tcPr>
            <w:tcW w:w="1950" w:type="dxa"/>
          </w:tcPr>
          <w:p>
            <w:pPr>
              <w:pStyle w:val="Compact"/>
              <w:spacing w:after="20" w:before="20" w:line="240" w:lineRule="auto"/>
              <w:jc w:val="left"/>
            </w:pPr>
            <w:r>
              <w:rPr>
                <w:rFonts w:ascii="Times New Roman" w:hAnsi="Times New Roman"/>
                <w:b/>
                <w:sz w:val="19"/>
              </w:rPr>
              <w:t xml:space="preserve">Consumable</w:t>
            </w:r>
          </w:p>
        </w:tc>
        <w:tc>
          <w:tcPr>
            <w:tcW w:w="3826" w:type="dxa"/>
          </w:tcPr>
          <w:p>
            <w:pPr>
              <w:pStyle w:val="Compact"/>
              <w:spacing w:after="20" w:before="20" w:line="240" w:lineRule="auto"/>
              <w:jc w:val="left"/>
            </w:pPr>
            <w:r>
              <w:rPr>
                <w:rFonts w:ascii="Times New Roman" w:hAnsi="Times New Roman"/>
                <w:sz w:val="19"/>
              </w:rPr>
              <w:t xml:space="preserve">consumable_id (PK), equipment_id (FK), consumable_name, stock_quantity</w:t>
            </w:r>
          </w:p>
        </w:tc>
        <w:tc>
          <w:tcPr>
            <w:tcW w:w="3250" w:type="dxa"/>
          </w:tcPr>
          <w:p>
            <w:pPr>
              <w:pStyle w:val="Compact"/>
              <w:spacing w:after="20" w:before="20" w:line="240" w:lineRule="auto"/>
              <w:jc w:val="left"/>
            </w:pPr>
            <w:r>
              <w:rPr>
                <w:rFonts w:ascii="Times New Roman" w:hAnsi="Times New Roman"/>
                <w:sz w:val="19"/>
              </w:rPr>
              <w:t xml:space="preserve">N Consumable – 1 Equipment</w:t>
            </w:r>
          </w:p>
        </w:tc>
      </w:tr>
      <w:tr>
        <w:trPr>
          <w:cantSplit/>
        </w:trPr>
        <w:tc>
          <w:tcPr>
            <w:tcW w:w="1950" w:type="dxa"/>
          </w:tcPr>
          <w:p>
            <w:pPr>
              <w:pStyle w:val="Compact"/>
              <w:spacing w:after="20" w:before="20" w:line="240" w:lineRule="auto"/>
              <w:jc w:val="left"/>
            </w:pPr>
            <w:r>
              <w:rPr>
                <w:rFonts w:ascii="Times New Roman" w:hAnsi="Times New Roman"/>
                <w:b/>
                <w:sz w:val="19"/>
              </w:rPr>
              <w:t xml:space="preserve">Calibration</w:t>
            </w:r>
          </w:p>
        </w:tc>
        <w:tc>
          <w:tcPr>
            <w:tcW w:w="3826" w:type="dxa"/>
          </w:tcPr>
          <w:p>
            <w:pPr>
              <w:pStyle w:val="Compact"/>
              <w:spacing w:after="20" w:before="20" w:line="240" w:lineRule="auto"/>
              <w:jc w:val="left"/>
            </w:pPr>
            <w:r>
              <w:rPr>
                <w:rFonts w:ascii="Times New Roman" w:hAnsi="Times New Roman"/>
                <w:sz w:val="19"/>
              </w:rPr>
              <w:t xml:space="preserve">calibration_id (PK), equipment_id (FK), calibration_date, next_due_date</w:t>
            </w:r>
          </w:p>
        </w:tc>
        <w:tc>
          <w:tcPr>
            <w:tcW w:w="3250" w:type="dxa"/>
          </w:tcPr>
          <w:p>
            <w:pPr>
              <w:pStyle w:val="Compact"/>
              <w:spacing w:after="20" w:before="20" w:line="240" w:lineRule="auto"/>
              <w:jc w:val="left"/>
            </w:pPr>
            <w:r>
              <w:rPr>
                <w:rFonts w:ascii="Times New Roman" w:hAnsi="Times New Roman"/>
                <w:sz w:val="19"/>
              </w:rPr>
              <w:t xml:space="preserve">N Calibration – 1 Equipment</w:t>
            </w:r>
          </w:p>
        </w:tc>
      </w:tr>
      <w:tr>
        <w:trPr>
          <w:cantSplit/>
        </w:trPr>
        <w:tc>
          <w:tcPr>
            <w:tcW w:w="1950" w:type="dxa"/>
          </w:tcPr>
          <w:p>
            <w:pPr>
              <w:pStyle w:val="Compact"/>
              <w:spacing w:after="20" w:before="20" w:line="240" w:lineRule="auto"/>
              <w:jc w:val="left"/>
            </w:pPr>
            <w:r>
              <w:rPr>
                <w:rFonts w:ascii="Times New Roman" w:hAnsi="Times New Roman"/>
                <w:b/>
                <w:sz w:val="19"/>
              </w:rPr>
              <w:t xml:space="preserve">Breakdown</w:t>
            </w:r>
          </w:p>
        </w:tc>
        <w:tc>
          <w:tcPr>
            <w:tcW w:w="3826" w:type="dxa"/>
          </w:tcPr>
          <w:p>
            <w:pPr>
              <w:pStyle w:val="Compact"/>
              <w:spacing w:after="20" w:before="20" w:line="240" w:lineRule="auto"/>
              <w:jc w:val="left"/>
            </w:pPr>
            <w:r>
              <w:rPr>
                <w:rFonts w:ascii="Times New Roman" w:hAnsi="Times New Roman"/>
                <w:sz w:val="19"/>
              </w:rPr>
              <w:t xml:space="preserve">breakdown_id (PK), equipment_id (FK), reported_date, description, status</w:t>
            </w:r>
          </w:p>
        </w:tc>
        <w:tc>
          <w:tcPr>
            <w:tcW w:w="3250" w:type="dxa"/>
          </w:tcPr>
          <w:p>
            <w:pPr>
              <w:pStyle w:val="Compact"/>
              <w:spacing w:after="20" w:before="20" w:line="240" w:lineRule="auto"/>
              <w:jc w:val="left"/>
            </w:pPr>
            <w:r>
              <w:rPr>
                <w:rFonts w:ascii="Times New Roman" w:hAnsi="Times New Roman"/>
                <w:sz w:val="19"/>
              </w:rPr>
              <w:t xml:space="preserve">N Breakdown – 1 Equipment; 1 Breakdown – N Maintenance_Job</w:t>
            </w:r>
          </w:p>
        </w:tc>
      </w:tr>
      <w:tr>
        <w:trPr>
          <w:cantSplit/>
        </w:trPr>
        <w:tc>
          <w:tcPr>
            <w:tcW w:w="1950" w:type="dxa"/>
          </w:tcPr>
          <w:p>
            <w:pPr>
              <w:pStyle w:val="Compact"/>
              <w:spacing w:after="20" w:before="20" w:line="240" w:lineRule="auto"/>
              <w:jc w:val="left"/>
            </w:pPr>
            <w:r>
              <w:rPr>
                <w:rFonts w:ascii="Times New Roman" w:hAnsi="Times New Roman"/>
                <w:b/>
                <w:sz w:val="19"/>
              </w:rPr>
              <w:t xml:space="preserve">Maintenance_Job</w:t>
            </w:r>
          </w:p>
        </w:tc>
        <w:tc>
          <w:tcPr>
            <w:tcW w:w="3826" w:type="dxa"/>
          </w:tcPr>
          <w:p>
            <w:pPr>
              <w:pStyle w:val="Compact"/>
              <w:spacing w:after="20" w:before="20" w:line="240" w:lineRule="auto"/>
              <w:jc w:val="left"/>
            </w:pPr>
            <w:r>
              <w:rPr>
                <w:rFonts w:ascii="Times New Roman" w:hAnsi="Times New Roman"/>
                <w:sz w:val="19"/>
              </w:rPr>
              <w:t xml:space="preserve">maintenance_id (PK), equipment_id (FK), breakdown_id (FK), vendor_id (FK), start_date, completion_date, status</w:t>
            </w:r>
          </w:p>
        </w:tc>
        <w:tc>
          <w:tcPr>
            <w:tcW w:w="3250" w:type="dxa"/>
          </w:tcPr>
          <w:p>
            <w:pPr>
              <w:pStyle w:val="Compact"/>
              <w:spacing w:after="20" w:before="20" w:line="240" w:lineRule="auto"/>
              <w:jc w:val="left"/>
            </w:pPr>
            <w:r>
              <w:rPr>
                <w:rFonts w:ascii="Times New Roman" w:hAnsi="Times New Roman"/>
                <w:sz w:val="19"/>
              </w:rPr>
              <w:t xml:space="preserve">N Maintenance_Job – 1 Equipment, 1 Breakdown, 1 Vendor</w:t>
            </w:r>
          </w:p>
        </w:tc>
      </w:tr>
      <w:tr>
        <w:trPr>
          <w:cantSplit/>
        </w:trPr>
        <w:tc>
          <w:tcPr>
            <w:tcW w:w="1950" w:type="dxa"/>
          </w:tcPr>
          <w:p>
            <w:pPr>
              <w:pStyle w:val="Compact"/>
              <w:spacing w:after="20" w:before="20" w:line="240" w:lineRule="auto"/>
              <w:jc w:val="left"/>
            </w:pPr>
            <w:r>
              <w:rPr>
                <w:rFonts w:ascii="Times New Roman" w:hAnsi="Times New Roman"/>
                <w:b/>
                <w:sz w:val="19"/>
              </w:rPr>
              <w:t xml:space="preserve">Vendor</w:t>
            </w:r>
          </w:p>
        </w:tc>
        <w:tc>
          <w:tcPr>
            <w:tcW w:w="3826" w:type="dxa"/>
          </w:tcPr>
          <w:p>
            <w:pPr>
              <w:pStyle w:val="Compact"/>
              <w:spacing w:after="20" w:before="20" w:line="240" w:lineRule="auto"/>
              <w:jc w:val="left"/>
            </w:pPr>
            <w:r>
              <w:rPr>
                <w:rFonts w:ascii="Times New Roman" w:hAnsi="Times New Roman"/>
                <w:sz w:val="19"/>
              </w:rPr>
              <w:t xml:space="preserve">vendor_id (PK), vendor_name, contact_details</w:t>
            </w:r>
          </w:p>
        </w:tc>
        <w:tc>
          <w:tcPr>
            <w:tcW w:w="3250" w:type="dxa"/>
          </w:tcPr>
          <w:p>
            <w:pPr>
              <w:pStyle w:val="Compact"/>
              <w:spacing w:after="20" w:before="20" w:line="240" w:lineRule="auto"/>
              <w:jc w:val="left"/>
            </w:pPr>
            <w:r>
              <w:rPr>
                <w:rFonts w:ascii="Times New Roman" w:hAnsi="Times New Roman"/>
                <w:sz w:val="19"/>
              </w:rPr>
              <w:t xml:space="preserve">1 Vendor – N Maintenance_Job</w:t>
            </w:r>
          </w:p>
        </w:tc>
      </w:tr>
    </w:tbl>
    <w:p>
      <w:pPr>
        <w:spacing w:before="0" w:after="60"/>
      </w:pPr>
    </w:p>
    <w:p>
      <w:pPr>
        <w:pStyle w:val="Heading2"/>
      </w:pPr>
      <w:r>
        <w:t xml:space="preserve">1.9 Objectives</w:t>
      </w:r>
    </w:p>
    <w:p>
      <w:pPr>
        <w:numPr>
          <w:ilvl w:val="0"/>
          <w:numId w:val="1001"/>
        </w:numPr>
        <w:pStyle w:val="Compact"/>
      </w:pPr>
      <w:r>
        <w:t xml:space="preserve">Model laboratories, categories, equipment, users, time slots, bookings, usage logs, consumables, calibrations, breakdowns, maintenance jobs and vendors in a normalised relational schema (3NF).</w:t>
      </w:r>
    </w:p>
    <w:p>
      <w:pPr>
        <w:numPr>
          <w:ilvl w:val="0"/>
          <w:numId w:val="1001"/>
        </w:numPr>
        <w:pStyle w:val="Compact"/>
      </w:pPr>
      <w:r>
        <w:t xml:space="preserve">Enforce data integrity and business rules at the database level using constraints and triggers, and not only in application code.</w:t>
      </w:r>
    </w:p>
    <w:p>
      <w:pPr>
        <w:numPr>
          <w:ilvl w:val="0"/>
          <w:numId w:val="1001"/>
        </w:numPr>
        <w:pStyle w:val="Compact"/>
      </w:pPr>
      <w:r>
        <w:t xml:space="preserve">Provide a working front end and a Python backend that perform equipment search, availability checking, booking and approval, usage and calibration entry, breakdown and maintenance handling, stock control and reporting against a live database.</w:t>
      </w:r>
    </w:p>
    <w:p>
      <w:pPr>
        <w:numPr>
          <w:ilvl w:val="0"/>
          <w:numId w:val="1001"/>
        </w:numPr>
        <w:pStyle w:val="Compact"/>
      </w:pPr>
      <w:r>
        <w:t xml:space="preserve">Demonstrate indexing, transaction handling, input validation and error handling as visible features of the system.</w:t>
      </w:r>
    </w:p>
    <w:p>
      <w:pPr>
        <w:numPr>
          <w:ilvl w:val="0"/>
          <w:numId w:val="1001"/>
        </w:numPr>
        <w:pStyle w:val="Compact"/>
      </w:pPr>
      <w:r>
        <w:t xml:space="preserve">Validate the behaviour of the system through systematic automated tests.</w:t>
      </w:r>
    </w:p>
    <w:p>
      <w:pPr>
        <w:pStyle w:val="Heading2"/>
      </w:pPr>
      <w:r>
        <w:t xml:space="preserve">1.10 Scope and Assumptions</w:t>
      </w:r>
    </w:p>
    <w:p>
      <w:pPr>
        <w:pStyle w:val="FirstParagraph"/>
      </w:pPr>
      <w:r>
        <w:t xml:space="preserve">Table 7 summarises what the system covers, what it leaves out and what has been assumed.</w:t>
      </w:r>
    </w:p>
    <w:p>
      <w:pPr>
        <w:pStyle w:val="TableCaption"/>
      </w:pPr>
      <w:r>
        <w:t xml:space="preserve">Table 7. Scope and Assumptions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00"/>
        <w:gridCol w:w="6726"/>
      </w:tblGrid>
      <w:tr>
        <w:trPr>
          <w:tblHeader w:val="true"/>
          <w:cantSplit/>
          <w:tblHeader/>
        </w:trPr>
        <w:tc>
          <w:tcPr>
            <w:tcW w:w="2300"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6726" w:type="dxa"/>
            <w:shd w:val="clear" w:color="auto" w:fill="D9D9D9"/>
          </w:tcPr>
          <w:p>
            <w:pPr>
              <w:pStyle w:val="Compact"/>
              <w:spacing w:after="20" w:before="20" w:line="240" w:lineRule="auto"/>
              <w:jc w:val="left"/>
            </w:pPr>
            <w:r>
              <w:rPr>
                <w:rFonts w:ascii="Times New Roman" w:hAnsi="Times New Roman"/>
                <w:b/>
                <w:sz w:val="20"/>
              </w:rPr>
              <w:t xml:space="preserve">Description</w:t>
            </w:r>
          </w:p>
        </w:tc>
      </w:tr>
      <w:tr>
        <w:trPr>
          <w:cantSplit/>
        </w:trPr>
        <w:tc>
          <w:tcPr>
            <w:tcW w:w="2300" w:type="dxa"/>
          </w:tcPr>
          <w:p>
            <w:pPr>
              <w:pStyle w:val="Compact"/>
              <w:spacing w:after="20" w:before="20" w:line="240" w:lineRule="auto"/>
              <w:jc w:val="left"/>
            </w:pPr>
            <w:r>
              <w:rPr>
                <w:rFonts w:ascii="Times New Roman" w:hAnsi="Times New Roman"/>
                <w:b/>
                <w:sz w:val="20"/>
              </w:rPr>
              <w:t xml:space="preserve">In Scope</w:t>
            </w:r>
          </w:p>
        </w:tc>
        <w:tc>
          <w:tcPr>
            <w:tcW w:w="6726" w:type="dxa"/>
          </w:tcPr>
          <w:p>
            <w:pPr>
              <w:pStyle w:val="Compact"/>
              <w:spacing w:after="20" w:before="20" w:line="240" w:lineRule="auto"/>
              <w:jc w:val="left"/>
            </w:pPr>
            <w:r>
              <w:rPr>
                <w:rFonts w:ascii="Times New Roman" w:hAnsi="Times New Roman"/>
                <w:sz w:val="20"/>
              </w:rPr>
              <w:t xml:space="preserve">Laboratory office operations: equipment registration, search and availability, booking and approval, usage logging, calibration tracking, breakdown reporting, maintenance jobs, consumable stock and vendor records. Reporting: availability, utilisation, calibration due, downtime, breakdowns and vendor service.</w:t>
            </w:r>
          </w:p>
        </w:tc>
      </w:tr>
      <w:tr>
        <w:trPr>
          <w:cantSplit/>
        </w:trPr>
        <w:tc>
          <w:tcPr>
            <w:tcW w:w="2300" w:type="dxa"/>
          </w:tcPr>
          <w:p>
            <w:pPr>
              <w:pStyle w:val="Compact"/>
              <w:spacing w:after="20" w:before="20" w:line="240" w:lineRule="auto"/>
              <w:jc w:val="left"/>
            </w:pPr>
            <w:r>
              <w:rPr>
                <w:rFonts w:ascii="Times New Roman" w:hAnsi="Times New Roman"/>
                <w:b/>
                <w:sz w:val="20"/>
              </w:rPr>
              <w:t xml:space="preserve">Out of Scope / Exclusions</w:t>
            </w:r>
          </w:p>
        </w:tc>
        <w:tc>
          <w:tcPr>
            <w:tcW w:w="6726" w:type="dxa"/>
          </w:tcPr>
          <w:p>
            <w:pPr>
              <w:pStyle w:val="Compact"/>
              <w:spacing w:after="20" w:before="20" w:line="240" w:lineRule="auto"/>
              <w:jc w:val="left"/>
            </w:pPr>
            <w:r>
              <w:rPr>
                <w:rFonts w:ascii="Times New Roman" w:hAnsi="Times New Roman"/>
                <w:sz w:val="20"/>
              </w:rPr>
              <w:t xml:space="preserve">Barcode or RFID scanning, email or SMS reminders, online payment for external users, role-based login and integration with the university ERP are outside the scope of this version.</w:t>
            </w:r>
          </w:p>
        </w:tc>
      </w:tr>
      <w:tr>
        <w:trPr>
          <w:cantSplit/>
        </w:trPr>
        <w:tc>
          <w:tcPr>
            <w:tcW w:w="2300" w:type="dxa"/>
          </w:tcPr>
          <w:p>
            <w:pPr>
              <w:pStyle w:val="Compact"/>
              <w:spacing w:after="20" w:before="20" w:line="240" w:lineRule="auto"/>
              <w:jc w:val="left"/>
            </w:pPr>
            <w:r>
              <w:rPr>
                <w:rFonts w:ascii="Times New Roman" w:hAnsi="Times New Roman"/>
                <w:b/>
                <w:sz w:val="20"/>
              </w:rPr>
              <w:t xml:space="preserve">Assumptions</w:t>
            </w:r>
          </w:p>
        </w:tc>
        <w:tc>
          <w:tcPr>
            <w:tcW w:w="6726" w:type="dxa"/>
          </w:tcPr>
          <w:p>
            <w:pPr>
              <w:pStyle w:val="Compact"/>
              <w:spacing w:after="20" w:before="20" w:line="240" w:lineRule="auto"/>
              <w:jc w:val="left"/>
            </w:pPr>
            <w:r>
              <w:rPr>
                <w:rFonts w:ascii="Times New Roman" w:hAnsi="Times New Roman"/>
                <w:sz w:val="20"/>
              </w:rPr>
              <w:t xml:space="preserve">Bookings are made for whole time slots on a single date. Each equipment item has one laboratory and one category. A weekly bookable capacity of 40 hours per equipment item is assumed when computing utilisation. Dates are stored in ISO format (YYYY-MM-DD) and times as HH:MM.</w:t>
            </w:r>
          </w:p>
        </w:tc>
      </w:tr>
      <w:tr>
        <w:trPr>
          <w:cantSplit/>
        </w:trPr>
        <w:tc>
          <w:tcPr>
            <w:tcW w:w="2300" w:type="dxa"/>
          </w:tcPr>
          <w:p>
            <w:pPr>
              <w:pStyle w:val="Compact"/>
              <w:spacing w:after="20" w:before="20" w:line="240" w:lineRule="auto"/>
              <w:jc w:val="left"/>
            </w:pPr>
            <w:r>
              <w:rPr>
                <w:rFonts w:ascii="Times New Roman" w:hAnsi="Times New Roman"/>
                <w:b/>
                <w:sz w:val="20"/>
              </w:rPr>
              <w:t xml:space="preserve">Data</w:t>
            </w:r>
          </w:p>
        </w:tc>
        <w:tc>
          <w:tcPr>
            <w:tcW w:w="6726" w:type="dxa"/>
          </w:tcPr>
          <w:p>
            <w:pPr>
              <w:pStyle w:val="Compact"/>
              <w:spacing w:after="20" w:before="20" w:line="240" w:lineRule="auto"/>
              <w:jc w:val="left"/>
            </w:pPr>
            <w:r>
              <w:rPr>
                <w:rFonts w:ascii="Times New Roman" w:hAnsi="Times New Roman"/>
                <w:sz w:val="20"/>
              </w:rPr>
              <w:t xml:space="preserve">The sample data represents four laboratories, fourteen equipment items and seventeen bookings and is used only for demonstration and testing.</w:t>
            </w:r>
          </w:p>
        </w:tc>
      </w:tr>
    </w:tbl>
    <w:p>
      <w:pPr>
        <w:spacing w:before="0" w:after="60"/>
      </w:pPr>
    </w:p>
    <w:p>
      <w:pPr>
        <w:pStyle w:val="Heading1"/>
        <w:pageBreakBefore/>
        <w:spacing w:after="80"/>
      </w:pPr>
      <w:r>
        <w:rPr>
          <w:sz w:val="36"/>
        </w:rPr>
        <w:t xml:space="preserve">CHAPTER 2</w:t>
      </w:r>
    </w:p>
    <w:p>
      <w:pPr>
        <w:pStyle w:val="FirstParagraph"/>
        <w:spacing w:after="240"/>
        <w:jc w:val="center"/>
      </w:pPr>
      <w:r>
        <w:rPr>
          <w:b/>
          <w:sz w:val="36"/>
        </w:rPr>
        <w:t xml:space="preserve">LOGICAL DATABASE DESIGN</w:t>
      </w:r>
    </w:p>
    <w:p>
      <w:pPr>
        <w:pStyle w:val="FirstParagraph"/>
      </w:pPr>
      <w:r>
        <w:t xml:space="preserve">This chapter explains how the ER model was converted into a relational design, how the relations were checked up to Third Normal Form, and how the design was implemented in SQL.</w:t>
      </w:r>
    </w:p>
    <w:p>
      <w:pPr>
        <w:pStyle w:val="Heading2"/>
      </w:pPr>
      <w:r>
        <w:t xml:space="preserve">2.1 Initial Relational Schema</w:t>
      </w:r>
    </w:p>
    <w:p>
      <w:pPr>
        <w:pStyle w:val="FirstParagraph"/>
      </w:pPr>
      <w:r>
        <w:t xml:space="preserve">Figure 2 shows the initial relational schema for the Laboratory Equipment Booking and Maintenance System, with primary keys (PK) and foreign keys (FK) marked. Table 8 lists the attributes of each relation.</w:t>
      </w:r>
    </w:p>
    <w:p>
      <w:pPr>
        <w:pStyle w:val="FigurePlaceholder"/>
        <w:keepNext/>
        <w:pBdr>
          <w:top w:val="nil"/>
          <w:left w:val="nil"/>
          <w:bottom w:val="nil"/>
          <w:right w:val="nil"/>
        </w:pBdr>
      </w:pPr>
      <w:r>
        <w:drawing>
          <wp:inline>
            <wp:extent cx="5200000" cy="2626502"/>
            <wp:docPr id="102" name="Picture 102"/>
            <wp:cNvGraphicFramePr>
              <a:graphicFrameLocks noChangeAspect="1"/>
            </wp:cNvGraphicFramePr>
            <a:graphic>
              <a:graphicData uri="http://schemas.openxmlformats.org/drawingml/2006/picture">
                <pic:pic>
                  <pic:nvPicPr>
                    <pic:cNvPr id="0" name="schema.png"/>
                    <pic:cNvPicPr/>
                  </pic:nvPicPr>
                  <pic:blipFill>
                    <a:blip r:embed="rId31"/>
                    <a:stretch>
                      <a:fillRect/>
                    </a:stretch>
                  </pic:blipFill>
                  <pic:spPr>
                    <a:xfrm>
                      <a:off x="0" y="0"/>
                      <a:ext cx="5200000" cy="2626502"/>
                    </a:xfrm>
                    <a:prstGeom prst="rect"/>
                  </pic:spPr>
                </pic:pic>
              </a:graphicData>
            </a:graphic>
          </wp:inline>
        </w:drawing>
      </w:r>
    </w:p>
    <w:p>
      <w:pPr>
        <w:pStyle w:val="FigureCaption"/>
      </w:pPr>
      <w:r>
        <w:t xml:space="preserve">Figure 2. Initial Relational Schema</w:t>
      </w:r>
    </w:p>
    <w:p>
      <w:pPr>
        <w:pStyle w:val="TableCaption"/>
      </w:pPr>
      <w:r>
        <w:t xml:space="preserve">Table 8. Initial Relational Schema</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800"/>
        <w:gridCol w:w="2600"/>
        <w:gridCol w:w="5626"/>
      </w:tblGrid>
      <w:tr>
        <w:trPr>
          <w:tblHeader w:val="true"/>
          <w:cantSplit/>
          <w:tblHeader/>
        </w:trPr>
        <w:tc>
          <w:tcPr>
            <w:tcW w:w="800" w:type="dxa"/>
            <w:shd w:val="clear" w:color="auto" w:fill="D9D9D9"/>
          </w:tcPr>
          <w:p>
            <w:pPr>
              <w:pStyle w:val="Compact"/>
              <w:spacing w:after="20" w:before="20" w:line="240" w:lineRule="auto"/>
              <w:jc w:val="left"/>
            </w:pPr>
            <w:r>
              <w:rPr>
                <w:rFonts w:ascii="Times New Roman" w:hAnsi="Times New Roman"/>
                <w:b/>
                <w:sz w:val="20"/>
              </w:rPr>
              <w:t xml:space="preserve">S.No.</w:t>
            </w:r>
          </w:p>
        </w:tc>
        <w:tc>
          <w:tcPr>
            <w:tcW w:w="2600" w:type="dxa"/>
            <w:shd w:val="clear" w:color="auto" w:fill="D9D9D9"/>
          </w:tcPr>
          <w:p>
            <w:pPr>
              <w:pStyle w:val="Compact"/>
              <w:spacing w:after="20" w:before="20" w:line="240" w:lineRule="auto"/>
              <w:jc w:val="left"/>
            </w:pPr>
            <w:r>
              <w:rPr>
                <w:rFonts w:ascii="Times New Roman" w:hAnsi="Times New Roman"/>
                <w:b/>
                <w:sz w:val="20"/>
              </w:rPr>
              <w:t xml:space="preserve">Table Name</w:t>
            </w:r>
          </w:p>
        </w:tc>
        <w:tc>
          <w:tcPr>
            <w:tcW w:w="5626" w:type="dxa"/>
            <w:shd w:val="clear" w:color="auto" w:fill="D9D9D9"/>
          </w:tcPr>
          <w:p>
            <w:pPr>
              <w:pStyle w:val="Compact"/>
              <w:spacing w:after="20" w:before="20" w:line="240" w:lineRule="auto"/>
              <w:jc w:val="left"/>
            </w:pPr>
            <w:r>
              <w:rPr>
                <w:rFonts w:ascii="Times New Roman" w:hAnsi="Times New Roman"/>
                <w:b/>
                <w:sz w:val="20"/>
              </w:rPr>
              <w:t xml:space="preserve">Attributes</w:t>
            </w:r>
          </w:p>
        </w:tc>
      </w:tr>
      <w:tr>
        <w:trPr>
          <w:cantSplit/>
        </w:trPr>
        <w:tc>
          <w:tcPr>
            <w:tcW w:w="800" w:type="dxa"/>
          </w:tcPr>
          <w:p>
            <w:pPr>
              <w:pStyle w:val="Compact"/>
              <w:spacing w:after="20" w:before="20" w:line="240" w:lineRule="auto"/>
              <w:jc w:val="center"/>
            </w:pPr>
            <w:r>
              <w:rPr>
                <w:rFonts w:ascii="Times New Roman" w:hAnsi="Times New Roman"/>
                <w:sz w:val="20"/>
              </w:rPr>
              <w:t xml:space="preserve">1</w:t>
            </w:r>
          </w:p>
        </w:tc>
        <w:tc>
          <w:tcPr>
            <w:tcW w:w="2600" w:type="dxa"/>
          </w:tcPr>
          <w:p>
            <w:pPr>
              <w:pStyle w:val="Compact"/>
              <w:spacing w:after="20" w:before="20" w:line="240" w:lineRule="auto"/>
              <w:jc w:val="left"/>
            </w:pPr>
            <w:r>
              <w:rPr>
                <w:rFonts w:ascii="Times New Roman" w:hAnsi="Times New Roman"/>
                <w:sz w:val="20"/>
              </w:rPr>
              <w:t xml:space="preserve">LABORATORY</w:t>
            </w:r>
          </w:p>
        </w:tc>
        <w:tc>
          <w:tcPr>
            <w:tcW w:w="5626" w:type="dxa"/>
          </w:tcPr>
          <w:p>
            <w:pPr>
              <w:pStyle w:val="Compact"/>
              <w:spacing w:after="20" w:before="20" w:line="240" w:lineRule="auto"/>
              <w:jc w:val="left"/>
            </w:pPr>
            <w:r>
              <w:rPr>
                <w:rFonts w:ascii="Times New Roman" w:hAnsi="Times New Roman"/>
                <w:sz w:val="20"/>
              </w:rPr>
              <w:t xml:space="preserve">laboratory_id (PK), name, location</w:t>
            </w:r>
          </w:p>
        </w:tc>
      </w:tr>
      <w:tr>
        <w:trPr>
          <w:cantSplit/>
        </w:trPr>
        <w:tc>
          <w:tcPr>
            <w:tcW w:w="800" w:type="dxa"/>
          </w:tcPr>
          <w:p>
            <w:pPr>
              <w:pStyle w:val="Compact"/>
              <w:spacing w:after="20" w:before="20" w:line="240" w:lineRule="auto"/>
              <w:jc w:val="center"/>
            </w:pPr>
            <w:r>
              <w:rPr>
                <w:rFonts w:ascii="Times New Roman" w:hAnsi="Times New Roman"/>
                <w:sz w:val="20"/>
              </w:rPr>
              <w:t xml:space="preserve">2</w:t>
            </w:r>
          </w:p>
        </w:tc>
        <w:tc>
          <w:tcPr>
            <w:tcW w:w="2600" w:type="dxa"/>
          </w:tcPr>
          <w:p>
            <w:pPr>
              <w:pStyle w:val="Compact"/>
              <w:spacing w:after="20" w:before="20" w:line="240" w:lineRule="auto"/>
              <w:jc w:val="left"/>
            </w:pPr>
            <w:r>
              <w:rPr>
                <w:rFonts w:ascii="Times New Roman" w:hAnsi="Times New Roman"/>
                <w:sz w:val="20"/>
              </w:rPr>
              <w:t xml:space="preserve">EQUIPMENT_CATEGORY</w:t>
            </w:r>
          </w:p>
        </w:tc>
        <w:tc>
          <w:tcPr>
            <w:tcW w:w="5626" w:type="dxa"/>
          </w:tcPr>
          <w:p>
            <w:pPr>
              <w:pStyle w:val="Compact"/>
              <w:spacing w:after="20" w:before="20" w:line="240" w:lineRule="auto"/>
              <w:jc w:val="left"/>
            </w:pPr>
            <w:r>
              <w:rPr>
                <w:rFonts w:ascii="Times New Roman" w:hAnsi="Times New Roman"/>
                <w:sz w:val="20"/>
              </w:rPr>
              <w:t xml:space="preserve">category_id (PK), category_name, description</w:t>
            </w:r>
          </w:p>
        </w:tc>
      </w:tr>
      <w:tr>
        <w:trPr>
          <w:cantSplit/>
        </w:trPr>
        <w:tc>
          <w:tcPr>
            <w:tcW w:w="800" w:type="dxa"/>
          </w:tcPr>
          <w:p>
            <w:pPr>
              <w:pStyle w:val="Compact"/>
              <w:spacing w:after="20" w:before="20" w:line="240" w:lineRule="auto"/>
              <w:jc w:val="center"/>
            </w:pPr>
            <w:r>
              <w:rPr>
                <w:rFonts w:ascii="Times New Roman" w:hAnsi="Times New Roman"/>
                <w:sz w:val="20"/>
              </w:rPr>
              <w:t xml:space="preserve">3</w:t>
            </w:r>
          </w:p>
        </w:tc>
        <w:tc>
          <w:tcPr>
            <w:tcW w:w="2600" w:type="dxa"/>
          </w:tcPr>
          <w:p>
            <w:pPr>
              <w:pStyle w:val="Compact"/>
              <w:spacing w:after="20" w:before="20" w:line="240" w:lineRule="auto"/>
              <w:jc w:val="left"/>
            </w:pPr>
            <w:r>
              <w:rPr>
                <w:rFonts w:ascii="Times New Roman" w:hAnsi="Times New Roman"/>
                <w:sz w:val="20"/>
              </w:rPr>
              <w:t xml:space="preserve">EQUIPMENT</w:t>
            </w:r>
          </w:p>
        </w:tc>
        <w:tc>
          <w:tcPr>
            <w:tcW w:w="5626" w:type="dxa"/>
          </w:tcPr>
          <w:p>
            <w:pPr>
              <w:pStyle w:val="Compact"/>
              <w:spacing w:after="20" w:before="20" w:line="240" w:lineRule="auto"/>
              <w:jc w:val="left"/>
            </w:pPr>
            <w:r>
              <w:rPr>
                <w:rFonts w:ascii="Times New Roman" w:hAnsi="Times New Roman"/>
                <w:sz w:val="20"/>
              </w:rPr>
              <w:t xml:space="preserve">equipment_id (PK), laboratory_id (FK), category_id (FK), equipment_name, status</w:t>
            </w:r>
          </w:p>
        </w:tc>
      </w:tr>
      <w:tr>
        <w:trPr>
          <w:cantSplit/>
        </w:trPr>
        <w:tc>
          <w:tcPr>
            <w:tcW w:w="800" w:type="dxa"/>
          </w:tcPr>
          <w:p>
            <w:pPr>
              <w:pStyle w:val="Compact"/>
              <w:spacing w:after="20" w:before="20" w:line="240" w:lineRule="auto"/>
              <w:jc w:val="center"/>
            </w:pPr>
            <w:r>
              <w:rPr>
                <w:rFonts w:ascii="Times New Roman" w:hAnsi="Times New Roman"/>
                <w:sz w:val="20"/>
              </w:rPr>
              <w:t xml:space="preserve">4</w:t>
            </w:r>
          </w:p>
        </w:tc>
        <w:tc>
          <w:tcPr>
            <w:tcW w:w="2600" w:type="dxa"/>
          </w:tcPr>
          <w:p>
            <w:pPr>
              <w:pStyle w:val="Compact"/>
              <w:spacing w:after="20" w:before="20" w:line="240" w:lineRule="auto"/>
              <w:jc w:val="left"/>
            </w:pPr>
            <w:r>
              <w:rPr>
                <w:rFonts w:ascii="Times New Roman" w:hAnsi="Times New Roman"/>
                <w:sz w:val="20"/>
              </w:rPr>
              <w:t xml:space="preserve">USER</w:t>
            </w:r>
          </w:p>
        </w:tc>
        <w:tc>
          <w:tcPr>
            <w:tcW w:w="5626" w:type="dxa"/>
          </w:tcPr>
          <w:p>
            <w:pPr>
              <w:pStyle w:val="Compact"/>
              <w:spacing w:after="20" w:before="20" w:line="240" w:lineRule="auto"/>
              <w:jc w:val="left"/>
            </w:pPr>
            <w:r>
              <w:rPr>
                <w:rFonts w:ascii="Times New Roman" w:hAnsi="Times New Roman"/>
                <w:sz w:val="20"/>
              </w:rPr>
              <w:t xml:space="preserve">user_id (PK), name, email, role</w:t>
            </w:r>
          </w:p>
        </w:tc>
      </w:tr>
      <w:tr>
        <w:trPr>
          <w:cantSplit/>
        </w:trPr>
        <w:tc>
          <w:tcPr>
            <w:tcW w:w="800" w:type="dxa"/>
          </w:tcPr>
          <w:p>
            <w:pPr>
              <w:pStyle w:val="Compact"/>
              <w:spacing w:after="20" w:before="20" w:line="240" w:lineRule="auto"/>
              <w:jc w:val="center"/>
            </w:pPr>
            <w:r>
              <w:rPr>
                <w:rFonts w:ascii="Times New Roman" w:hAnsi="Times New Roman"/>
                <w:sz w:val="20"/>
              </w:rPr>
              <w:t xml:space="preserve">5</w:t>
            </w:r>
          </w:p>
        </w:tc>
        <w:tc>
          <w:tcPr>
            <w:tcW w:w="2600" w:type="dxa"/>
          </w:tcPr>
          <w:p>
            <w:pPr>
              <w:pStyle w:val="Compact"/>
              <w:spacing w:after="20" w:before="20" w:line="240" w:lineRule="auto"/>
              <w:jc w:val="left"/>
            </w:pPr>
            <w:r>
              <w:rPr>
                <w:rFonts w:ascii="Times New Roman" w:hAnsi="Times New Roman"/>
                <w:sz w:val="20"/>
              </w:rPr>
              <w:t xml:space="preserve">TIME_SLOT</w:t>
            </w:r>
          </w:p>
        </w:tc>
        <w:tc>
          <w:tcPr>
            <w:tcW w:w="5626" w:type="dxa"/>
          </w:tcPr>
          <w:p>
            <w:pPr>
              <w:pStyle w:val="Compact"/>
              <w:spacing w:after="20" w:before="20" w:line="240" w:lineRule="auto"/>
              <w:jc w:val="left"/>
            </w:pPr>
            <w:r>
              <w:rPr>
                <w:rFonts w:ascii="Times New Roman" w:hAnsi="Times New Roman"/>
                <w:sz w:val="20"/>
              </w:rPr>
              <w:t xml:space="preserve">time_slot_id (PK), start_time, end_time</w:t>
            </w:r>
          </w:p>
        </w:tc>
      </w:tr>
      <w:tr>
        <w:trPr>
          <w:cantSplit/>
        </w:trPr>
        <w:tc>
          <w:tcPr>
            <w:tcW w:w="800" w:type="dxa"/>
          </w:tcPr>
          <w:p>
            <w:pPr>
              <w:pStyle w:val="Compact"/>
              <w:spacing w:after="20" w:before="20" w:line="240" w:lineRule="auto"/>
              <w:jc w:val="center"/>
            </w:pPr>
            <w:r>
              <w:rPr>
                <w:rFonts w:ascii="Times New Roman" w:hAnsi="Times New Roman"/>
                <w:sz w:val="20"/>
              </w:rPr>
              <w:t xml:space="preserve">6</w:t>
            </w:r>
          </w:p>
        </w:tc>
        <w:tc>
          <w:tcPr>
            <w:tcW w:w="2600" w:type="dxa"/>
          </w:tcPr>
          <w:p>
            <w:pPr>
              <w:pStyle w:val="Compact"/>
              <w:spacing w:after="20" w:before="20" w:line="240" w:lineRule="auto"/>
              <w:jc w:val="left"/>
            </w:pPr>
            <w:r>
              <w:rPr>
                <w:rFonts w:ascii="Times New Roman" w:hAnsi="Times New Roman"/>
                <w:sz w:val="20"/>
              </w:rPr>
              <w:t xml:space="preserve">BOOKING</w:t>
            </w:r>
          </w:p>
        </w:tc>
        <w:tc>
          <w:tcPr>
            <w:tcW w:w="5626" w:type="dxa"/>
          </w:tcPr>
          <w:p>
            <w:pPr>
              <w:pStyle w:val="Compact"/>
              <w:spacing w:after="20" w:before="20" w:line="240" w:lineRule="auto"/>
              <w:jc w:val="left"/>
            </w:pPr>
            <w:r>
              <w:rPr>
                <w:rFonts w:ascii="Times New Roman" w:hAnsi="Times New Roman"/>
                <w:sz w:val="20"/>
              </w:rPr>
              <w:t xml:space="preserve">booking_id (PK), equipment_id (FK), user_id (FK), time_slot_id (FK), booking_date, status</w:t>
            </w:r>
          </w:p>
        </w:tc>
      </w:tr>
      <w:tr>
        <w:trPr>
          <w:cantSplit/>
        </w:trPr>
        <w:tc>
          <w:tcPr>
            <w:tcW w:w="800" w:type="dxa"/>
          </w:tcPr>
          <w:p>
            <w:pPr>
              <w:pStyle w:val="Compact"/>
              <w:spacing w:after="20" w:before="20" w:line="240" w:lineRule="auto"/>
              <w:jc w:val="center"/>
            </w:pPr>
            <w:r>
              <w:rPr>
                <w:rFonts w:ascii="Times New Roman" w:hAnsi="Times New Roman"/>
                <w:sz w:val="20"/>
              </w:rPr>
              <w:t xml:space="preserve">7</w:t>
            </w:r>
          </w:p>
        </w:tc>
        <w:tc>
          <w:tcPr>
            <w:tcW w:w="2600" w:type="dxa"/>
          </w:tcPr>
          <w:p>
            <w:pPr>
              <w:pStyle w:val="Compact"/>
              <w:spacing w:after="20" w:before="20" w:line="240" w:lineRule="auto"/>
              <w:jc w:val="left"/>
            </w:pPr>
            <w:r>
              <w:rPr>
                <w:rFonts w:ascii="Times New Roman" w:hAnsi="Times New Roman"/>
                <w:sz w:val="20"/>
              </w:rPr>
              <w:t xml:space="preserve">USAGE_LOG</w:t>
            </w:r>
          </w:p>
        </w:tc>
        <w:tc>
          <w:tcPr>
            <w:tcW w:w="5626" w:type="dxa"/>
          </w:tcPr>
          <w:p>
            <w:pPr>
              <w:pStyle w:val="Compact"/>
              <w:spacing w:after="20" w:before="20" w:line="240" w:lineRule="auto"/>
              <w:jc w:val="left"/>
            </w:pPr>
            <w:r>
              <w:rPr>
                <w:rFonts w:ascii="Times New Roman" w:hAnsi="Times New Roman"/>
                <w:sz w:val="20"/>
              </w:rPr>
              <w:t xml:space="preserve">usage_log_id (PK), booking_id (FK), usage_date, usage_details</w:t>
            </w:r>
          </w:p>
        </w:tc>
      </w:tr>
      <w:tr>
        <w:trPr>
          <w:cantSplit/>
        </w:trPr>
        <w:tc>
          <w:tcPr>
            <w:tcW w:w="800" w:type="dxa"/>
          </w:tcPr>
          <w:p>
            <w:pPr>
              <w:pStyle w:val="Compact"/>
              <w:spacing w:after="20" w:before="20" w:line="240" w:lineRule="auto"/>
              <w:jc w:val="center"/>
            </w:pPr>
            <w:r>
              <w:rPr>
                <w:rFonts w:ascii="Times New Roman" w:hAnsi="Times New Roman"/>
                <w:sz w:val="20"/>
              </w:rPr>
              <w:t xml:space="preserve">8</w:t>
            </w:r>
          </w:p>
        </w:tc>
        <w:tc>
          <w:tcPr>
            <w:tcW w:w="2600" w:type="dxa"/>
          </w:tcPr>
          <w:p>
            <w:pPr>
              <w:pStyle w:val="Compact"/>
              <w:spacing w:after="20" w:before="20" w:line="240" w:lineRule="auto"/>
              <w:jc w:val="left"/>
            </w:pPr>
            <w:r>
              <w:rPr>
                <w:rFonts w:ascii="Times New Roman" w:hAnsi="Times New Roman"/>
                <w:sz w:val="20"/>
              </w:rPr>
              <w:t xml:space="preserve">CONSUMABLE</w:t>
            </w:r>
          </w:p>
        </w:tc>
        <w:tc>
          <w:tcPr>
            <w:tcW w:w="5626" w:type="dxa"/>
          </w:tcPr>
          <w:p>
            <w:pPr>
              <w:pStyle w:val="Compact"/>
              <w:spacing w:after="20" w:before="20" w:line="240" w:lineRule="auto"/>
              <w:jc w:val="left"/>
            </w:pPr>
            <w:r>
              <w:rPr>
                <w:rFonts w:ascii="Times New Roman" w:hAnsi="Times New Roman"/>
                <w:sz w:val="20"/>
              </w:rPr>
              <w:t xml:space="preserve">consumable_id (PK), equipment_id (FK), consumable_name, stock_quantity</w:t>
            </w:r>
          </w:p>
        </w:tc>
      </w:tr>
      <w:tr>
        <w:trPr>
          <w:cantSplit/>
        </w:trPr>
        <w:tc>
          <w:tcPr>
            <w:tcW w:w="800" w:type="dxa"/>
          </w:tcPr>
          <w:p>
            <w:pPr>
              <w:pStyle w:val="Compact"/>
              <w:spacing w:after="20" w:before="20" w:line="240" w:lineRule="auto"/>
              <w:jc w:val="center"/>
            </w:pPr>
            <w:r>
              <w:rPr>
                <w:rFonts w:ascii="Times New Roman" w:hAnsi="Times New Roman"/>
                <w:sz w:val="20"/>
              </w:rPr>
              <w:t xml:space="preserve">9</w:t>
            </w:r>
          </w:p>
        </w:tc>
        <w:tc>
          <w:tcPr>
            <w:tcW w:w="2600" w:type="dxa"/>
          </w:tcPr>
          <w:p>
            <w:pPr>
              <w:pStyle w:val="Compact"/>
              <w:spacing w:after="20" w:before="20" w:line="240" w:lineRule="auto"/>
              <w:jc w:val="left"/>
            </w:pPr>
            <w:r>
              <w:rPr>
                <w:rFonts w:ascii="Times New Roman" w:hAnsi="Times New Roman"/>
                <w:sz w:val="20"/>
              </w:rPr>
              <w:t xml:space="preserve">CALIBRATION</w:t>
            </w:r>
          </w:p>
        </w:tc>
        <w:tc>
          <w:tcPr>
            <w:tcW w:w="5626" w:type="dxa"/>
          </w:tcPr>
          <w:p>
            <w:pPr>
              <w:pStyle w:val="Compact"/>
              <w:spacing w:after="20" w:before="20" w:line="240" w:lineRule="auto"/>
              <w:jc w:val="left"/>
            </w:pPr>
            <w:r>
              <w:rPr>
                <w:rFonts w:ascii="Times New Roman" w:hAnsi="Times New Roman"/>
                <w:sz w:val="20"/>
              </w:rPr>
              <w:t xml:space="preserve">calibration_id (PK), equipment_id (FK), calibration_date, next_due_date</w:t>
            </w:r>
          </w:p>
        </w:tc>
      </w:tr>
      <w:tr>
        <w:trPr>
          <w:cantSplit/>
        </w:trPr>
        <w:tc>
          <w:tcPr>
            <w:tcW w:w="800" w:type="dxa"/>
          </w:tcPr>
          <w:p>
            <w:pPr>
              <w:pStyle w:val="Compact"/>
              <w:spacing w:after="20" w:before="20" w:line="240" w:lineRule="auto"/>
              <w:jc w:val="center"/>
            </w:pPr>
            <w:r>
              <w:rPr>
                <w:rFonts w:ascii="Times New Roman" w:hAnsi="Times New Roman"/>
                <w:sz w:val="20"/>
              </w:rPr>
              <w:t xml:space="preserve">10</w:t>
            </w:r>
          </w:p>
        </w:tc>
        <w:tc>
          <w:tcPr>
            <w:tcW w:w="2600" w:type="dxa"/>
          </w:tcPr>
          <w:p>
            <w:pPr>
              <w:pStyle w:val="Compact"/>
              <w:spacing w:after="20" w:before="20" w:line="240" w:lineRule="auto"/>
              <w:jc w:val="left"/>
            </w:pPr>
            <w:r>
              <w:rPr>
                <w:rFonts w:ascii="Times New Roman" w:hAnsi="Times New Roman"/>
                <w:sz w:val="20"/>
              </w:rPr>
              <w:t xml:space="preserve">BREAKDOWN</w:t>
            </w:r>
          </w:p>
        </w:tc>
        <w:tc>
          <w:tcPr>
            <w:tcW w:w="5626" w:type="dxa"/>
          </w:tcPr>
          <w:p>
            <w:pPr>
              <w:pStyle w:val="Compact"/>
              <w:spacing w:after="20" w:before="20" w:line="240" w:lineRule="auto"/>
              <w:jc w:val="left"/>
            </w:pPr>
            <w:r>
              <w:rPr>
                <w:rFonts w:ascii="Times New Roman" w:hAnsi="Times New Roman"/>
                <w:sz w:val="20"/>
              </w:rPr>
              <w:t xml:space="preserve">breakdown_id (PK), equipment_id (FK), reported_date, description, status</w:t>
            </w:r>
          </w:p>
        </w:tc>
      </w:tr>
      <w:tr>
        <w:trPr>
          <w:cantSplit/>
        </w:trPr>
        <w:tc>
          <w:tcPr>
            <w:tcW w:w="800" w:type="dxa"/>
          </w:tcPr>
          <w:p>
            <w:pPr>
              <w:pStyle w:val="Compact"/>
              <w:spacing w:after="20" w:before="20" w:line="240" w:lineRule="auto"/>
              <w:jc w:val="center"/>
            </w:pPr>
            <w:r>
              <w:rPr>
                <w:rFonts w:ascii="Times New Roman" w:hAnsi="Times New Roman"/>
                <w:sz w:val="20"/>
              </w:rPr>
              <w:t xml:space="preserve">11</w:t>
            </w:r>
          </w:p>
        </w:tc>
        <w:tc>
          <w:tcPr>
            <w:tcW w:w="2600" w:type="dxa"/>
          </w:tcPr>
          <w:p>
            <w:pPr>
              <w:pStyle w:val="Compact"/>
              <w:spacing w:after="20" w:before="20" w:line="240" w:lineRule="auto"/>
              <w:jc w:val="left"/>
            </w:pPr>
            <w:r>
              <w:rPr>
                <w:rFonts w:ascii="Times New Roman" w:hAnsi="Times New Roman"/>
                <w:sz w:val="20"/>
              </w:rPr>
              <w:t xml:space="preserve">MAINTENANCE_JOB</w:t>
            </w:r>
          </w:p>
        </w:tc>
        <w:tc>
          <w:tcPr>
            <w:tcW w:w="5626" w:type="dxa"/>
          </w:tcPr>
          <w:p>
            <w:pPr>
              <w:pStyle w:val="Compact"/>
              <w:spacing w:after="20" w:before="20" w:line="240" w:lineRule="auto"/>
              <w:jc w:val="left"/>
            </w:pPr>
            <w:r>
              <w:rPr>
                <w:rFonts w:ascii="Times New Roman" w:hAnsi="Times New Roman"/>
                <w:sz w:val="20"/>
              </w:rPr>
              <w:t xml:space="preserve">maintenance_id (PK), equipment_id (FK), breakdown_id (FK), vendor_id (FK), start_date, completion_date, status</w:t>
            </w:r>
          </w:p>
        </w:tc>
      </w:tr>
      <w:tr>
        <w:trPr>
          <w:cantSplit/>
        </w:trPr>
        <w:tc>
          <w:tcPr>
            <w:tcW w:w="800" w:type="dxa"/>
          </w:tcPr>
          <w:p>
            <w:pPr>
              <w:pStyle w:val="Compact"/>
              <w:spacing w:after="20" w:before="20" w:line="240" w:lineRule="auto"/>
              <w:jc w:val="center"/>
            </w:pPr>
            <w:r>
              <w:rPr>
                <w:rFonts w:ascii="Times New Roman" w:hAnsi="Times New Roman"/>
                <w:sz w:val="20"/>
              </w:rPr>
              <w:t xml:space="preserve">12</w:t>
            </w:r>
          </w:p>
        </w:tc>
        <w:tc>
          <w:tcPr>
            <w:tcW w:w="2600" w:type="dxa"/>
          </w:tcPr>
          <w:p>
            <w:pPr>
              <w:pStyle w:val="Compact"/>
              <w:spacing w:after="20" w:before="20" w:line="240" w:lineRule="auto"/>
              <w:jc w:val="left"/>
            </w:pPr>
            <w:r>
              <w:rPr>
                <w:rFonts w:ascii="Times New Roman" w:hAnsi="Times New Roman"/>
                <w:sz w:val="20"/>
              </w:rPr>
              <w:t xml:space="preserve">VENDOR</w:t>
            </w:r>
          </w:p>
        </w:tc>
        <w:tc>
          <w:tcPr>
            <w:tcW w:w="5626" w:type="dxa"/>
          </w:tcPr>
          <w:p>
            <w:pPr>
              <w:pStyle w:val="Compact"/>
              <w:spacing w:after="20" w:before="20" w:line="240" w:lineRule="auto"/>
              <w:jc w:val="left"/>
            </w:pPr>
            <w:r>
              <w:rPr>
                <w:rFonts w:ascii="Times New Roman" w:hAnsi="Times New Roman"/>
                <w:sz w:val="20"/>
              </w:rPr>
              <w:t xml:space="preserve">vendor_id (PK), vendor_name, contact_details</w:t>
            </w:r>
          </w:p>
        </w:tc>
      </w:tr>
    </w:tbl>
    <w:p>
      <w:pPr>
        <w:spacing w:before="0" w:after="60"/>
      </w:pPr>
    </w:p>
    <w:p>
      <w:pPr>
        <w:pStyle w:val="BodyText"/>
      </w:pPr>
      <w:r>
        <w:t xml:space="preserve">Every many-to-many situation in the ER model has been resolved through a relation of its own. For example, Booking resolves the many-to-many relationship between Equipment and User over time, and Maintenance_Job resolves the relationship between Breakdown and Vendor.</w:t>
      </w:r>
    </w:p>
    <w:p>
      <w:pPr>
        <w:pStyle w:val="Heading2"/>
      </w:pPr>
      <w:r>
        <w:t xml:space="preserve">2.2 Keys and Integrity Constraints</w:t>
      </w:r>
    </w:p>
    <w:p>
      <w:pPr>
        <w:pStyle w:val="FirstParagraph"/>
      </w:pPr>
      <w:r>
        <w:t xml:space="preserve">Table 9 lists the keys and constraints that the database enforces. Referential actions are RESTRICT unless stated otherwise, so a record with dependants cannot be deleted by mistake.</w:t>
      </w:r>
    </w:p>
    <w:p>
      <w:pPr>
        <w:pStyle w:val="TableCaption"/>
      </w:pPr>
      <w:r>
        <w:t xml:space="preserve">Table 9. Keys and Integrity Constraints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700"/>
        <w:gridCol w:w="1900"/>
        <w:gridCol w:w="2500"/>
        <w:gridCol w:w="2926"/>
      </w:tblGrid>
      <w:tr>
        <w:trPr>
          <w:tblHeader w:val="true"/>
          <w:cantSplit/>
          <w:tblHeader/>
        </w:trPr>
        <w:tc>
          <w:tcPr>
            <w:tcW w:w="1700" w:type="dxa"/>
            <w:shd w:val="clear" w:color="auto" w:fill="D9D9D9"/>
          </w:tcPr>
          <w:p>
            <w:pPr>
              <w:pStyle w:val="Compact"/>
              <w:spacing w:after="20" w:before="20" w:line="240" w:lineRule="auto"/>
              <w:jc w:val="left"/>
            </w:pPr>
            <w:r>
              <w:rPr>
                <w:rFonts w:ascii="Times New Roman" w:hAnsi="Times New Roman"/>
                <w:b/>
                <w:sz w:val="18"/>
              </w:rPr>
              <w:t xml:space="preserve">Table</w:t>
            </w:r>
          </w:p>
        </w:tc>
        <w:tc>
          <w:tcPr>
            <w:tcW w:w="1900" w:type="dxa"/>
            <w:shd w:val="clear" w:color="auto" w:fill="D9D9D9"/>
          </w:tcPr>
          <w:p>
            <w:pPr>
              <w:pStyle w:val="Compact"/>
              <w:spacing w:after="20" w:before="20" w:line="240" w:lineRule="auto"/>
              <w:jc w:val="left"/>
            </w:pPr>
            <w:r>
              <w:rPr>
                <w:rFonts w:ascii="Times New Roman" w:hAnsi="Times New Roman"/>
                <w:b/>
                <w:sz w:val="18"/>
              </w:rPr>
              <w:t xml:space="preserve">Key / Constraint</w:t>
            </w:r>
          </w:p>
        </w:tc>
        <w:tc>
          <w:tcPr>
            <w:tcW w:w="2500" w:type="dxa"/>
            <w:shd w:val="clear" w:color="auto" w:fill="D9D9D9"/>
          </w:tcPr>
          <w:p>
            <w:pPr>
              <w:pStyle w:val="Compact"/>
              <w:spacing w:after="20" w:before="20" w:line="240" w:lineRule="auto"/>
              <w:jc w:val="left"/>
            </w:pPr>
            <w:r>
              <w:rPr>
                <w:rFonts w:ascii="Times New Roman" w:hAnsi="Times New Roman"/>
                <w:b/>
                <w:sz w:val="18"/>
              </w:rPr>
              <w:t xml:space="preserve">Attribute(s)</w:t>
            </w:r>
          </w:p>
        </w:tc>
        <w:tc>
          <w:tcPr>
            <w:tcW w:w="2926" w:type="dxa"/>
            <w:shd w:val="clear" w:color="auto" w:fill="D9D9D9"/>
          </w:tcPr>
          <w:p>
            <w:pPr>
              <w:pStyle w:val="Compact"/>
              <w:spacing w:after="20" w:before="20" w:line="240" w:lineRule="auto"/>
              <w:jc w:val="left"/>
            </w:pPr>
            <w:r>
              <w:rPr>
                <w:rFonts w:ascii="Times New Roman" w:hAnsi="Times New Roman"/>
                <w:b/>
                <w:sz w:val="18"/>
              </w:rPr>
              <w:t xml:space="preserve">Rule Enforced</w:t>
            </w:r>
          </w:p>
        </w:tc>
      </w:tr>
      <w:tr>
        <w:trPr>
          <w:cantSplit/>
        </w:trPr>
        <w:tc>
          <w:tcPr>
            <w:tcW w:w="1700" w:type="dxa"/>
          </w:tcPr>
          <w:p>
            <w:pPr>
              <w:pStyle w:val="Compact"/>
              <w:spacing w:after="20" w:before="20" w:line="240" w:lineRule="auto"/>
              <w:jc w:val="left"/>
            </w:pPr>
            <w:r>
              <w:rPr>
                <w:rFonts w:ascii="Times New Roman" w:hAnsi="Times New Roman"/>
                <w:sz w:val="18"/>
              </w:rPr>
              <w:t xml:space="preserve">Laboratory</w:t>
            </w:r>
          </w:p>
        </w:tc>
        <w:tc>
          <w:tcPr>
            <w:tcW w:w="1900" w:type="dxa"/>
          </w:tcPr>
          <w:p>
            <w:pPr>
              <w:pStyle w:val="Compact"/>
              <w:spacing w:after="20" w:before="20" w:line="240" w:lineRule="auto"/>
              <w:jc w:val="left"/>
            </w:pPr>
            <w:r>
              <w:rPr>
                <w:rFonts w:ascii="Times New Roman" w:hAnsi="Times New Roman"/>
                <w:sz w:val="18"/>
              </w:rPr>
              <w:t xml:space="preserve">Primary Key / Unique</w:t>
            </w:r>
          </w:p>
        </w:tc>
        <w:tc>
          <w:tcPr>
            <w:tcW w:w="2500" w:type="dxa"/>
          </w:tcPr>
          <w:p>
            <w:pPr>
              <w:pStyle w:val="Compact"/>
              <w:spacing w:after="20" w:before="20" w:line="240" w:lineRule="auto"/>
              <w:jc w:val="left"/>
            </w:pPr>
            <w:r>
              <w:rPr>
                <w:rFonts w:ascii="Times New Roman" w:hAnsi="Times New Roman"/>
                <w:sz w:val="18"/>
              </w:rPr>
              <w:t xml:space="preserve">laboratory_id / name</w:t>
            </w:r>
          </w:p>
        </w:tc>
        <w:tc>
          <w:tcPr>
            <w:tcW w:w="2926" w:type="dxa"/>
          </w:tcPr>
          <w:p>
            <w:pPr>
              <w:pStyle w:val="Compact"/>
              <w:spacing w:after="20" w:before="20" w:line="240" w:lineRule="auto"/>
              <w:jc w:val="left"/>
            </w:pPr>
            <w:r>
              <w:rPr>
                <w:rFonts w:ascii="Times New Roman" w:hAnsi="Times New Roman"/>
                <w:sz w:val="18"/>
              </w:rPr>
              <w:t xml:space="preserve">Each laboratory is identified once; names are not repeated.</w:t>
            </w:r>
          </w:p>
        </w:tc>
      </w:tr>
      <w:tr>
        <w:trPr>
          <w:cantSplit/>
        </w:trPr>
        <w:tc>
          <w:tcPr>
            <w:tcW w:w="1700" w:type="dxa"/>
          </w:tcPr>
          <w:p>
            <w:pPr>
              <w:pStyle w:val="Compact"/>
              <w:spacing w:after="20" w:before="20" w:line="240" w:lineRule="auto"/>
              <w:jc w:val="left"/>
            </w:pPr>
            <w:r>
              <w:rPr>
                <w:rFonts w:ascii="Times New Roman" w:hAnsi="Times New Roman"/>
                <w:sz w:val="18"/>
              </w:rPr>
              <w:t xml:space="preserve">Equipment_Category</w:t>
            </w:r>
          </w:p>
        </w:tc>
        <w:tc>
          <w:tcPr>
            <w:tcW w:w="1900" w:type="dxa"/>
          </w:tcPr>
          <w:p>
            <w:pPr>
              <w:pStyle w:val="Compact"/>
              <w:spacing w:after="20" w:before="20" w:line="240" w:lineRule="auto"/>
              <w:jc w:val="left"/>
            </w:pPr>
            <w:r>
              <w:rPr>
                <w:rFonts w:ascii="Times New Roman" w:hAnsi="Times New Roman"/>
                <w:sz w:val="18"/>
              </w:rPr>
              <w:t xml:space="preserve">Primary Key / Unique</w:t>
            </w:r>
          </w:p>
        </w:tc>
        <w:tc>
          <w:tcPr>
            <w:tcW w:w="2500" w:type="dxa"/>
          </w:tcPr>
          <w:p>
            <w:pPr>
              <w:pStyle w:val="Compact"/>
              <w:spacing w:after="20" w:before="20" w:line="240" w:lineRule="auto"/>
              <w:jc w:val="left"/>
            </w:pPr>
            <w:r>
              <w:rPr>
                <w:rFonts w:ascii="Times New Roman" w:hAnsi="Times New Roman"/>
                <w:sz w:val="18"/>
              </w:rPr>
              <w:t xml:space="preserve">category_id / category_name</w:t>
            </w:r>
          </w:p>
        </w:tc>
        <w:tc>
          <w:tcPr>
            <w:tcW w:w="2926" w:type="dxa"/>
          </w:tcPr>
          <w:p>
            <w:pPr>
              <w:pStyle w:val="Compact"/>
              <w:spacing w:after="20" w:before="20" w:line="240" w:lineRule="auto"/>
              <w:jc w:val="left"/>
            </w:pPr>
            <w:r>
              <w:rPr>
                <w:rFonts w:ascii="Times New Roman" w:hAnsi="Times New Roman"/>
                <w:sz w:val="18"/>
              </w:rPr>
              <w:t xml:space="preserve">One row per category.</w:t>
            </w:r>
          </w:p>
        </w:tc>
      </w:tr>
      <w:tr>
        <w:trPr>
          <w:cantSplit/>
        </w:trPr>
        <w:tc>
          <w:tcPr>
            <w:tcW w:w="1700" w:type="dxa"/>
          </w:tcPr>
          <w:p>
            <w:pPr>
              <w:pStyle w:val="Compact"/>
              <w:spacing w:after="20" w:before="20" w:line="240" w:lineRule="auto"/>
              <w:jc w:val="left"/>
            </w:pPr>
            <w:r>
              <w:rPr>
                <w:rFonts w:ascii="Times New Roman" w:hAnsi="Times New Roman"/>
                <w:sz w:val="18"/>
              </w:rPr>
              <w:t xml:space="preserve">Equipment</w:t>
            </w:r>
          </w:p>
        </w:tc>
        <w:tc>
          <w:tcPr>
            <w:tcW w:w="1900" w:type="dxa"/>
          </w:tcPr>
          <w:p>
            <w:pPr>
              <w:pStyle w:val="Compact"/>
              <w:spacing w:after="20" w:before="20" w:line="240" w:lineRule="auto"/>
              <w:jc w:val="left"/>
            </w:pPr>
            <w:r>
              <w:rPr>
                <w:rFonts w:ascii="Times New Roman" w:hAnsi="Times New Roman"/>
                <w:sz w:val="18"/>
              </w:rPr>
              <w:t xml:space="preserve">Primary Key</w:t>
            </w:r>
          </w:p>
        </w:tc>
        <w:tc>
          <w:tcPr>
            <w:tcW w:w="2500" w:type="dxa"/>
          </w:tcPr>
          <w:p>
            <w:pPr>
              <w:pStyle w:val="Compact"/>
              <w:spacing w:after="20" w:before="20" w:line="240" w:lineRule="auto"/>
              <w:jc w:val="left"/>
            </w:pPr>
            <w:r>
              <w:rPr>
                <w:rFonts w:ascii="Times New Roman" w:hAnsi="Times New Roman"/>
                <w:sz w:val="18"/>
              </w:rPr>
              <w:t xml:space="preserve">equipment_id</w:t>
            </w:r>
          </w:p>
        </w:tc>
        <w:tc>
          <w:tcPr>
            <w:tcW w:w="2926" w:type="dxa"/>
          </w:tcPr>
          <w:p>
            <w:pPr>
              <w:pStyle w:val="Compact"/>
              <w:spacing w:after="20" w:before="20" w:line="240" w:lineRule="auto"/>
              <w:jc w:val="left"/>
            </w:pPr>
            <w:r>
              <w:rPr>
                <w:rFonts w:ascii="Times New Roman" w:hAnsi="Times New Roman"/>
                <w:sz w:val="18"/>
              </w:rPr>
              <w:t xml:space="preserve">Each equipment item is identified uniquely.</w:t>
            </w:r>
          </w:p>
        </w:tc>
      </w:tr>
      <w:tr>
        <w:trPr>
          <w:cantSplit/>
        </w:trPr>
        <w:tc>
          <w:tcPr>
            <w:tcW w:w="1700" w:type="dxa"/>
          </w:tcPr>
          <w:p>
            <w:pPr>
              <w:pStyle w:val="Compact"/>
              <w:spacing w:after="20" w:before="20" w:line="240" w:lineRule="auto"/>
              <w:jc w:val="left"/>
            </w:pPr>
            <w:r>
              <w:rPr>
                <w:rFonts w:ascii="Times New Roman" w:hAnsi="Times New Roman"/>
                <w:sz w:val="18"/>
              </w:rPr>
              <w:t xml:space="preserve">Equipment</w:t>
            </w:r>
          </w:p>
        </w:tc>
        <w:tc>
          <w:tcPr>
            <w:tcW w:w="1900" w:type="dxa"/>
          </w:tcPr>
          <w:p>
            <w:pPr>
              <w:pStyle w:val="Compact"/>
              <w:spacing w:after="20" w:before="20" w:line="240" w:lineRule="auto"/>
              <w:jc w:val="left"/>
            </w:pPr>
            <w:r>
              <w:rPr>
                <w:rFonts w:ascii="Times New Roman" w:hAnsi="Times New Roman"/>
                <w:sz w:val="18"/>
              </w:rPr>
              <w:t xml:space="preserve">Foreign Key</w:t>
            </w:r>
          </w:p>
        </w:tc>
        <w:tc>
          <w:tcPr>
            <w:tcW w:w="2500" w:type="dxa"/>
          </w:tcPr>
          <w:p>
            <w:pPr>
              <w:pStyle w:val="Compact"/>
              <w:spacing w:after="20" w:before="20" w:line="240" w:lineRule="auto"/>
              <w:jc w:val="left"/>
            </w:pPr>
            <w:r>
              <w:rPr>
                <w:rFonts w:ascii="Times New Roman" w:hAnsi="Times New Roman"/>
                <w:sz w:val="18"/>
              </w:rPr>
              <w:t xml:space="preserve">laboratory_id, category_id</w:t>
            </w:r>
          </w:p>
        </w:tc>
        <w:tc>
          <w:tcPr>
            <w:tcW w:w="2926" w:type="dxa"/>
          </w:tcPr>
          <w:p>
            <w:pPr>
              <w:pStyle w:val="Compact"/>
              <w:spacing w:after="20" w:before="20" w:line="240" w:lineRule="auto"/>
              <w:jc w:val="left"/>
            </w:pPr>
            <w:r>
              <w:rPr>
                <w:rFonts w:ascii="Times New Roman" w:hAnsi="Times New Roman"/>
                <w:sz w:val="18"/>
              </w:rPr>
              <w:t xml:space="preserve">Equipment must belong to an existing laboratory and category.</w:t>
            </w:r>
          </w:p>
        </w:tc>
      </w:tr>
      <w:tr>
        <w:trPr>
          <w:cantSplit/>
        </w:trPr>
        <w:tc>
          <w:tcPr>
            <w:tcW w:w="1700" w:type="dxa"/>
          </w:tcPr>
          <w:p>
            <w:pPr>
              <w:pStyle w:val="Compact"/>
              <w:spacing w:after="20" w:before="20" w:line="240" w:lineRule="auto"/>
              <w:jc w:val="left"/>
            </w:pPr>
            <w:r>
              <w:rPr>
                <w:rFonts w:ascii="Times New Roman" w:hAnsi="Times New Roman"/>
                <w:sz w:val="18"/>
              </w:rPr>
              <w:t xml:space="preserve">Equipment</w:t>
            </w:r>
          </w:p>
        </w:tc>
        <w:tc>
          <w:tcPr>
            <w:tcW w:w="1900" w:type="dxa"/>
          </w:tcPr>
          <w:p>
            <w:pPr>
              <w:pStyle w:val="Compact"/>
              <w:spacing w:after="20" w:before="20" w:line="240" w:lineRule="auto"/>
              <w:jc w:val="left"/>
            </w:pPr>
            <w:r>
              <w:rPr>
                <w:rFonts w:ascii="Times New Roman" w:hAnsi="Times New Roman"/>
                <w:sz w:val="18"/>
              </w:rPr>
              <w:t xml:space="preserve">Check, Default</w:t>
            </w:r>
          </w:p>
        </w:tc>
        <w:tc>
          <w:tcPr>
            <w:tcW w:w="2500" w:type="dxa"/>
          </w:tcPr>
          <w:p>
            <w:pPr>
              <w:pStyle w:val="Compact"/>
              <w:spacing w:after="20" w:before="20" w:line="240" w:lineRule="auto"/>
              <w:jc w:val="left"/>
            </w:pPr>
            <w:r>
              <w:rPr>
                <w:rFonts w:ascii="Times New Roman" w:hAnsi="Times New Roman"/>
                <w:sz w:val="18"/>
              </w:rPr>
              <w:t xml:space="preserve">status</w:t>
            </w:r>
          </w:p>
        </w:tc>
        <w:tc>
          <w:tcPr>
            <w:tcW w:w="2926" w:type="dxa"/>
          </w:tcPr>
          <w:p>
            <w:pPr>
              <w:pStyle w:val="Compact"/>
              <w:spacing w:after="20" w:before="20" w:line="240" w:lineRule="auto"/>
              <w:jc w:val="left"/>
            </w:pPr>
            <w:r>
              <w:rPr>
                <w:rFonts w:ascii="Times New Roman" w:hAnsi="Times New Roman"/>
                <w:sz w:val="18"/>
              </w:rPr>
              <w:t xml:space="preserve">ACTIVE, UNDER_MAINTENANCE or RETIRED; default ACTIVE.</w:t>
            </w:r>
          </w:p>
        </w:tc>
      </w:tr>
      <w:tr>
        <w:trPr>
          <w:cantSplit/>
        </w:trPr>
        <w:tc>
          <w:tcPr>
            <w:tcW w:w="1700" w:type="dxa"/>
          </w:tcPr>
          <w:p>
            <w:pPr>
              <w:pStyle w:val="Compact"/>
              <w:spacing w:after="20" w:before="20" w:line="240" w:lineRule="auto"/>
              <w:jc w:val="left"/>
            </w:pPr>
            <w:r>
              <w:rPr>
                <w:rFonts w:ascii="Times New Roman" w:hAnsi="Times New Roman"/>
                <w:sz w:val="18"/>
              </w:rPr>
              <w:t xml:space="preserve">User</w:t>
            </w:r>
          </w:p>
        </w:tc>
        <w:tc>
          <w:tcPr>
            <w:tcW w:w="1900" w:type="dxa"/>
          </w:tcPr>
          <w:p>
            <w:pPr>
              <w:pStyle w:val="Compact"/>
              <w:spacing w:after="20" w:before="20" w:line="240" w:lineRule="auto"/>
              <w:jc w:val="left"/>
            </w:pPr>
            <w:r>
              <w:rPr>
                <w:rFonts w:ascii="Times New Roman" w:hAnsi="Times New Roman"/>
                <w:sz w:val="18"/>
              </w:rPr>
              <w:t xml:space="preserve">Primary Key / Unique</w:t>
            </w:r>
          </w:p>
        </w:tc>
        <w:tc>
          <w:tcPr>
            <w:tcW w:w="2500" w:type="dxa"/>
          </w:tcPr>
          <w:p>
            <w:pPr>
              <w:pStyle w:val="Compact"/>
              <w:spacing w:after="20" w:before="20" w:line="240" w:lineRule="auto"/>
              <w:jc w:val="left"/>
            </w:pPr>
            <w:r>
              <w:rPr>
                <w:rFonts w:ascii="Times New Roman" w:hAnsi="Times New Roman"/>
                <w:sz w:val="18"/>
              </w:rPr>
              <w:t xml:space="preserve">user_id / email</w:t>
            </w:r>
          </w:p>
        </w:tc>
        <w:tc>
          <w:tcPr>
            <w:tcW w:w="2926" w:type="dxa"/>
          </w:tcPr>
          <w:p>
            <w:pPr>
              <w:pStyle w:val="Compact"/>
              <w:spacing w:after="20" w:before="20" w:line="240" w:lineRule="auto"/>
              <w:jc w:val="left"/>
            </w:pPr>
            <w:r>
              <w:rPr>
                <w:rFonts w:ascii="Times New Roman" w:hAnsi="Times New Roman"/>
                <w:sz w:val="18"/>
              </w:rPr>
              <w:t xml:space="preserve">One account per email address.</w:t>
            </w:r>
          </w:p>
        </w:tc>
      </w:tr>
      <w:tr>
        <w:trPr>
          <w:cantSplit/>
        </w:trPr>
        <w:tc>
          <w:tcPr>
            <w:tcW w:w="1700" w:type="dxa"/>
          </w:tcPr>
          <w:p>
            <w:pPr>
              <w:pStyle w:val="Compact"/>
              <w:spacing w:after="20" w:before="20" w:line="240" w:lineRule="auto"/>
              <w:jc w:val="left"/>
            </w:pPr>
            <w:r>
              <w:rPr>
                <w:rFonts w:ascii="Times New Roman" w:hAnsi="Times New Roman"/>
                <w:sz w:val="18"/>
              </w:rPr>
              <w:t xml:space="preserve">User</w:t>
            </w:r>
          </w:p>
        </w:tc>
        <w:tc>
          <w:tcPr>
            <w:tcW w:w="1900" w:type="dxa"/>
          </w:tcPr>
          <w:p>
            <w:pPr>
              <w:pStyle w:val="Compact"/>
              <w:spacing w:after="20" w:before="20" w:line="240" w:lineRule="auto"/>
              <w:jc w:val="left"/>
            </w:pPr>
            <w:r>
              <w:rPr>
                <w:rFonts w:ascii="Times New Roman" w:hAnsi="Times New Roman"/>
                <w:sz w:val="18"/>
              </w:rPr>
              <w:t xml:space="preserve">Check</w:t>
            </w:r>
          </w:p>
        </w:tc>
        <w:tc>
          <w:tcPr>
            <w:tcW w:w="2500" w:type="dxa"/>
          </w:tcPr>
          <w:p>
            <w:pPr>
              <w:pStyle w:val="Compact"/>
              <w:spacing w:after="20" w:before="20" w:line="240" w:lineRule="auto"/>
              <w:jc w:val="left"/>
            </w:pPr>
            <w:r>
              <w:rPr>
                <w:rFonts w:ascii="Times New Roman" w:hAnsi="Times New Roman"/>
                <w:sz w:val="18"/>
              </w:rPr>
              <w:t xml:space="preserve">role</w:t>
            </w:r>
          </w:p>
        </w:tc>
        <w:tc>
          <w:tcPr>
            <w:tcW w:w="2926" w:type="dxa"/>
          </w:tcPr>
          <w:p>
            <w:pPr>
              <w:pStyle w:val="Compact"/>
              <w:spacing w:after="20" w:before="20" w:line="240" w:lineRule="auto"/>
              <w:jc w:val="left"/>
            </w:pPr>
            <w:r>
              <w:rPr>
                <w:rFonts w:ascii="Times New Roman" w:hAnsi="Times New Roman"/>
                <w:sz w:val="18"/>
              </w:rPr>
              <w:t xml:space="preserve">STUDENT, FACULTY, LAB_TECHNICIAN or ADMIN.</w:t>
            </w:r>
          </w:p>
        </w:tc>
      </w:tr>
      <w:tr>
        <w:trPr>
          <w:cantSplit/>
        </w:trPr>
        <w:tc>
          <w:tcPr>
            <w:tcW w:w="1700" w:type="dxa"/>
          </w:tcPr>
          <w:p>
            <w:pPr>
              <w:pStyle w:val="Compact"/>
              <w:spacing w:after="20" w:before="20" w:line="240" w:lineRule="auto"/>
              <w:jc w:val="left"/>
            </w:pPr>
            <w:r>
              <w:rPr>
                <w:rFonts w:ascii="Times New Roman" w:hAnsi="Times New Roman"/>
                <w:sz w:val="18"/>
              </w:rPr>
              <w:t xml:space="preserve">Time_Slot</w:t>
            </w:r>
          </w:p>
        </w:tc>
        <w:tc>
          <w:tcPr>
            <w:tcW w:w="1900" w:type="dxa"/>
          </w:tcPr>
          <w:p>
            <w:pPr>
              <w:pStyle w:val="Compact"/>
              <w:spacing w:after="20" w:before="20" w:line="240" w:lineRule="auto"/>
              <w:jc w:val="left"/>
            </w:pPr>
            <w:r>
              <w:rPr>
                <w:rFonts w:ascii="Times New Roman" w:hAnsi="Times New Roman"/>
                <w:sz w:val="18"/>
              </w:rPr>
              <w:t xml:space="preserve">Primary Key / Unique</w:t>
            </w:r>
          </w:p>
        </w:tc>
        <w:tc>
          <w:tcPr>
            <w:tcW w:w="2500" w:type="dxa"/>
          </w:tcPr>
          <w:p>
            <w:pPr>
              <w:pStyle w:val="Compact"/>
              <w:spacing w:after="20" w:before="20" w:line="240" w:lineRule="auto"/>
              <w:jc w:val="left"/>
            </w:pPr>
            <w:r>
              <w:rPr>
                <w:rFonts w:ascii="Times New Roman" w:hAnsi="Times New Roman"/>
                <w:sz w:val="18"/>
              </w:rPr>
              <w:t xml:space="preserve">time_slot_id / (start_time, end_time)</w:t>
            </w:r>
          </w:p>
        </w:tc>
        <w:tc>
          <w:tcPr>
            <w:tcW w:w="2926" w:type="dxa"/>
          </w:tcPr>
          <w:p>
            <w:pPr>
              <w:pStyle w:val="Compact"/>
              <w:spacing w:after="20" w:before="20" w:line="240" w:lineRule="auto"/>
              <w:jc w:val="left"/>
            </w:pPr>
            <w:r>
              <w:rPr>
                <w:rFonts w:ascii="Times New Roman" w:hAnsi="Times New Roman"/>
                <w:sz w:val="18"/>
              </w:rPr>
              <w:t xml:space="preserve">A slot is defined once.</w:t>
            </w:r>
          </w:p>
        </w:tc>
      </w:tr>
      <w:tr>
        <w:trPr>
          <w:cantSplit/>
        </w:trPr>
        <w:tc>
          <w:tcPr>
            <w:tcW w:w="1700" w:type="dxa"/>
          </w:tcPr>
          <w:p>
            <w:pPr>
              <w:pStyle w:val="Compact"/>
              <w:spacing w:after="20" w:before="20" w:line="240" w:lineRule="auto"/>
              <w:jc w:val="left"/>
            </w:pPr>
            <w:r>
              <w:rPr>
                <w:rFonts w:ascii="Times New Roman" w:hAnsi="Times New Roman"/>
                <w:sz w:val="18"/>
              </w:rPr>
              <w:t xml:space="preserve">Time_Slot</w:t>
            </w:r>
          </w:p>
        </w:tc>
        <w:tc>
          <w:tcPr>
            <w:tcW w:w="1900" w:type="dxa"/>
          </w:tcPr>
          <w:p>
            <w:pPr>
              <w:pStyle w:val="Compact"/>
              <w:spacing w:after="20" w:before="20" w:line="240" w:lineRule="auto"/>
              <w:jc w:val="left"/>
            </w:pPr>
            <w:r>
              <w:rPr>
                <w:rFonts w:ascii="Times New Roman" w:hAnsi="Times New Roman"/>
                <w:sz w:val="18"/>
              </w:rPr>
              <w:t xml:space="preserve">Check</w:t>
            </w:r>
          </w:p>
        </w:tc>
        <w:tc>
          <w:tcPr>
            <w:tcW w:w="2500" w:type="dxa"/>
          </w:tcPr>
          <w:p>
            <w:pPr>
              <w:pStyle w:val="Compact"/>
              <w:spacing w:after="20" w:before="20" w:line="240" w:lineRule="auto"/>
              <w:jc w:val="left"/>
            </w:pPr>
            <w:r>
              <w:rPr>
                <w:rFonts w:ascii="Times New Roman" w:hAnsi="Times New Roman"/>
                <w:sz w:val="18"/>
              </w:rPr>
              <w:t xml:space="preserve">end_time &gt; start_time</w:t>
            </w:r>
          </w:p>
        </w:tc>
        <w:tc>
          <w:tcPr>
            <w:tcW w:w="2926" w:type="dxa"/>
          </w:tcPr>
          <w:p>
            <w:pPr>
              <w:pStyle w:val="Compact"/>
              <w:spacing w:after="20" w:before="20" w:line="240" w:lineRule="auto"/>
              <w:jc w:val="left"/>
            </w:pPr>
            <w:r>
              <w:rPr>
                <w:rFonts w:ascii="Times New Roman" w:hAnsi="Times New Roman"/>
                <w:sz w:val="18"/>
              </w:rPr>
              <w:t xml:space="preserve">A slot must end after it starts.</w:t>
            </w:r>
          </w:p>
        </w:tc>
      </w:tr>
      <w:tr>
        <w:trPr>
          <w:cantSplit/>
        </w:trPr>
        <w:tc>
          <w:tcPr>
            <w:tcW w:w="1700" w:type="dxa"/>
          </w:tcPr>
          <w:p>
            <w:pPr>
              <w:pStyle w:val="Compact"/>
              <w:spacing w:after="20" w:before="20" w:line="240" w:lineRule="auto"/>
              <w:jc w:val="left"/>
            </w:pPr>
            <w:r>
              <w:rPr>
                <w:rFonts w:ascii="Times New Roman" w:hAnsi="Times New Roman"/>
                <w:sz w:val="18"/>
              </w:rPr>
              <w:t xml:space="preserve">Booking</w:t>
            </w:r>
          </w:p>
        </w:tc>
        <w:tc>
          <w:tcPr>
            <w:tcW w:w="1900" w:type="dxa"/>
          </w:tcPr>
          <w:p>
            <w:pPr>
              <w:pStyle w:val="Compact"/>
              <w:spacing w:after="20" w:before="20" w:line="240" w:lineRule="auto"/>
              <w:jc w:val="left"/>
            </w:pPr>
            <w:r>
              <w:rPr>
                <w:rFonts w:ascii="Times New Roman" w:hAnsi="Times New Roman"/>
                <w:sz w:val="18"/>
              </w:rPr>
              <w:t xml:space="preserve">Primary Key</w:t>
            </w:r>
          </w:p>
        </w:tc>
        <w:tc>
          <w:tcPr>
            <w:tcW w:w="2500" w:type="dxa"/>
          </w:tcPr>
          <w:p>
            <w:pPr>
              <w:pStyle w:val="Compact"/>
              <w:spacing w:after="20" w:before="20" w:line="240" w:lineRule="auto"/>
              <w:jc w:val="left"/>
            </w:pPr>
            <w:r>
              <w:rPr>
                <w:rFonts w:ascii="Times New Roman" w:hAnsi="Times New Roman"/>
                <w:sz w:val="18"/>
              </w:rPr>
              <w:t xml:space="preserve">booking_id</w:t>
            </w:r>
          </w:p>
        </w:tc>
        <w:tc>
          <w:tcPr>
            <w:tcW w:w="2926" w:type="dxa"/>
          </w:tcPr>
          <w:p>
            <w:pPr>
              <w:pStyle w:val="Compact"/>
              <w:spacing w:after="20" w:before="20" w:line="240" w:lineRule="auto"/>
              <w:jc w:val="left"/>
            </w:pPr>
            <w:r>
              <w:rPr>
                <w:rFonts w:ascii="Times New Roman" w:hAnsi="Times New Roman"/>
                <w:sz w:val="18"/>
              </w:rPr>
              <w:t xml:space="preserve">Each booking is identified uniquely.</w:t>
            </w:r>
          </w:p>
        </w:tc>
      </w:tr>
      <w:tr>
        <w:trPr>
          <w:cantSplit/>
        </w:trPr>
        <w:tc>
          <w:tcPr>
            <w:tcW w:w="1700" w:type="dxa"/>
          </w:tcPr>
          <w:p>
            <w:pPr>
              <w:pStyle w:val="Compact"/>
              <w:spacing w:after="20" w:before="20" w:line="240" w:lineRule="auto"/>
              <w:jc w:val="left"/>
            </w:pPr>
            <w:r>
              <w:rPr>
                <w:rFonts w:ascii="Times New Roman" w:hAnsi="Times New Roman"/>
                <w:sz w:val="18"/>
              </w:rPr>
              <w:t xml:space="preserve">Booking</w:t>
            </w:r>
          </w:p>
        </w:tc>
        <w:tc>
          <w:tcPr>
            <w:tcW w:w="1900" w:type="dxa"/>
          </w:tcPr>
          <w:p>
            <w:pPr>
              <w:pStyle w:val="Compact"/>
              <w:spacing w:after="20" w:before="20" w:line="240" w:lineRule="auto"/>
              <w:jc w:val="left"/>
            </w:pPr>
            <w:r>
              <w:rPr>
                <w:rFonts w:ascii="Times New Roman" w:hAnsi="Times New Roman"/>
                <w:sz w:val="18"/>
              </w:rPr>
              <w:t xml:space="preserve">Foreign Key</w:t>
            </w:r>
          </w:p>
        </w:tc>
        <w:tc>
          <w:tcPr>
            <w:tcW w:w="2500" w:type="dxa"/>
          </w:tcPr>
          <w:p>
            <w:pPr>
              <w:pStyle w:val="Compact"/>
              <w:spacing w:after="20" w:before="20" w:line="240" w:lineRule="auto"/>
              <w:jc w:val="left"/>
            </w:pPr>
            <w:r>
              <w:rPr>
                <w:rFonts w:ascii="Times New Roman" w:hAnsi="Times New Roman"/>
                <w:sz w:val="18"/>
              </w:rPr>
              <w:t xml:space="preserve">equipment_id, user_id, time_slot_id</w:t>
            </w:r>
          </w:p>
        </w:tc>
        <w:tc>
          <w:tcPr>
            <w:tcW w:w="2926" w:type="dxa"/>
          </w:tcPr>
          <w:p>
            <w:pPr>
              <w:pStyle w:val="Compact"/>
              <w:spacing w:after="20" w:before="20" w:line="240" w:lineRule="auto"/>
              <w:jc w:val="left"/>
            </w:pPr>
            <w:r>
              <w:rPr>
                <w:rFonts w:ascii="Times New Roman" w:hAnsi="Times New Roman"/>
                <w:sz w:val="18"/>
              </w:rPr>
              <w:t xml:space="preserve">Bookings refer to existing equipment, user and slot.</w:t>
            </w:r>
          </w:p>
        </w:tc>
      </w:tr>
      <w:tr>
        <w:trPr>
          <w:cantSplit/>
        </w:trPr>
        <w:tc>
          <w:tcPr>
            <w:tcW w:w="1700" w:type="dxa"/>
          </w:tcPr>
          <w:p>
            <w:pPr>
              <w:pStyle w:val="Compact"/>
              <w:spacing w:after="20" w:before="20" w:line="240" w:lineRule="auto"/>
              <w:jc w:val="left"/>
            </w:pPr>
            <w:r>
              <w:rPr>
                <w:rFonts w:ascii="Times New Roman" w:hAnsi="Times New Roman"/>
                <w:sz w:val="18"/>
              </w:rPr>
              <w:t xml:space="preserve">Booking</w:t>
            </w:r>
          </w:p>
        </w:tc>
        <w:tc>
          <w:tcPr>
            <w:tcW w:w="1900" w:type="dxa"/>
          </w:tcPr>
          <w:p>
            <w:pPr>
              <w:pStyle w:val="Compact"/>
              <w:spacing w:after="20" w:before="20" w:line="240" w:lineRule="auto"/>
              <w:jc w:val="left"/>
            </w:pPr>
            <w:r>
              <w:rPr>
                <w:rFonts w:ascii="Times New Roman" w:hAnsi="Times New Roman"/>
                <w:sz w:val="18"/>
              </w:rPr>
              <w:t xml:space="preserve">Check, Default</w:t>
            </w:r>
          </w:p>
        </w:tc>
        <w:tc>
          <w:tcPr>
            <w:tcW w:w="2500" w:type="dxa"/>
          </w:tcPr>
          <w:p>
            <w:pPr>
              <w:pStyle w:val="Compact"/>
              <w:spacing w:after="20" w:before="20" w:line="240" w:lineRule="auto"/>
              <w:jc w:val="left"/>
            </w:pPr>
            <w:r>
              <w:rPr>
                <w:rFonts w:ascii="Times New Roman" w:hAnsi="Times New Roman"/>
                <w:sz w:val="18"/>
              </w:rPr>
              <w:t xml:space="preserve">status</w:t>
            </w:r>
          </w:p>
        </w:tc>
        <w:tc>
          <w:tcPr>
            <w:tcW w:w="2926" w:type="dxa"/>
          </w:tcPr>
          <w:p>
            <w:pPr>
              <w:pStyle w:val="Compact"/>
              <w:spacing w:after="20" w:before="20" w:line="240" w:lineRule="auto"/>
              <w:jc w:val="left"/>
            </w:pPr>
            <w:r>
              <w:rPr>
                <w:rFonts w:ascii="Times New Roman" w:hAnsi="Times New Roman"/>
                <w:sz w:val="18"/>
              </w:rPr>
              <w:t xml:space="preserve">PENDING, APPROVED, REJECTED, CANCELLED or COMPLETED; default PENDING.</w:t>
            </w:r>
          </w:p>
        </w:tc>
      </w:tr>
      <w:tr>
        <w:trPr>
          <w:cantSplit/>
        </w:trPr>
        <w:tc>
          <w:tcPr>
            <w:tcW w:w="1700" w:type="dxa"/>
          </w:tcPr>
          <w:p>
            <w:pPr>
              <w:pStyle w:val="Compact"/>
              <w:spacing w:after="20" w:before="20" w:line="240" w:lineRule="auto"/>
              <w:jc w:val="left"/>
            </w:pPr>
            <w:r>
              <w:rPr>
                <w:rFonts w:ascii="Times New Roman" w:hAnsi="Times New Roman"/>
                <w:sz w:val="18"/>
              </w:rPr>
              <w:t xml:space="preserve">Booking</w:t>
            </w:r>
          </w:p>
        </w:tc>
        <w:tc>
          <w:tcPr>
            <w:tcW w:w="1900" w:type="dxa"/>
          </w:tcPr>
          <w:p>
            <w:pPr>
              <w:pStyle w:val="Compact"/>
              <w:spacing w:after="20" w:before="20" w:line="240" w:lineRule="auto"/>
              <w:jc w:val="left"/>
            </w:pPr>
            <w:r>
              <w:rPr>
                <w:rFonts w:ascii="Times New Roman" w:hAnsi="Times New Roman"/>
                <w:sz w:val="18"/>
              </w:rPr>
              <w:t xml:space="preserve">Trigger</w:t>
            </w:r>
          </w:p>
        </w:tc>
        <w:tc>
          <w:tcPr>
            <w:tcW w:w="2500" w:type="dxa"/>
          </w:tcPr>
          <w:p>
            <w:pPr>
              <w:pStyle w:val="Compact"/>
              <w:spacing w:after="20" w:before="20" w:line="240" w:lineRule="auto"/>
              <w:jc w:val="left"/>
            </w:pPr>
            <w:r>
              <w:rPr>
                <w:rFonts w:ascii="Times New Roman" w:hAnsi="Times New Roman"/>
                <w:sz w:val="18"/>
              </w:rPr>
              <w:t xml:space="preserve">trg_booking_no_overlap_ins / _upd</w:t>
            </w:r>
          </w:p>
        </w:tc>
        <w:tc>
          <w:tcPr>
            <w:tcW w:w="2926" w:type="dxa"/>
          </w:tcPr>
          <w:p>
            <w:pPr>
              <w:pStyle w:val="Compact"/>
              <w:spacing w:after="20" w:before="20" w:line="240" w:lineRule="auto"/>
              <w:jc w:val="left"/>
            </w:pPr>
            <w:r>
              <w:rPr>
                <w:rFonts w:ascii="Times New Roman" w:hAnsi="Times New Roman"/>
                <w:sz w:val="18"/>
              </w:rPr>
              <w:t xml:space="preserve">Rule 1: no overlapping approved bookings.</w:t>
            </w:r>
          </w:p>
        </w:tc>
      </w:tr>
      <w:tr>
        <w:trPr>
          <w:cantSplit/>
        </w:trPr>
        <w:tc>
          <w:tcPr>
            <w:tcW w:w="1700" w:type="dxa"/>
          </w:tcPr>
          <w:p>
            <w:pPr>
              <w:pStyle w:val="Compact"/>
              <w:spacing w:after="20" w:before="20" w:line="240" w:lineRule="auto"/>
              <w:jc w:val="left"/>
            </w:pPr>
            <w:r>
              <w:rPr>
                <w:rFonts w:ascii="Times New Roman" w:hAnsi="Times New Roman"/>
                <w:sz w:val="18"/>
              </w:rPr>
              <w:t xml:space="preserve">Booking</w:t>
            </w:r>
          </w:p>
        </w:tc>
        <w:tc>
          <w:tcPr>
            <w:tcW w:w="1900" w:type="dxa"/>
          </w:tcPr>
          <w:p>
            <w:pPr>
              <w:pStyle w:val="Compact"/>
              <w:spacing w:after="20" w:before="20" w:line="240" w:lineRule="auto"/>
              <w:jc w:val="left"/>
            </w:pPr>
            <w:r>
              <w:rPr>
                <w:rFonts w:ascii="Times New Roman" w:hAnsi="Times New Roman"/>
                <w:sz w:val="18"/>
              </w:rPr>
              <w:t xml:space="preserve">Trigger</w:t>
            </w:r>
          </w:p>
        </w:tc>
        <w:tc>
          <w:tcPr>
            <w:tcW w:w="2500" w:type="dxa"/>
          </w:tcPr>
          <w:p>
            <w:pPr>
              <w:pStyle w:val="Compact"/>
              <w:spacing w:after="20" w:before="20" w:line="240" w:lineRule="auto"/>
              <w:jc w:val="left"/>
            </w:pPr>
            <w:r>
              <w:rPr>
                <w:rFonts w:ascii="Times New Roman" w:hAnsi="Times New Roman"/>
                <w:sz w:val="18"/>
              </w:rPr>
              <w:t xml:space="preserve">trg_booking_active_equipment</w:t>
            </w:r>
          </w:p>
        </w:tc>
        <w:tc>
          <w:tcPr>
            <w:tcW w:w="2926" w:type="dxa"/>
          </w:tcPr>
          <w:p>
            <w:pPr>
              <w:pStyle w:val="Compact"/>
              <w:spacing w:after="20" w:before="20" w:line="240" w:lineRule="auto"/>
              <w:jc w:val="left"/>
            </w:pPr>
            <w:r>
              <w:rPr>
                <w:rFonts w:ascii="Times New Roman" w:hAnsi="Times New Roman"/>
                <w:sz w:val="18"/>
              </w:rPr>
              <w:t xml:space="preserve">Rule 2: only ACTIVE equipment can be reserved.</w:t>
            </w:r>
          </w:p>
        </w:tc>
      </w:tr>
      <w:tr>
        <w:trPr>
          <w:cantSplit/>
        </w:trPr>
        <w:tc>
          <w:tcPr>
            <w:tcW w:w="1700" w:type="dxa"/>
          </w:tcPr>
          <w:p>
            <w:pPr>
              <w:pStyle w:val="Compact"/>
              <w:spacing w:after="20" w:before="20" w:line="240" w:lineRule="auto"/>
              <w:jc w:val="left"/>
            </w:pPr>
            <w:r>
              <w:rPr>
                <w:rFonts w:ascii="Times New Roman" w:hAnsi="Times New Roman"/>
                <w:sz w:val="18"/>
              </w:rPr>
              <w:t xml:space="preserve">Usage_Log</w:t>
            </w:r>
          </w:p>
        </w:tc>
        <w:tc>
          <w:tcPr>
            <w:tcW w:w="1900" w:type="dxa"/>
          </w:tcPr>
          <w:p>
            <w:pPr>
              <w:pStyle w:val="Compact"/>
              <w:spacing w:after="20" w:before="20" w:line="240" w:lineRule="auto"/>
              <w:jc w:val="left"/>
            </w:pPr>
            <w:r>
              <w:rPr>
                <w:rFonts w:ascii="Times New Roman" w:hAnsi="Times New Roman"/>
                <w:sz w:val="18"/>
              </w:rPr>
              <w:t xml:space="preserve">Primary Key, Foreign Key</w:t>
            </w:r>
          </w:p>
        </w:tc>
        <w:tc>
          <w:tcPr>
            <w:tcW w:w="2500" w:type="dxa"/>
          </w:tcPr>
          <w:p>
            <w:pPr>
              <w:pStyle w:val="Compact"/>
              <w:spacing w:after="20" w:before="20" w:line="240" w:lineRule="auto"/>
              <w:jc w:val="left"/>
            </w:pPr>
            <w:r>
              <w:rPr>
                <w:rFonts w:ascii="Times New Roman" w:hAnsi="Times New Roman"/>
                <w:sz w:val="18"/>
              </w:rPr>
              <w:t xml:space="preserve">usage_log_id, booking_id</w:t>
            </w:r>
          </w:p>
        </w:tc>
        <w:tc>
          <w:tcPr>
            <w:tcW w:w="2926" w:type="dxa"/>
          </w:tcPr>
          <w:p>
            <w:pPr>
              <w:pStyle w:val="Compact"/>
              <w:spacing w:after="20" w:before="20" w:line="240" w:lineRule="auto"/>
              <w:jc w:val="left"/>
            </w:pPr>
            <w:r>
              <w:rPr>
                <w:rFonts w:ascii="Times New Roman" w:hAnsi="Times New Roman"/>
                <w:sz w:val="18"/>
              </w:rPr>
              <w:t xml:space="preserve">A usage entry belongs to an existing booking.</w:t>
            </w:r>
          </w:p>
        </w:tc>
      </w:tr>
      <w:tr>
        <w:trPr>
          <w:cantSplit/>
        </w:trPr>
        <w:tc>
          <w:tcPr>
            <w:tcW w:w="1700" w:type="dxa"/>
          </w:tcPr>
          <w:p>
            <w:pPr>
              <w:pStyle w:val="Compact"/>
              <w:spacing w:after="20" w:before="20" w:line="240" w:lineRule="auto"/>
              <w:jc w:val="left"/>
            </w:pPr>
            <w:r>
              <w:rPr>
                <w:rFonts w:ascii="Times New Roman" w:hAnsi="Times New Roman"/>
                <w:sz w:val="18"/>
              </w:rPr>
              <w:t xml:space="preserve">Consumable</w:t>
            </w:r>
          </w:p>
        </w:tc>
        <w:tc>
          <w:tcPr>
            <w:tcW w:w="1900" w:type="dxa"/>
          </w:tcPr>
          <w:p>
            <w:pPr>
              <w:pStyle w:val="Compact"/>
              <w:spacing w:after="20" w:before="20" w:line="240" w:lineRule="auto"/>
              <w:jc w:val="left"/>
            </w:pPr>
            <w:r>
              <w:rPr>
                <w:rFonts w:ascii="Times New Roman" w:hAnsi="Times New Roman"/>
                <w:sz w:val="18"/>
              </w:rPr>
              <w:t xml:space="preserve">Check, Default</w:t>
            </w:r>
          </w:p>
        </w:tc>
        <w:tc>
          <w:tcPr>
            <w:tcW w:w="2500" w:type="dxa"/>
          </w:tcPr>
          <w:p>
            <w:pPr>
              <w:pStyle w:val="Compact"/>
              <w:spacing w:after="20" w:before="20" w:line="240" w:lineRule="auto"/>
              <w:jc w:val="left"/>
            </w:pPr>
            <w:r>
              <w:rPr>
                <w:rFonts w:ascii="Times New Roman" w:hAnsi="Times New Roman"/>
                <w:sz w:val="18"/>
              </w:rPr>
              <w:t xml:space="preserve">stock_quantity &gt;= 0</w:t>
            </w:r>
          </w:p>
        </w:tc>
        <w:tc>
          <w:tcPr>
            <w:tcW w:w="2926" w:type="dxa"/>
          </w:tcPr>
          <w:p>
            <w:pPr>
              <w:pStyle w:val="Compact"/>
              <w:spacing w:after="20" w:before="20" w:line="240" w:lineRule="auto"/>
              <w:jc w:val="left"/>
            </w:pPr>
            <w:r>
              <w:rPr>
                <w:rFonts w:ascii="Times New Roman" w:hAnsi="Times New Roman"/>
                <w:sz w:val="18"/>
              </w:rPr>
              <w:t xml:space="preserve">Rule 4: stock can never be negative; default 0.</w:t>
            </w:r>
          </w:p>
        </w:tc>
      </w:tr>
      <w:tr>
        <w:trPr>
          <w:cantSplit/>
        </w:trPr>
        <w:tc>
          <w:tcPr>
            <w:tcW w:w="1700" w:type="dxa"/>
          </w:tcPr>
          <w:p>
            <w:pPr>
              <w:pStyle w:val="Compact"/>
              <w:spacing w:after="20" w:before="20" w:line="240" w:lineRule="auto"/>
              <w:jc w:val="left"/>
            </w:pPr>
            <w:r>
              <w:rPr>
                <w:rFonts w:ascii="Times New Roman" w:hAnsi="Times New Roman"/>
                <w:sz w:val="18"/>
              </w:rPr>
              <w:t xml:space="preserve">Calibration</w:t>
            </w:r>
          </w:p>
        </w:tc>
        <w:tc>
          <w:tcPr>
            <w:tcW w:w="1900" w:type="dxa"/>
          </w:tcPr>
          <w:p>
            <w:pPr>
              <w:pStyle w:val="Compact"/>
              <w:spacing w:after="20" w:before="20" w:line="240" w:lineRule="auto"/>
              <w:jc w:val="left"/>
            </w:pPr>
            <w:r>
              <w:rPr>
                <w:rFonts w:ascii="Times New Roman" w:hAnsi="Times New Roman"/>
                <w:sz w:val="18"/>
              </w:rPr>
              <w:t xml:space="preserve">Check</w:t>
            </w:r>
          </w:p>
        </w:tc>
        <w:tc>
          <w:tcPr>
            <w:tcW w:w="2500" w:type="dxa"/>
          </w:tcPr>
          <w:p>
            <w:pPr>
              <w:pStyle w:val="Compact"/>
              <w:spacing w:after="20" w:before="20" w:line="240" w:lineRule="auto"/>
              <w:jc w:val="left"/>
            </w:pPr>
            <w:r>
              <w:rPr>
                <w:rFonts w:ascii="Times New Roman" w:hAnsi="Times New Roman"/>
                <w:sz w:val="18"/>
              </w:rPr>
              <w:t xml:space="preserve">next_due_date &gt; calibration_date</w:t>
            </w:r>
          </w:p>
        </w:tc>
        <w:tc>
          <w:tcPr>
            <w:tcW w:w="2926" w:type="dxa"/>
          </w:tcPr>
          <w:p>
            <w:pPr>
              <w:pStyle w:val="Compact"/>
              <w:spacing w:after="20" w:before="20" w:line="240" w:lineRule="auto"/>
              <w:jc w:val="left"/>
            </w:pPr>
            <w:r>
              <w:rPr>
                <w:rFonts w:ascii="Times New Roman" w:hAnsi="Times New Roman"/>
                <w:sz w:val="18"/>
              </w:rPr>
              <w:t xml:space="preserve">Rule 3: calibration dates must be valid.</w:t>
            </w:r>
          </w:p>
        </w:tc>
      </w:tr>
      <w:tr>
        <w:trPr>
          <w:cantSplit/>
        </w:trPr>
        <w:tc>
          <w:tcPr>
            <w:tcW w:w="1700" w:type="dxa"/>
          </w:tcPr>
          <w:p>
            <w:pPr>
              <w:pStyle w:val="Compact"/>
              <w:spacing w:after="20" w:before="20" w:line="240" w:lineRule="auto"/>
              <w:jc w:val="left"/>
            </w:pPr>
            <w:r>
              <w:rPr>
                <w:rFonts w:ascii="Times New Roman" w:hAnsi="Times New Roman"/>
                <w:sz w:val="18"/>
              </w:rPr>
              <w:t xml:space="preserve">Breakdown</w:t>
            </w:r>
          </w:p>
        </w:tc>
        <w:tc>
          <w:tcPr>
            <w:tcW w:w="1900" w:type="dxa"/>
          </w:tcPr>
          <w:p>
            <w:pPr>
              <w:pStyle w:val="Compact"/>
              <w:spacing w:after="20" w:before="20" w:line="240" w:lineRule="auto"/>
              <w:jc w:val="left"/>
            </w:pPr>
            <w:r>
              <w:rPr>
                <w:rFonts w:ascii="Times New Roman" w:hAnsi="Times New Roman"/>
                <w:sz w:val="18"/>
              </w:rPr>
              <w:t xml:space="preserve">Check, Default</w:t>
            </w:r>
          </w:p>
        </w:tc>
        <w:tc>
          <w:tcPr>
            <w:tcW w:w="2500" w:type="dxa"/>
          </w:tcPr>
          <w:p>
            <w:pPr>
              <w:pStyle w:val="Compact"/>
              <w:spacing w:after="20" w:before="20" w:line="240" w:lineRule="auto"/>
              <w:jc w:val="left"/>
            </w:pPr>
            <w:r>
              <w:rPr>
                <w:rFonts w:ascii="Times New Roman" w:hAnsi="Times New Roman"/>
                <w:sz w:val="18"/>
              </w:rPr>
              <w:t xml:space="preserve">status</w:t>
            </w:r>
          </w:p>
        </w:tc>
        <w:tc>
          <w:tcPr>
            <w:tcW w:w="2926" w:type="dxa"/>
          </w:tcPr>
          <w:p>
            <w:pPr>
              <w:pStyle w:val="Compact"/>
              <w:spacing w:after="20" w:before="20" w:line="240" w:lineRule="auto"/>
              <w:jc w:val="left"/>
            </w:pPr>
            <w:r>
              <w:rPr>
                <w:rFonts w:ascii="Times New Roman" w:hAnsi="Times New Roman"/>
                <w:sz w:val="18"/>
              </w:rPr>
              <w:t xml:space="preserve">OPEN, IN_PROGRESS or RESOLVED; default OPEN.</w:t>
            </w:r>
          </w:p>
        </w:tc>
      </w:tr>
      <w:tr>
        <w:trPr>
          <w:cantSplit/>
        </w:trPr>
        <w:tc>
          <w:tcPr>
            <w:tcW w:w="1700" w:type="dxa"/>
          </w:tcPr>
          <w:p>
            <w:pPr>
              <w:pStyle w:val="Compact"/>
              <w:spacing w:after="20" w:before="20" w:line="240" w:lineRule="auto"/>
              <w:jc w:val="left"/>
            </w:pPr>
            <w:r>
              <w:rPr>
                <w:rFonts w:ascii="Times New Roman" w:hAnsi="Times New Roman"/>
                <w:sz w:val="18"/>
              </w:rPr>
              <w:t xml:space="preserve">Breakdown</w:t>
            </w:r>
          </w:p>
        </w:tc>
        <w:tc>
          <w:tcPr>
            <w:tcW w:w="1900" w:type="dxa"/>
          </w:tcPr>
          <w:p>
            <w:pPr>
              <w:pStyle w:val="Compact"/>
              <w:spacing w:after="20" w:before="20" w:line="240" w:lineRule="auto"/>
              <w:jc w:val="left"/>
            </w:pPr>
            <w:r>
              <w:rPr>
                <w:rFonts w:ascii="Times New Roman" w:hAnsi="Times New Roman"/>
                <w:sz w:val="18"/>
              </w:rPr>
              <w:t xml:space="preserve">Trigger</w:t>
            </w:r>
          </w:p>
        </w:tc>
        <w:tc>
          <w:tcPr>
            <w:tcW w:w="2500" w:type="dxa"/>
          </w:tcPr>
          <w:p>
            <w:pPr>
              <w:pStyle w:val="Compact"/>
              <w:spacing w:after="20" w:before="20" w:line="240" w:lineRule="auto"/>
              <w:jc w:val="left"/>
            </w:pPr>
            <w:r>
              <w:rPr>
                <w:rFonts w:ascii="Times New Roman" w:hAnsi="Times New Roman"/>
                <w:sz w:val="18"/>
              </w:rPr>
              <w:t xml:space="preserve">trg_breakdown_status</w:t>
            </w:r>
          </w:p>
        </w:tc>
        <w:tc>
          <w:tcPr>
            <w:tcW w:w="2926" w:type="dxa"/>
          </w:tcPr>
          <w:p>
            <w:pPr>
              <w:pStyle w:val="Compact"/>
              <w:spacing w:after="20" w:before="20" w:line="240" w:lineRule="auto"/>
              <w:jc w:val="left"/>
            </w:pPr>
            <w:r>
              <w:rPr>
                <w:rFonts w:ascii="Times New Roman" w:hAnsi="Times New Roman"/>
                <w:sz w:val="18"/>
              </w:rPr>
              <w:t xml:space="preserve">Reported breakdown moves ACTIVE equipment to UNDER_MAINTENANCE.</w:t>
            </w:r>
          </w:p>
        </w:tc>
      </w:tr>
      <w:tr>
        <w:trPr>
          <w:cantSplit/>
        </w:trPr>
        <w:tc>
          <w:tcPr>
            <w:tcW w:w="1700" w:type="dxa"/>
          </w:tcPr>
          <w:p>
            <w:pPr>
              <w:pStyle w:val="Compact"/>
              <w:spacing w:after="20" w:before="20" w:line="240" w:lineRule="auto"/>
              <w:jc w:val="left"/>
            </w:pPr>
            <w:r>
              <w:rPr>
                <w:rFonts w:ascii="Times New Roman" w:hAnsi="Times New Roman"/>
                <w:sz w:val="18"/>
              </w:rPr>
              <w:t xml:space="preserve">Vendor</w:t>
            </w:r>
          </w:p>
        </w:tc>
        <w:tc>
          <w:tcPr>
            <w:tcW w:w="1900" w:type="dxa"/>
          </w:tcPr>
          <w:p>
            <w:pPr>
              <w:pStyle w:val="Compact"/>
              <w:spacing w:after="20" w:before="20" w:line="240" w:lineRule="auto"/>
              <w:jc w:val="left"/>
            </w:pPr>
            <w:r>
              <w:rPr>
                <w:rFonts w:ascii="Times New Roman" w:hAnsi="Times New Roman"/>
                <w:sz w:val="18"/>
              </w:rPr>
              <w:t xml:space="preserve">Primary Key / Unique</w:t>
            </w:r>
          </w:p>
        </w:tc>
        <w:tc>
          <w:tcPr>
            <w:tcW w:w="2500" w:type="dxa"/>
          </w:tcPr>
          <w:p>
            <w:pPr>
              <w:pStyle w:val="Compact"/>
              <w:spacing w:after="20" w:before="20" w:line="240" w:lineRule="auto"/>
              <w:jc w:val="left"/>
            </w:pPr>
            <w:r>
              <w:rPr>
                <w:rFonts w:ascii="Times New Roman" w:hAnsi="Times New Roman"/>
                <w:sz w:val="18"/>
              </w:rPr>
              <w:t xml:space="preserve">vendor_id / vendor_name</w:t>
            </w:r>
          </w:p>
        </w:tc>
        <w:tc>
          <w:tcPr>
            <w:tcW w:w="2926" w:type="dxa"/>
          </w:tcPr>
          <w:p>
            <w:pPr>
              <w:pStyle w:val="Compact"/>
              <w:spacing w:after="20" w:before="20" w:line="240" w:lineRule="auto"/>
              <w:jc w:val="left"/>
            </w:pPr>
            <w:r>
              <w:rPr>
                <w:rFonts w:ascii="Times New Roman" w:hAnsi="Times New Roman"/>
                <w:sz w:val="18"/>
              </w:rPr>
              <w:t xml:space="preserve">One row per vendor.</w:t>
            </w:r>
          </w:p>
        </w:tc>
      </w:tr>
      <w:tr>
        <w:trPr>
          <w:cantSplit/>
        </w:trPr>
        <w:tc>
          <w:tcPr>
            <w:tcW w:w="1700" w:type="dxa"/>
          </w:tcPr>
          <w:p>
            <w:pPr>
              <w:pStyle w:val="Compact"/>
              <w:spacing w:after="20" w:before="20" w:line="240" w:lineRule="auto"/>
              <w:jc w:val="left"/>
            </w:pPr>
            <w:r>
              <w:rPr>
                <w:rFonts w:ascii="Times New Roman" w:hAnsi="Times New Roman"/>
                <w:sz w:val="18"/>
              </w:rPr>
              <w:t xml:space="preserve">Maintenance_Job</w:t>
            </w:r>
          </w:p>
        </w:tc>
        <w:tc>
          <w:tcPr>
            <w:tcW w:w="1900" w:type="dxa"/>
          </w:tcPr>
          <w:p>
            <w:pPr>
              <w:pStyle w:val="Compact"/>
              <w:spacing w:after="20" w:before="20" w:line="240" w:lineRule="auto"/>
              <w:jc w:val="left"/>
            </w:pPr>
            <w:r>
              <w:rPr>
                <w:rFonts w:ascii="Times New Roman" w:hAnsi="Times New Roman"/>
                <w:sz w:val="18"/>
              </w:rPr>
              <w:t xml:space="preserve">Foreign Key</w:t>
            </w:r>
          </w:p>
        </w:tc>
        <w:tc>
          <w:tcPr>
            <w:tcW w:w="2500" w:type="dxa"/>
          </w:tcPr>
          <w:p>
            <w:pPr>
              <w:pStyle w:val="Compact"/>
              <w:spacing w:after="20" w:before="20" w:line="240" w:lineRule="auto"/>
              <w:jc w:val="left"/>
            </w:pPr>
            <w:r>
              <w:rPr>
                <w:rFonts w:ascii="Times New Roman" w:hAnsi="Times New Roman"/>
                <w:sz w:val="18"/>
              </w:rPr>
              <w:t xml:space="preserve">equipment_id, breakdown_id, vendor_id</w:t>
            </w:r>
          </w:p>
        </w:tc>
        <w:tc>
          <w:tcPr>
            <w:tcW w:w="2926" w:type="dxa"/>
          </w:tcPr>
          <w:p>
            <w:pPr>
              <w:pStyle w:val="Compact"/>
              <w:spacing w:after="20" w:before="20" w:line="240" w:lineRule="auto"/>
              <w:jc w:val="left"/>
            </w:pPr>
            <w:r>
              <w:rPr>
                <w:rFonts w:ascii="Times New Roman" w:hAnsi="Times New Roman"/>
                <w:sz w:val="18"/>
              </w:rPr>
              <w:t xml:space="preserve">A job refers to existing equipment, breakdown and vendor.</w:t>
            </w:r>
          </w:p>
        </w:tc>
      </w:tr>
      <w:tr>
        <w:trPr>
          <w:cantSplit/>
        </w:trPr>
        <w:tc>
          <w:tcPr>
            <w:tcW w:w="1700" w:type="dxa"/>
          </w:tcPr>
          <w:p>
            <w:pPr>
              <w:pStyle w:val="Compact"/>
              <w:spacing w:after="20" w:before="20" w:line="240" w:lineRule="auto"/>
              <w:jc w:val="left"/>
            </w:pPr>
            <w:r>
              <w:rPr>
                <w:rFonts w:ascii="Times New Roman" w:hAnsi="Times New Roman"/>
                <w:sz w:val="18"/>
              </w:rPr>
              <w:t xml:space="preserve">Maintenance_Job</w:t>
            </w:r>
          </w:p>
        </w:tc>
        <w:tc>
          <w:tcPr>
            <w:tcW w:w="1900" w:type="dxa"/>
          </w:tcPr>
          <w:p>
            <w:pPr>
              <w:pStyle w:val="Compact"/>
              <w:spacing w:after="20" w:before="20" w:line="240" w:lineRule="auto"/>
              <w:jc w:val="left"/>
            </w:pPr>
            <w:r>
              <w:rPr>
                <w:rFonts w:ascii="Times New Roman" w:hAnsi="Times New Roman"/>
                <w:sz w:val="18"/>
              </w:rPr>
              <w:t xml:space="preserve">Check, Default</w:t>
            </w:r>
          </w:p>
        </w:tc>
        <w:tc>
          <w:tcPr>
            <w:tcW w:w="2500" w:type="dxa"/>
          </w:tcPr>
          <w:p>
            <w:pPr>
              <w:pStyle w:val="Compact"/>
              <w:spacing w:after="20" w:before="20" w:line="240" w:lineRule="auto"/>
              <w:jc w:val="left"/>
            </w:pPr>
            <w:r>
              <w:rPr>
                <w:rFonts w:ascii="Times New Roman" w:hAnsi="Times New Roman"/>
                <w:sz w:val="18"/>
              </w:rPr>
              <w:t xml:space="preserve">status; completion_date &gt;= start_date</w:t>
            </w:r>
          </w:p>
        </w:tc>
        <w:tc>
          <w:tcPr>
            <w:tcW w:w="2926" w:type="dxa"/>
          </w:tcPr>
          <w:p>
            <w:pPr>
              <w:pStyle w:val="Compact"/>
              <w:spacing w:after="20" w:before="20" w:line="240" w:lineRule="auto"/>
              <w:jc w:val="left"/>
            </w:pPr>
            <w:r>
              <w:rPr>
                <w:rFonts w:ascii="Times New Roman" w:hAnsi="Times New Roman"/>
                <w:sz w:val="18"/>
              </w:rPr>
              <w:t xml:space="preserve">Rule 5: valid status (default SCHEDULED) and valid completion date.</w:t>
            </w:r>
          </w:p>
        </w:tc>
      </w:tr>
      <w:tr>
        <w:trPr>
          <w:cantSplit/>
        </w:trPr>
        <w:tc>
          <w:tcPr>
            <w:tcW w:w="1700" w:type="dxa"/>
          </w:tcPr>
          <w:p>
            <w:pPr>
              <w:pStyle w:val="Compact"/>
              <w:spacing w:after="20" w:before="20" w:line="240" w:lineRule="auto"/>
              <w:jc w:val="left"/>
            </w:pPr>
            <w:r>
              <w:rPr>
                <w:rFonts w:ascii="Times New Roman" w:hAnsi="Times New Roman"/>
                <w:sz w:val="18"/>
              </w:rPr>
              <w:t xml:space="preserve">Maintenance_Job</w:t>
            </w:r>
          </w:p>
        </w:tc>
        <w:tc>
          <w:tcPr>
            <w:tcW w:w="1900" w:type="dxa"/>
          </w:tcPr>
          <w:p>
            <w:pPr>
              <w:pStyle w:val="Compact"/>
              <w:spacing w:after="20" w:before="20" w:line="240" w:lineRule="auto"/>
              <w:jc w:val="left"/>
            </w:pPr>
            <w:r>
              <w:rPr>
                <w:rFonts w:ascii="Times New Roman" w:hAnsi="Times New Roman"/>
                <w:sz w:val="18"/>
              </w:rPr>
              <w:t xml:space="preserve">Trigger</w:t>
            </w:r>
          </w:p>
        </w:tc>
        <w:tc>
          <w:tcPr>
            <w:tcW w:w="2500" w:type="dxa"/>
          </w:tcPr>
          <w:p>
            <w:pPr>
              <w:pStyle w:val="Compact"/>
              <w:spacing w:after="20" w:before="20" w:line="240" w:lineRule="auto"/>
              <w:jc w:val="left"/>
            </w:pPr>
            <w:r>
              <w:rPr>
                <w:rFonts w:ascii="Times New Roman" w:hAnsi="Times New Roman"/>
                <w:sz w:val="18"/>
              </w:rPr>
              <w:t xml:space="preserve">trg_maintenance_complete</w:t>
            </w:r>
          </w:p>
        </w:tc>
        <w:tc>
          <w:tcPr>
            <w:tcW w:w="2926" w:type="dxa"/>
          </w:tcPr>
          <w:p>
            <w:pPr>
              <w:pStyle w:val="Compact"/>
              <w:spacing w:after="20" w:before="20" w:line="240" w:lineRule="auto"/>
              <w:jc w:val="left"/>
            </w:pPr>
            <w:r>
              <w:rPr>
                <w:rFonts w:ascii="Times New Roman" w:hAnsi="Times New Roman"/>
                <w:sz w:val="18"/>
              </w:rPr>
              <w:t xml:space="preserve">Completion resolves the breakdown and re-activates the equipment.</w:t>
            </w:r>
          </w:p>
        </w:tc>
      </w:tr>
    </w:tbl>
    <w:p>
      <w:pPr>
        <w:spacing w:before="0" w:after="60"/>
      </w:pPr>
    </w:p>
    <w:p>
      <w:pPr>
        <w:pStyle w:val="Heading2"/>
      </w:pPr>
      <w:r>
        <w:t xml:space="preserve">2.3 Functional Dependencies</w:t>
      </w:r>
    </w:p>
    <w:p>
      <w:pPr>
        <w:pStyle w:val="FirstParagraph"/>
      </w:pPr>
      <w:r>
        <w:t xml:space="preserve">The important functional dependencies of the design are listed below. In every case the determinant is the primary key (or a candidate key) of its relation.</w:t>
      </w:r>
    </w:p>
    <w:p>
      <w:pPr>
        <w:numPr>
          <w:ilvl w:val="0"/>
          <w:numId w:val="1001"/>
        </w:numPr>
        <w:pStyle w:val="Compact"/>
      </w:pPr>
      <w:r>
        <w:t xml:space="preserve">Laboratory: laboratory_id → name, location</w:t>
      </w:r>
    </w:p>
    <w:p>
      <w:pPr>
        <w:numPr>
          <w:ilvl w:val="0"/>
          <w:numId w:val="1001"/>
        </w:numPr>
        <w:pStyle w:val="Compact"/>
      </w:pPr>
      <w:r>
        <w:t xml:space="preserve">Equipment_Category: category_id → category_name, description</w:t>
      </w:r>
    </w:p>
    <w:p>
      <w:pPr>
        <w:numPr>
          <w:ilvl w:val="0"/>
          <w:numId w:val="1001"/>
        </w:numPr>
        <w:pStyle w:val="Compact"/>
      </w:pPr>
      <w:r>
        <w:t xml:space="preserve">Equipment: equipment_id → laboratory_id, category_id, equipment_name, status</w:t>
      </w:r>
    </w:p>
    <w:p>
      <w:pPr>
        <w:numPr>
          <w:ilvl w:val="0"/>
          <w:numId w:val="1001"/>
        </w:numPr>
        <w:pStyle w:val="Compact"/>
      </w:pPr>
      <w:r>
        <w:t xml:space="preserve">User: user_id → name, email, role; email → user_id (candidate key)</w:t>
      </w:r>
    </w:p>
    <w:p>
      <w:pPr>
        <w:numPr>
          <w:ilvl w:val="0"/>
          <w:numId w:val="1001"/>
        </w:numPr>
        <w:pStyle w:val="Compact"/>
      </w:pPr>
      <w:r>
        <w:t xml:space="preserve">Time_Slot: time_slot_id → start_time, end_time</w:t>
      </w:r>
    </w:p>
    <w:p>
      <w:pPr>
        <w:numPr>
          <w:ilvl w:val="0"/>
          <w:numId w:val="1001"/>
        </w:numPr>
        <w:pStyle w:val="Compact"/>
      </w:pPr>
      <w:r>
        <w:t xml:space="preserve">Booking: booking_id → equipment_id, user_id, time_slot_id, booking_date, status</w:t>
      </w:r>
    </w:p>
    <w:p>
      <w:pPr>
        <w:numPr>
          <w:ilvl w:val="0"/>
          <w:numId w:val="1001"/>
        </w:numPr>
        <w:pStyle w:val="Compact"/>
      </w:pPr>
      <w:r>
        <w:t xml:space="preserve">Usage_Log: usage_log_id → booking_id, usage_date, usage_details</w:t>
      </w:r>
    </w:p>
    <w:p>
      <w:pPr>
        <w:numPr>
          <w:ilvl w:val="0"/>
          <w:numId w:val="1001"/>
        </w:numPr>
        <w:pStyle w:val="Compact"/>
      </w:pPr>
      <w:r>
        <w:t xml:space="preserve">Consumable: consumable_id → equipment_id, consumable_name, stock_quantity</w:t>
      </w:r>
    </w:p>
    <w:p>
      <w:pPr>
        <w:numPr>
          <w:ilvl w:val="0"/>
          <w:numId w:val="1001"/>
        </w:numPr>
        <w:pStyle w:val="Compact"/>
      </w:pPr>
      <w:r>
        <w:t xml:space="preserve">Calibration: calibration_id → equipment_id, calibration_date, next_due_date</w:t>
      </w:r>
    </w:p>
    <w:p>
      <w:pPr>
        <w:numPr>
          <w:ilvl w:val="0"/>
          <w:numId w:val="1001"/>
        </w:numPr>
        <w:pStyle w:val="Compact"/>
      </w:pPr>
      <w:r>
        <w:t xml:space="preserve">Breakdown: breakdown_id → equipment_id, reported_date, description, status</w:t>
      </w:r>
    </w:p>
    <w:p>
      <w:pPr>
        <w:numPr>
          <w:ilvl w:val="0"/>
          <w:numId w:val="1001"/>
        </w:numPr>
        <w:pStyle w:val="Compact"/>
      </w:pPr>
      <w:r>
        <w:t xml:space="preserve">Maintenance_Job: maintenance_id → equipment_id, breakdown_id, vendor_id, start_date, completion_date, status</w:t>
      </w:r>
    </w:p>
    <w:p>
      <w:pPr>
        <w:numPr>
          <w:ilvl w:val="0"/>
          <w:numId w:val="1001"/>
        </w:numPr>
        <w:pStyle w:val="Compact"/>
      </w:pPr>
      <w:r>
        <w:t xml:space="preserve">Vendor: vendor_id → vendor_name, contact_details</w:t>
      </w:r>
    </w:p>
    <w:p>
      <w:pPr>
        <w:pStyle w:val="Heading2"/>
      </w:pPr>
      <w:r>
        <w:t xml:space="preserve">2.4 Normalization up to Third Normal Form (3NF)</w:t>
      </w:r>
    </w:p>
    <w:p>
      <w:pPr>
        <w:pStyle w:val="FirstParagraph"/>
      </w:pPr>
      <w:r>
        <w:t xml:space="preserve">I started from the way the laboratory records exist today: one wide register row that repeats the equipment name, laboratory, location, user, slot, calibration dates, fault description and vendor contact on every line. This unnormalised form (UNF) was normalised in three steps.</w:t>
      </w:r>
    </w:p>
    <w:p>
      <w:pPr>
        <w:pStyle w:val="BodyText"/>
      </w:pPr>
      <w:r>
        <w:rPr>
          <w:bCs/>
          <w:b/>
        </w:rPr>
        <w:t xml:space="preserve">First Normal Form (1NF).</w:t>
      </w:r>
      <w:r>
        <w:t xml:space="preserve"> Repeating groups such as several calibrations, several faults and several consumables for the same equipment were moved into rows of their own, and every attribute was made atomic (a date is stored as a single value, and a time slot is a start and an end time).</w:t>
      </w:r>
    </w:p>
    <w:p>
      <w:pPr>
        <w:pStyle w:val="BodyText"/>
      </w:pPr>
      <w:r>
        <w:rPr>
          <w:bCs/>
          <w:b/>
        </w:rPr>
        <w:t xml:space="preserve">Second Normal Form (2NF).</w:t>
      </w:r>
      <w:r>
        <w:t xml:space="preserve"> In the register row the key is a combination such as (equipment, date, slot). Attributes such as equipment_name, laboratory and category depend on the equipment alone, and user details depend on the user alone. These partial dependencies were removed by creating the Equipment, User and Time_Slot relations, so that every non-key attribute depends on the whole key of its relation.</w:t>
      </w:r>
    </w:p>
    <w:p>
      <w:pPr>
        <w:pStyle w:val="BodyText"/>
      </w:pPr>
      <w:r>
        <w:rPr>
          <w:bCs/>
          <w:b/>
        </w:rPr>
        <w:t xml:space="preserve">Third Normal Form (3NF).</w:t>
      </w:r>
      <w:r>
        <w:t xml:space="preserve"> Transitive dependencies were removed: the laboratory name and location depend on laboratory_id, not on equipment_id; the category description depends on category_id; and the vendor name and contact details depend on vendor_id, not on a maintenance job. Each fact is now stored in exactly one place. Table 10 shows the normalisation status of every relation.</w:t>
      </w:r>
    </w:p>
    <w:p>
      <w:pPr>
        <w:pStyle w:val="TableCaption"/>
      </w:pPr>
      <w:r>
        <w:t xml:space="preserve">Table 10. Normalization Status up to 3NF</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650"/>
        <w:gridCol w:w="650"/>
        <w:gridCol w:w="650"/>
        <w:gridCol w:w="750"/>
        <w:gridCol w:w="4426"/>
      </w:tblGrid>
      <w:tr>
        <w:trPr>
          <w:tblHeader w:val="true"/>
          <w:cantSplit/>
          <w:tblHeader/>
        </w:trPr>
        <w:tc>
          <w:tcPr>
            <w:tcW w:w="1900" w:type="dxa"/>
            <w:shd w:val="clear" w:color="auto" w:fill="D9D9D9"/>
          </w:tcPr>
          <w:p>
            <w:pPr>
              <w:pStyle w:val="Compact"/>
              <w:spacing w:after="20" w:before="20" w:line="240" w:lineRule="auto"/>
              <w:jc w:val="left"/>
            </w:pPr>
            <w:r>
              <w:rPr>
                <w:rFonts w:ascii="Times New Roman" w:hAnsi="Times New Roman"/>
                <w:b/>
                <w:sz w:val="20"/>
              </w:rPr>
              <w:t xml:space="preserve">Relation</w:t>
            </w:r>
          </w:p>
        </w:tc>
        <w:tc>
          <w:tcPr>
            <w:tcW w:w="650" w:type="dxa"/>
            <w:shd w:val="clear" w:color="auto" w:fill="D9D9D9"/>
          </w:tcPr>
          <w:p>
            <w:pPr>
              <w:pStyle w:val="Compact"/>
              <w:spacing w:after="20" w:before="20" w:line="240" w:lineRule="auto"/>
              <w:jc w:val="left"/>
            </w:pPr>
            <w:r>
              <w:rPr>
                <w:rFonts w:ascii="Times New Roman" w:hAnsi="Times New Roman"/>
                <w:b/>
                <w:sz w:val="20"/>
              </w:rPr>
              <w:t xml:space="preserve">1NF</w:t>
            </w:r>
          </w:p>
        </w:tc>
        <w:tc>
          <w:tcPr>
            <w:tcW w:w="650" w:type="dxa"/>
            <w:shd w:val="clear" w:color="auto" w:fill="D9D9D9"/>
          </w:tcPr>
          <w:p>
            <w:pPr>
              <w:pStyle w:val="Compact"/>
              <w:spacing w:after="20" w:before="20" w:line="240" w:lineRule="auto"/>
              <w:jc w:val="left"/>
            </w:pPr>
            <w:r>
              <w:rPr>
                <w:rFonts w:ascii="Times New Roman" w:hAnsi="Times New Roman"/>
                <w:b/>
                <w:sz w:val="20"/>
              </w:rPr>
              <w:t xml:space="preserve">2NF</w:t>
            </w:r>
          </w:p>
        </w:tc>
        <w:tc>
          <w:tcPr>
            <w:tcW w:w="650" w:type="dxa"/>
            <w:shd w:val="clear" w:color="auto" w:fill="D9D9D9"/>
          </w:tcPr>
          <w:p>
            <w:pPr>
              <w:pStyle w:val="Compact"/>
              <w:spacing w:after="20" w:before="20" w:line="240" w:lineRule="auto"/>
              <w:jc w:val="left"/>
            </w:pPr>
            <w:r>
              <w:rPr>
                <w:rFonts w:ascii="Times New Roman" w:hAnsi="Times New Roman"/>
                <w:b/>
                <w:sz w:val="20"/>
              </w:rPr>
              <w:t xml:space="preserve">3NF</w:t>
            </w:r>
          </w:p>
        </w:tc>
        <w:tc>
          <w:tcPr>
            <w:tcW w:w="750" w:type="dxa"/>
            <w:shd w:val="clear" w:color="auto" w:fill="D9D9D9"/>
          </w:tcPr>
          <w:p>
            <w:pPr>
              <w:pStyle w:val="Compact"/>
              <w:spacing w:after="20" w:before="20" w:line="240" w:lineRule="auto"/>
              <w:jc w:val="left"/>
            </w:pPr>
            <w:r>
              <w:rPr>
                <w:rFonts w:ascii="Times New Roman" w:hAnsi="Times New Roman"/>
                <w:b/>
                <w:sz w:val="20"/>
              </w:rPr>
              <w:t xml:space="preserve">BCNF</w:t>
            </w:r>
          </w:p>
        </w:tc>
        <w:tc>
          <w:tcPr>
            <w:tcW w:w="4426" w:type="dxa"/>
            <w:shd w:val="clear" w:color="auto" w:fill="D9D9D9"/>
          </w:tcPr>
          <w:p>
            <w:pPr>
              <w:pStyle w:val="Compact"/>
              <w:spacing w:after="20" w:before="20" w:line="240" w:lineRule="auto"/>
              <w:jc w:val="left"/>
            </w:pPr>
            <w:r>
              <w:rPr>
                <w:rFonts w:ascii="Times New Roman" w:hAnsi="Times New Roman"/>
                <w:b/>
                <w:sz w:val="20"/>
              </w:rPr>
              <w:t xml:space="preserve">Remark</w:t>
            </w:r>
          </w:p>
        </w:tc>
      </w:tr>
      <w:tr>
        <w:trPr>
          <w:cantSplit/>
        </w:trPr>
        <w:tc>
          <w:tcPr>
            <w:tcW w:w="1900" w:type="dxa"/>
          </w:tcPr>
          <w:p>
            <w:pPr>
              <w:pStyle w:val="Compact"/>
              <w:spacing w:after="20" w:before="20" w:line="240" w:lineRule="auto"/>
              <w:jc w:val="left"/>
            </w:pPr>
            <w:r>
              <w:rPr>
                <w:rFonts w:ascii="Times New Roman" w:hAnsi="Times New Roman"/>
                <w:sz w:val="20"/>
              </w:rPr>
              <w:t xml:space="preserve">Laboratory</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Name and location depend only on laboratory_id.</w:t>
            </w:r>
          </w:p>
        </w:tc>
      </w:tr>
      <w:tr>
        <w:trPr>
          <w:cantSplit/>
        </w:trPr>
        <w:tc>
          <w:tcPr>
            <w:tcW w:w="1900" w:type="dxa"/>
          </w:tcPr>
          <w:p>
            <w:pPr>
              <w:pStyle w:val="Compact"/>
              <w:spacing w:after="20" w:before="20" w:line="240" w:lineRule="auto"/>
              <w:jc w:val="left"/>
            </w:pPr>
            <w:r>
              <w:rPr>
                <w:rFonts w:ascii="Times New Roman" w:hAnsi="Times New Roman"/>
                <w:sz w:val="20"/>
              </w:rPr>
              <w:t xml:space="preserve">Equipment_Category</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Description depends only on category_id.</w:t>
            </w:r>
          </w:p>
        </w:tc>
      </w:tr>
      <w:tr>
        <w:trPr>
          <w:cantSplit/>
        </w:trPr>
        <w:tc>
          <w:tcPr>
            <w:tcW w:w="1900" w:type="dxa"/>
          </w:tcPr>
          <w:p>
            <w:pPr>
              <w:pStyle w:val="Compact"/>
              <w:spacing w:after="20" w:before="20" w:line="240" w:lineRule="auto"/>
              <w:jc w:val="left"/>
            </w:pPr>
            <w:r>
              <w:rPr>
                <w:rFonts w:ascii="Times New Roman" w:hAnsi="Times New Roman"/>
                <w:sz w:val="20"/>
              </w:rPr>
              <w:t xml:space="preserve">Equipment</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Laboratory and category details held by FK only.</w:t>
            </w:r>
          </w:p>
        </w:tc>
      </w:tr>
      <w:tr>
        <w:trPr>
          <w:cantSplit/>
        </w:trPr>
        <w:tc>
          <w:tcPr>
            <w:tcW w:w="1900" w:type="dxa"/>
          </w:tcPr>
          <w:p>
            <w:pPr>
              <w:pStyle w:val="Compact"/>
              <w:spacing w:after="20" w:before="20" w:line="240" w:lineRule="auto"/>
              <w:jc w:val="left"/>
            </w:pPr>
            <w:r>
              <w:rPr>
                <w:rFonts w:ascii="Times New Roman" w:hAnsi="Times New Roman"/>
                <w:sz w:val="20"/>
              </w:rPr>
              <w:t xml:space="preserve">User</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email is a candidate key.</w:t>
            </w:r>
          </w:p>
        </w:tc>
      </w:tr>
      <w:tr>
        <w:trPr>
          <w:cantSplit/>
        </w:trPr>
        <w:tc>
          <w:tcPr>
            <w:tcW w:w="1900" w:type="dxa"/>
          </w:tcPr>
          <w:p>
            <w:pPr>
              <w:pStyle w:val="Compact"/>
              <w:spacing w:after="20" w:before="20" w:line="240" w:lineRule="auto"/>
              <w:jc w:val="left"/>
            </w:pPr>
            <w:r>
              <w:rPr>
                <w:rFonts w:ascii="Times New Roman" w:hAnsi="Times New Roman"/>
                <w:sz w:val="20"/>
              </w:rPr>
              <w:t xml:space="preserve">Time_Slot</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Start and end time depend on the slot.</w:t>
            </w:r>
          </w:p>
        </w:tc>
      </w:tr>
      <w:tr>
        <w:trPr>
          <w:cantSplit/>
        </w:trPr>
        <w:tc>
          <w:tcPr>
            <w:tcW w:w="1900" w:type="dxa"/>
          </w:tcPr>
          <w:p>
            <w:pPr>
              <w:pStyle w:val="Compact"/>
              <w:spacing w:after="20" w:before="20" w:line="240" w:lineRule="auto"/>
              <w:jc w:val="left"/>
            </w:pPr>
            <w:r>
              <w:rPr>
                <w:rFonts w:ascii="Times New Roman" w:hAnsi="Times New Roman"/>
                <w:sz w:val="20"/>
              </w:rPr>
              <w:t xml:space="preserve">Booking</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Equipment, user and slot details held by FK only.</w:t>
            </w:r>
          </w:p>
        </w:tc>
      </w:tr>
      <w:tr>
        <w:trPr>
          <w:cantSplit/>
        </w:trPr>
        <w:tc>
          <w:tcPr>
            <w:tcW w:w="1900" w:type="dxa"/>
          </w:tcPr>
          <w:p>
            <w:pPr>
              <w:pStyle w:val="Compact"/>
              <w:spacing w:after="20" w:before="20" w:line="240" w:lineRule="auto"/>
              <w:jc w:val="left"/>
            </w:pPr>
            <w:r>
              <w:rPr>
                <w:rFonts w:ascii="Times New Roman" w:hAnsi="Times New Roman"/>
                <w:sz w:val="20"/>
              </w:rPr>
              <w:t xml:space="preserve">Usage_Log</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Depends only on the booking.</w:t>
            </w:r>
          </w:p>
        </w:tc>
      </w:tr>
      <w:tr>
        <w:trPr>
          <w:cantSplit/>
        </w:trPr>
        <w:tc>
          <w:tcPr>
            <w:tcW w:w="1900" w:type="dxa"/>
          </w:tcPr>
          <w:p>
            <w:pPr>
              <w:pStyle w:val="Compact"/>
              <w:spacing w:after="20" w:before="20" w:line="240" w:lineRule="auto"/>
              <w:jc w:val="left"/>
            </w:pPr>
            <w:r>
              <w:rPr>
                <w:rFonts w:ascii="Times New Roman" w:hAnsi="Times New Roman"/>
                <w:sz w:val="20"/>
              </w:rPr>
              <w:t xml:space="preserve">Consumable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Stock depends on the consumable row.</w:t>
            </w:r>
          </w:p>
        </w:tc>
      </w:tr>
      <w:tr>
        <w:trPr>
          <w:cantSplit/>
        </w:trPr>
        <w:tc>
          <w:tcPr>
            <w:tcW w:w="1900" w:type="dxa"/>
          </w:tcPr>
          <w:p>
            <w:pPr>
              <w:pStyle w:val="Compact"/>
              <w:spacing w:after="20" w:before="20" w:line="240" w:lineRule="auto"/>
              <w:jc w:val="left"/>
            </w:pPr>
            <w:r>
              <w:rPr>
                <w:rFonts w:ascii="Times New Roman" w:hAnsi="Times New Roman"/>
                <w:sz w:val="20"/>
              </w:rPr>
              <w:t xml:space="preserve">Calibration</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Dates depend on the calibration record.</w:t>
            </w:r>
          </w:p>
        </w:tc>
      </w:tr>
      <w:tr>
        <w:trPr>
          <w:cantSplit/>
        </w:trPr>
        <w:tc>
          <w:tcPr>
            <w:tcW w:w="1900" w:type="dxa"/>
          </w:tcPr>
          <w:p>
            <w:pPr>
              <w:pStyle w:val="Compact"/>
              <w:spacing w:after="20" w:before="20" w:line="240" w:lineRule="auto"/>
              <w:jc w:val="left"/>
            </w:pPr>
            <w:r>
              <w:rPr>
                <w:rFonts w:ascii="Times New Roman" w:hAnsi="Times New Roman"/>
                <w:sz w:val="20"/>
              </w:rPr>
              <w:t xml:space="preserve">Breakdown</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Fault details depend on breakdown_id.</w:t>
            </w:r>
          </w:p>
        </w:tc>
      </w:tr>
      <w:tr>
        <w:trPr>
          <w:cantSplit/>
        </w:trPr>
        <w:tc>
          <w:tcPr>
            <w:tcW w:w="1900" w:type="dxa"/>
          </w:tcPr>
          <w:p>
            <w:pPr>
              <w:pStyle w:val="Compact"/>
              <w:spacing w:after="20" w:before="20" w:line="240" w:lineRule="auto"/>
              <w:jc w:val="left"/>
            </w:pPr>
            <w:r>
              <w:rPr>
                <w:rFonts w:ascii="Times New Roman" w:hAnsi="Times New Roman"/>
                <w:sz w:val="20"/>
              </w:rPr>
              <w:t xml:space="preserve">Maintenance_Job</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Vendor details held by FK only.</w:t>
            </w:r>
          </w:p>
        </w:tc>
      </w:tr>
      <w:tr>
        <w:trPr>
          <w:cantSplit/>
        </w:trPr>
        <w:tc>
          <w:tcPr>
            <w:tcW w:w="1900" w:type="dxa"/>
          </w:tcPr>
          <w:p>
            <w:pPr>
              <w:pStyle w:val="Compact"/>
              <w:spacing w:after="20" w:before="20" w:line="240" w:lineRule="auto"/>
              <w:jc w:val="left"/>
            </w:pPr>
            <w:r>
              <w:rPr>
                <w:rFonts w:ascii="Times New Roman" w:hAnsi="Times New Roman"/>
                <w:sz w:val="20"/>
              </w:rPr>
              <w:t xml:space="preserve">Vendor</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650" w:type="dxa"/>
          </w:tcPr>
          <w:p>
            <w:pPr>
              <w:pStyle w:val="Compact"/>
              <w:spacing w:after="20" w:before="20" w:line="240" w:lineRule="auto"/>
              <w:jc w:val="center"/>
            </w:pPr>
            <w:r>
              <w:rPr>
                <w:rFonts w:ascii="Times New Roman" w:hAnsi="Times New Roman"/>
                <w:sz w:val="20"/>
              </w:rPr>
              <w:t xml:space="preserve">✓</w:t>
            </w:r>
          </w:p>
        </w:tc>
        <w:tc>
          <w:tcPr>
            <w:tcW w:w="750" w:type="dxa"/>
          </w:tcPr>
          <w:p>
            <w:pPr>
              <w:pStyle w:val="Compact"/>
              <w:spacing w:after="20" w:before="20" w:line="240" w:lineRule="auto"/>
              <w:jc w:val="center"/>
            </w:pPr>
            <w:r>
              <w:rPr>
                <w:rFonts w:ascii="Times New Roman" w:hAnsi="Times New Roman"/>
                <w:sz w:val="20"/>
              </w:rPr>
              <w:t xml:space="preserve">✓</w:t>
            </w:r>
          </w:p>
        </w:tc>
        <w:tc>
          <w:tcPr>
            <w:tcW w:w="4426" w:type="dxa"/>
          </w:tcPr>
          <w:p>
            <w:pPr>
              <w:pStyle w:val="Compact"/>
              <w:spacing w:after="20" w:before="20" w:line="240" w:lineRule="auto"/>
              <w:jc w:val="left"/>
            </w:pPr>
            <w:r>
              <w:rPr>
                <w:rFonts w:ascii="Times New Roman" w:hAnsi="Times New Roman"/>
                <w:sz w:val="20"/>
              </w:rPr>
              <w:t xml:space="preserve">Contact details depend only on vendor_id.</w:t>
            </w:r>
          </w:p>
        </w:tc>
      </w:tr>
    </w:tbl>
    <w:p>
      <w:pPr>
        <w:spacing w:before="0" w:after="60"/>
      </w:pPr>
    </w:p>
    <w:p>
      <w:pPr>
        <w:pStyle w:val="BodyText"/>
      </w:pPr>
      <w:r>
        <w:t xml:space="preserve">The initial schema of Section 2.1 was therefore already in 3NF and no relation had to be split further. Because every determinant is a candidate key, the relations also satisfy Boyce–Codd Normal Form. The implementation adds constraints, defaults, indexes and triggers to this design but does not change its structure.</w:t>
      </w:r>
    </w:p>
    <w:p>
      <w:pPr>
        <w:pStyle w:val="Heading2"/>
      </w:pPr>
      <w:r>
        <w:t xml:space="preserve">2.5 Data Dictionary</w:t>
      </w:r>
    </w:p>
    <w:p>
      <w:pPr>
        <w:pStyle w:val="FirstParagraph"/>
      </w:pPr>
      <w:r>
        <w:t xml:space="preserve">Table 11 describes the attributes of all twelve tables. Data types are those of the SQLite implementation; the equivalent MySQL types are INT, VARCHAR, DATE, TIME and ENUM.</w:t>
      </w:r>
    </w:p>
    <w:p>
      <w:pPr>
        <w:pStyle w:val="TableCaption"/>
      </w:pPr>
      <w:r>
        <w:t xml:space="preserve">Table 11. Data Dictionary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00"/>
        <w:gridCol w:w="1600"/>
        <w:gridCol w:w="1100"/>
        <w:gridCol w:w="1976"/>
        <w:gridCol w:w="2850"/>
      </w:tblGrid>
      <w:tr>
        <w:trPr>
          <w:tblHeader w:val="true"/>
          <w:cantSplit/>
          <w:tblHeader/>
        </w:trPr>
        <w:tc>
          <w:tcPr>
            <w:tcW w:w="1500" w:type="dxa"/>
            <w:shd w:val="clear" w:color="auto" w:fill="D9D9D9"/>
          </w:tcPr>
          <w:p>
            <w:pPr>
              <w:pStyle w:val="Compact"/>
              <w:spacing w:after="20" w:before="20" w:line="240" w:lineRule="auto"/>
              <w:jc w:val="left"/>
            </w:pPr>
            <w:r>
              <w:rPr>
                <w:rFonts w:ascii="Times New Roman" w:hAnsi="Times New Roman"/>
                <w:b/>
                <w:sz w:val="18"/>
              </w:rPr>
              <w:t xml:space="preserve">Table</w:t>
            </w:r>
          </w:p>
        </w:tc>
        <w:tc>
          <w:tcPr>
            <w:tcW w:w="1600" w:type="dxa"/>
            <w:shd w:val="clear" w:color="auto" w:fill="D9D9D9"/>
          </w:tcPr>
          <w:p>
            <w:pPr>
              <w:pStyle w:val="Compact"/>
              <w:spacing w:after="20" w:before="20" w:line="240" w:lineRule="auto"/>
              <w:jc w:val="left"/>
            </w:pPr>
            <w:r>
              <w:rPr>
                <w:rFonts w:ascii="Times New Roman" w:hAnsi="Times New Roman"/>
                <w:b/>
                <w:sz w:val="18"/>
              </w:rPr>
              <w:t xml:space="preserve">Attribute</w:t>
            </w:r>
          </w:p>
        </w:tc>
        <w:tc>
          <w:tcPr>
            <w:tcW w:w="1100" w:type="dxa"/>
            <w:shd w:val="clear" w:color="auto" w:fill="D9D9D9"/>
          </w:tcPr>
          <w:p>
            <w:pPr>
              <w:pStyle w:val="Compact"/>
              <w:spacing w:after="20" w:before="20" w:line="240" w:lineRule="auto"/>
              <w:jc w:val="left"/>
            </w:pPr>
            <w:r>
              <w:rPr>
                <w:rFonts w:ascii="Times New Roman" w:hAnsi="Times New Roman"/>
                <w:b/>
                <w:sz w:val="18"/>
              </w:rPr>
              <w:t xml:space="preserve">Data Type</w:t>
            </w:r>
          </w:p>
        </w:tc>
        <w:tc>
          <w:tcPr>
            <w:tcW w:w="1976" w:type="dxa"/>
            <w:shd w:val="clear" w:color="auto" w:fill="D9D9D9"/>
          </w:tcPr>
          <w:p>
            <w:pPr>
              <w:pStyle w:val="Compact"/>
              <w:spacing w:after="20" w:before="20" w:line="240" w:lineRule="auto"/>
              <w:jc w:val="left"/>
            </w:pPr>
            <w:r>
              <w:rPr>
                <w:rFonts w:ascii="Times New Roman" w:hAnsi="Times New Roman"/>
                <w:b/>
                <w:sz w:val="18"/>
              </w:rPr>
              <w:t xml:space="preserve">Key / Constraint</w:t>
            </w:r>
          </w:p>
        </w:tc>
        <w:tc>
          <w:tcPr>
            <w:tcW w:w="2850" w:type="dxa"/>
            <w:shd w:val="clear" w:color="auto" w:fill="D9D9D9"/>
          </w:tcPr>
          <w:p>
            <w:pPr>
              <w:pStyle w:val="Compact"/>
              <w:spacing w:after="20" w:before="20" w:line="240" w:lineRule="auto"/>
              <w:jc w:val="left"/>
            </w:pPr>
            <w:r>
              <w:rPr>
                <w:rFonts w:ascii="Times New Roman" w:hAnsi="Times New Roman"/>
                <w:b/>
                <w:sz w:val="18"/>
              </w:rPr>
              <w:t xml:space="preserve">Description</w:t>
            </w:r>
          </w:p>
        </w:tc>
      </w:tr>
      <w:tr>
        <w:trPr>
          <w:cantSplit/>
        </w:trPr>
        <w:tc>
          <w:tcPr>
            <w:tcW w:w="1500" w:type="dxa"/>
          </w:tcPr>
          <w:p>
            <w:pPr>
              <w:pStyle w:val="Compact"/>
              <w:spacing w:after="20" w:before="20" w:line="240" w:lineRule="auto"/>
              <w:jc w:val="left"/>
            </w:pPr>
            <w:r>
              <w:rPr>
                <w:rFonts w:ascii="Times New Roman" w:hAnsi="Times New Roman"/>
                <w:sz w:val="18"/>
              </w:rPr>
              <w:t xml:space="preserve">Laboratory</w:t>
            </w:r>
          </w:p>
        </w:tc>
        <w:tc>
          <w:tcPr>
            <w:tcW w:w="1600" w:type="dxa"/>
          </w:tcPr>
          <w:p>
            <w:pPr>
              <w:pStyle w:val="Compact"/>
              <w:spacing w:after="20" w:before="20" w:line="240" w:lineRule="auto"/>
              <w:jc w:val="left"/>
            </w:pPr>
            <w:r>
              <w:rPr>
                <w:rFonts w:ascii="Times New Roman" w:hAnsi="Times New Roman"/>
                <w:sz w:val="18"/>
              </w:rPr>
              <w:t xml:space="preserve">laboratory_id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laboratory.</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UNIQUE</w:t>
            </w:r>
          </w:p>
        </w:tc>
        <w:tc>
          <w:tcPr>
            <w:tcW w:w="2850" w:type="dxa"/>
          </w:tcPr>
          <w:p>
            <w:pPr>
              <w:pStyle w:val="Compact"/>
              <w:spacing w:after="20" w:before="20" w:line="240" w:lineRule="auto"/>
              <w:jc w:val="left"/>
            </w:pPr>
            <w:r>
              <w:rPr>
                <w:rFonts w:ascii="Times New Roman" w:hAnsi="Times New Roman"/>
                <w:sz w:val="18"/>
              </w:rPr>
              <w:t xml:space="preserve">Laboratory name.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location</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Block and room.</w:t>
            </w:r>
          </w:p>
        </w:tc>
      </w:tr>
      <w:tr>
        <w:trPr>
          <w:cantSplit/>
        </w:trPr>
        <w:tc>
          <w:tcPr>
            <w:tcW w:w="1500" w:type="dxa"/>
          </w:tcPr>
          <w:p>
            <w:pPr>
              <w:pStyle w:val="Compact"/>
              <w:spacing w:after="20" w:before="20" w:line="240" w:lineRule="auto"/>
              <w:jc w:val="left"/>
            </w:pPr>
            <w:r>
              <w:rPr>
                <w:rFonts w:ascii="Times New Roman" w:hAnsi="Times New Roman"/>
                <w:sz w:val="18"/>
              </w:rPr>
              <w:t xml:space="preserve">Equipment_Category</w:t>
            </w:r>
          </w:p>
        </w:tc>
        <w:tc>
          <w:tcPr>
            <w:tcW w:w="1600" w:type="dxa"/>
          </w:tcPr>
          <w:p>
            <w:pPr>
              <w:pStyle w:val="Compact"/>
              <w:spacing w:after="20" w:before="20" w:line="240" w:lineRule="auto"/>
              <w:jc w:val="left"/>
            </w:pPr>
            <w:r>
              <w:rPr>
                <w:rFonts w:ascii="Times New Roman" w:hAnsi="Times New Roman"/>
                <w:sz w:val="18"/>
              </w:rPr>
              <w:t xml:space="preserve">category_id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category.</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category_name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UNIQUE</w:t>
            </w:r>
          </w:p>
        </w:tc>
        <w:tc>
          <w:tcPr>
            <w:tcW w:w="2850" w:type="dxa"/>
          </w:tcPr>
          <w:p>
            <w:pPr>
              <w:pStyle w:val="Compact"/>
              <w:spacing w:after="20" w:before="20" w:line="240" w:lineRule="auto"/>
              <w:jc w:val="left"/>
            </w:pPr>
            <w:r>
              <w:rPr>
                <w:rFonts w:ascii="Times New Roman" w:hAnsi="Times New Roman"/>
                <w:sz w:val="18"/>
              </w:rPr>
              <w:t xml:space="preserve">Category name.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description</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NULL allowed</w:t>
            </w:r>
          </w:p>
        </w:tc>
        <w:tc>
          <w:tcPr>
            <w:tcW w:w="2850" w:type="dxa"/>
          </w:tcPr>
          <w:p>
            <w:pPr>
              <w:pStyle w:val="Compact"/>
              <w:spacing w:after="20" w:before="20" w:line="240" w:lineRule="auto"/>
              <w:jc w:val="left"/>
            </w:pPr>
            <w:r>
              <w:rPr>
                <w:rFonts w:ascii="Times New Roman" w:hAnsi="Times New Roman"/>
                <w:sz w:val="18"/>
              </w:rPr>
              <w:t xml:space="preserve">Short description.</w:t>
            </w:r>
          </w:p>
        </w:tc>
      </w:tr>
      <w:tr>
        <w:trPr>
          <w:cantSplit/>
        </w:trPr>
        <w:tc>
          <w:tcPr>
            <w:tcW w:w="1500" w:type="dxa"/>
          </w:tcPr>
          <w:p>
            <w:pPr>
              <w:pStyle w:val="Compact"/>
              <w:spacing w:after="20" w:before="20" w:line="240" w:lineRule="auto"/>
              <w:jc w:val="left"/>
            </w:pPr>
            <w:r>
              <w:rPr>
                <w:rFonts w:ascii="Times New Roman" w:hAnsi="Times New Roman"/>
                <w:sz w:val="18"/>
              </w:rPr>
              <w:t xml:space="preserve">Equipment</w:t>
            </w: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equipment item.</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laboratory_id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Laboratory where it is kept.</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category_id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Category of the item.</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Display name, for example DSO-1.</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status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 DEFAULT ACTIVE</w:t>
            </w:r>
          </w:p>
        </w:tc>
        <w:tc>
          <w:tcPr>
            <w:tcW w:w="2850" w:type="dxa"/>
          </w:tcPr>
          <w:p>
            <w:pPr>
              <w:pStyle w:val="Compact"/>
              <w:spacing w:after="20" w:before="20" w:line="240" w:lineRule="auto"/>
              <w:jc w:val="left"/>
            </w:pPr>
            <w:r>
              <w:rPr>
                <w:rFonts w:ascii="Times New Roman" w:hAnsi="Times New Roman"/>
                <w:sz w:val="18"/>
              </w:rPr>
              <w:t xml:space="preserve">ACTIVE, UNDER_MAINTENANCE or RETIRED.</w:t>
            </w:r>
          </w:p>
        </w:tc>
      </w:tr>
      <w:tr>
        <w:trPr>
          <w:cantSplit/>
        </w:trPr>
        <w:tc>
          <w:tcPr>
            <w:tcW w:w="1500" w:type="dxa"/>
          </w:tcPr>
          <w:p>
            <w:pPr>
              <w:pStyle w:val="Compact"/>
              <w:spacing w:after="20" w:before="20" w:line="240" w:lineRule="auto"/>
              <w:jc w:val="left"/>
            </w:pPr>
            <w:r>
              <w:rPr>
                <w:rFonts w:ascii="Times New Roman" w:hAnsi="Times New Roman"/>
                <w:sz w:val="18"/>
              </w:rPr>
              <w:t xml:space="preserve">User</w:t>
            </w:r>
          </w:p>
        </w:tc>
        <w:tc>
          <w:tcPr>
            <w:tcW w:w="1600" w:type="dxa"/>
          </w:tcPr>
          <w:p>
            <w:pPr>
              <w:pStyle w:val="Compact"/>
              <w:spacing w:after="20" w:before="20" w:line="240" w:lineRule="auto"/>
              <w:jc w:val="left"/>
            </w:pPr>
            <w:r>
              <w:rPr>
                <w:rFonts w:ascii="Times New Roman" w:hAnsi="Times New Roman"/>
                <w:sz w:val="18"/>
              </w:rPr>
              <w:t xml:space="preserve">user_id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user.</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Full name.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email</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UNIQUE</w:t>
            </w:r>
          </w:p>
        </w:tc>
        <w:tc>
          <w:tcPr>
            <w:tcW w:w="2850" w:type="dxa"/>
          </w:tcPr>
          <w:p>
            <w:pPr>
              <w:pStyle w:val="Compact"/>
              <w:spacing w:after="20" w:before="20" w:line="240" w:lineRule="auto"/>
              <w:jc w:val="left"/>
            </w:pPr>
            <w:r>
              <w:rPr>
                <w:rFonts w:ascii="Times New Roman" w:hAnsi="Times New Roman"/>
                <w:sz w:val="18"/>
              </w:rPr>
              <w:t xml:space="preserve">Institutional email.</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role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w:t>
            </w:r>
          </w:p>
        </w:tc>
        <w:tc>
          <w:tcPr>
            <w:tcW w:w="2850" w:type="dxa"/>
          </w:tcPr>
          <w:p>
            <w:pPr>
              <w:pStyle w:val="Compact"/>
              <w:spacing w:after="20" w:before="20" w:line="240" w:lineRule="auto"/>
              <w:jc w:val="left"/>
            </w:pPr>
            <w:r>
              <w:rPr>
                <w:rFonts w:ascii="Times New Roman" w:hAnsi="Times New Roman"/>
                <w:sz w:val="18"/>
              </w:rPr>
              <w:t xml:space="preserve">STUDENT, FACULTY, LAB_TECHNICIAN, ADMIN.</w:t>
            </w:r>
          </w:p>
        </w:tc>
      </w:tr>
      <w:tr>
        <w:trPr>
          <w:cantSplit/>
        </w:trPr>
        <w:tc>
          <w:tcPr>
            <w:tcW w:w="1500" w:type="dxa"/>
          </w:tcPr>
          <w:p>
            <w:pPr>
              <w:pStyle w:val="Compact"/>
              <w:spacing w:after="20" w:before="20" w:line="240" w:lineRule="auto"/>
              <w:jc w:val="left"/>
            </w:pPr>
            <w:r>
              <w:rPr>
                <w:rFonts w:ascii="Times New Roman" w:hAnsi="Times New Roman"/>
                <w:sz w:val="18"/>
              </w:rPr>
              <w:t xml:space="preserve">Time_Slot</w:t>
            </w:r>
          </w:p>
        </w:tc>
        <w:tc>
          <w:tcPr>
            <w:tcW w:w="1600" w:type="dxa"/>
          </w:tcPr>
          <w:p>
            <w:pPr>
              <w:pStyle w:val="Compact"/>
              <w:spacing w:after="20" w:before="20" w:line="240" w:lineRule="auto"/>
              <w:jc w:val="left"/>
            </w:pPr>
            <w:r>
              <w:rPr>
                <w:rFonts w:ascii="Times New Roman" w:hAnsi="Times New Roman"/>
                <w:sz w:val="18"/>
              </w:rPr>
              <w:t xml:space="preserve">time_slot_id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slot.</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start_time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Start time (HH:MM).</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end_time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CHECK</w:t>
            </w:r>
          </w:p>
        </w:tc>
        <w:tc>
          <w:tcPr>
            <w:tcW w:w="2850" w:type="dxa"/>
          </w:tcPr>
          <w:p>
            <w:pPr>
              <w:pStyle w:val="Compact"/>
              <w:spacing w:after="20" w:before="20" w:line="240" w:lineRule="auto"/>
              <w:jc w:val="left"/>
            </w:pPr>
            <w:r>
              <w:rPr>
                <w:rFonts w:ascii="Times New Roman" w:hAnsi="Times New Roman"/>
                <w:sz w:val="18"/>
              </w:rPr>
              <w:t xml:space="preserve">End time; later than start.</w:t>
            </w:r>
          </w:p>
        </w:tc>
      </w:tr>
      <w:tr>
        <w:trPr>
          <w:cantSplit/>
        </w:trPr>
        <w:tc>
          <w:tcPr>
            <w:tcW w:w="1500" w:type="dxa"/>
          </w:tcPr>
          <w:p>
            <w:pPr>
              <w:pStyle w:val="Compact"/>
              <w:spacing w:after="20" w:before="20" w:line="240" w:lineRule="auto"/>
              <w:jc w:val="left"/>
            </w:pPr>
            <w:r>
              <w:rPr>
                <w:rFonts w:ascii="Times New Roman" w:hAnsi="Times New Roman"/>
                <w:sz w:val="18"/>
              </w:rPr>
              <w:t xml:space="preserve">Booking</w:t>
            </w:r>
          </w:p>
        </w:tc>
        <w:tc>
          <w:tcPr>
            <w:tcW w:w="1600" w:type="dxa"/>
          </w:tcPr>
          <w:p>
            <w:pPr>
              <w:pStyle w:val="Compact"/>
              <w:spacing w:after="20" w:before="20" w:line="240" w:lineRule="auto"/>
              <w:jc w:val="left"/>
            </w:pPr>
            <w:r>
              <w:rPr>
                <w:rFonts w:ascii="Times New Roman" w:hAnsi="Times New Roman"/>
                <w:sz w:val="18"/>
              </w:rPr>
              <w:t xml:space="preserve">booking_id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booking.</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Equipment reserved.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user_id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User who booked.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time_slot_id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Slot reserved.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booking_date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Date of use (YYYY-MM-DD).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status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 DEFAULT PENDING</w:t>
            </w:r>
          </w:p>
        </w:tc>
        <w:tc>
          <w:tcPr>
            <w:tcW w:w="2850" w:type="dxa"/>
          </w:tcPr>
          <w:p>
            <w:pPr>
              <w:pStyle w:val="Compact"/>
              <w:spacing w:after="20" w:before="20" w:line="240" w:lineRule="auto"/>
              <w:jc w:val="left"/>
            </w:pPr>
            <w:r>
              <w:rPr>
                <w:rFonts w:ascii="Times New Roman" w:hAnsi="Times New Roman"/>
                <w:sz w:val="18"/>
              </w:rPr>
              <w:t xml:space="preserve">Booking life-cycle status.</w:t>
            </w:r>
          </w:p>
        </w:tc>
      </w:tr>
      <w:tr>
        <w:trPr>
          <w:cantSplit/>
        </w:trPr>
        <w:tc>
          <w:tcPr>
            <w:tcW w:w="1500" w:type="dxa"/>
          </w:tcPr>
          <w:p>
            <w:pPr>
              <w:pStyle w:val="Compact"/>
              <w:spacing w:after="20" w:before="20" w:line="240" w:lineRule="auto"/>
              <w:jc w:val="left"/>
            </w:pPr>
            <w:r>
              <w:rPr>
                <w:rFonts w:ascii="Times New Roman" w:hAnsi="Times New Roman"/>
                <w:sz w:val="18"/>
              </w:rPr>
              <w:t xml:space="preserve">Usage_Log</w:t>
            </w:r>
          </w:p>
        </w:tc>
        <w:tc>
          <w:tcPr>
            <w:tcW w:w="1600" w:type="dxa"/>
          </w:tcPr>
          <w:p>
            <w:pPr>
              <w:pStyle w:val="Compact"/>
              <w:spacing w:after="20" w:before="20" w:line="240" w:lineRule="auto"/>
              <w:jc w:val="left"/>
            </w:pPr>
            <w:r>
              <w:rPr>
                <w:rFonts w:ascii="Times New Roman" w:hAnsi="Times New Roman"/>
                <w:sz w:val="18"/>
              </w:rPr>
              <w:t xml:space="preserve">usage_log_id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usage entry.</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booking_id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Booking that was used.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usage_date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Date of actual use.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usage_details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NULL allowed</w:t>
            </w:r>
          </w:p>
        </w:tc>
        <w:tc>
          <w:tcPr>
            <w:tcW w:w="2850" w:type="dxa"/>
          </w:tcPr>
          <w:p>
            <w:pPr>
              <w:pStyle w:val="Compact"/>
              <w:spacing w:after="20" w:before="20" w:line="240" w:lineRule="auto"/>
              <w:jc w:val="left"/>
            </w:pPr>
            <w:r>
              <w:rPr>
                <w:rFonts w:ascii="Times New Roman" w:hAnsi="Times New Roman"/>
                <w:sz w:val="18"/>
              </w:rPr>
              <w:t xml:space="preserve">What was done.</w:t>
            </w:r>
          </w:p>
        </w:tc>
      </w:tr>
      <w:tr>
        <w:trPr>
          <w:cantSplit/>
        </w:trPr>
        <w:tc>
          <w:tcPr>
            <w:tcW w:w="1500" w:type="dxa"/>
          </w:tcPr>
          <w:p>
            <w:pPr>
              <w:pStyle w:val="Compact"/>
              <w:spacing w:after="20" w:before="20" w:line="240" w:lineRule="auto"/>
              <w:jc w:val="left"/>
            </w:pPr>
            <w:r>
              <w:rPr>
                <w:rFonts w:ascii="Times New Roman" w:hAnsi="Times New Roman"/>
                <w:sz w:val="18"/>
              </w:rPr>
              <w:t xml:space="preserve">Consumable</w:t>
            </w:r>
          </w:p>
        </w:tc>
        <w:tc>
          <w:tcPr>
            <w:tcW w:w="1600" w:type="dxa"/>
          </w:tcPr>
          <w:p>
            <w:pPr>
              <w:pStyle w:val="Compact"/>
              <w:spacing w:after="20" w:before="20" w:line="240" w:lineRule="auto"/>
              <w:jc w:val="left"/>
            </w:pPr>
            <w:r>
              <w:rPr>
                <w:rFonts w:ascii="Times New Roman" w:hAnsi="Times New Roman"/>
                <w:sz w:val="18"/>
              </w:rPr>
              <w:t xml:space="preserve">consumable_id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consumable.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Equipment that uses it.</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consumable_name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Name of the consumable.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stock_quantity</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CHECK &gt;= 0, DEFAULT 0</w:t>
            </w:r>
          </w:p>
        </w:tc>
        <w:tc>
          <w:tcPr>
            <w:tcW w:w="2850" w:type="dxa"/>
          </w:tcPr>
          <w:p>
            <w:pPr>
              <w:pStyle w:val="Compact"/>
              <w:spacing w:after="20" w:before="20" w:line="240" w:lineRule="auto"/>
              <w:jc w:val="left"/>
            </w:pPr>
            <w:r>
              <w:rPr>
                <w:rFonts w:ascii="Times New Roman" w:hAnsi="Times New Roman"/>
                <w:sz w:val="18"/>
              </w:rPr>
              <w:t xml:space="preserve">Units in stock.</w:t>
            </w:r>
          </w:p>
        </w:tc>
      </w:tr>
      <w:tr>
        <w:trPr>
          <w:cantSplit/>
        </w:trPr>
        <w:tc>
          <w:tcPr>
            <w:tcW w:w="1500" w:type="dxa"/>
          </w:tcPr>
          <w:p>
            <w:pPr>
              <w:pStyle w:val="Compact"/>
              <w:spacing w:after="20" w:before="20" w:line="240" w:lineRule="auto"/>
              <w:jc w:val="left"/>
            </w:pPr>
            <w:r>
              <w:rPr>
                <w:rFonts w:ascii="Times New Roman" w:hAnsi="Times New Roman"/>
                <w:sz w:val="18"/>
              </w:rPr>
              <w:t xml:space="preserve">Calibration</w:t>
            </w:r>
          </w:p>
        </w:tc>
        <w:tc>
          <w:tcPr>
            <w:tcW w:w="1600" w:type="dxa"/>
          </w:tcPr>
          <w:p>
            <w:pPr>
              <w:pStyle w:val="Compact"/>
              <w:spacing w:after="20" w:before="20" w:line="240" w:lineRule="auto"/>
              <w:jc w:val="left"/>
            </w:pPr>
            <w:r>
              <w:rPr>
                <w:rFonts w:ascii="Times New Roman" w:hAnsi="Times New Roman"/>
                <w:sz w:val="18"/>
              </w:rPr>
              <w:t xml:space="preserve">calibration_id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calibration.</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Equipment calibrated.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calibration_date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Date calibrated.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next_due_date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CHECK</w:t>
            </w:r>
          </w:p>
        </w:tc>
        <w:tc>
          <w:tcPr>
            <w:tcW w:w="2850" w:type="dxa"/>
          </w:tcPr>
          <w:p>
            <w:pPr>
              <w:pStyle w:val="Compact"/>
              <w:spacing w:after="20" w:before="20" w:line="240" w:lineRule="auto"/>
              <w:jc w:val="left"/>
            </w:pPr>
            <w:r>
              <w:rPr>
                <w:rFonts w:ascii="Times New Roman" w:hAnsi="Times New Roman"/>
                <w:sz w:val="18"/>
              </w:rPr>
              <w:t xml:space="preserve">Must be after calibration_date.</w:t>
            </w:r>
          </w:p>
        </w:tc>
      </w:tr>
      <w:tr>
        <w:trPr>
          <w:cantSplit/>
        </w:trPr>
        <w:tc>
          <w:tcPr>
            <w:tcW w:w="1500" w:type="dxa"/>
          </w:tcPr>
          <w:p>
            <w:pPr>
              <w:pStyle w:val="Compact"/>
              <w:spacing w:after="20" w:before="20" w:line="240" w:lineRule="auto"/>
              <w:jc w:val="left"/>
            </w:pPr>
            <w:r>
              <w:rPr>
                <w:rFonts w:ascii="Times New Roman" w:hAnsi="Times New Roman"/>
                <w:sz w:val="18"/>
              </w:rPr>
              <w:t xml:space="preserve">Breakdown</w:t>
            </w:r>
          </w:p>
        </w:tc>
        <w:tc>
          <w:tcPr>
            <w:tcW w:w="1600" w:type="dxa"/>
          </w:tcPr>
          <w:p>
            <w:pPr>
              <w:pStyle w:val="Compact"/>
              <w:spacing w:after="20" w:before="20" w:line="240" w:lineRule="auto"/>
              <w:jc w:val="left"/>
            </w:pPr>
            <w:r>
              <w:rPr>
                <w:rFonts w:ascii="Times New Roman" w:hAnsi="Times New Roman"/>
                <w:sz w:val="18"/>
              </w:rPr>
              <w:t xml:space="preserve">breakdown_id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breakdown.</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Equipment affected.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reported_date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Date the fault was reported.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description</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Description of the fault.</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status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 DEFAULT OPEN</w:t>
            </w:r>
          </w:p>
        </w:tc>
        <w:tc>
          <w:tcPr>
            <w:tcW w:w="2850" w:type="dxa"/>
          </w:tcPr>
          <w:p>
            <w:pPr>
              <w:pStyle w:val="Compact"/>
              <w:spacing w:after="20" w:before="20" w:line="240" w:lineRule="auto"/>
              <w:jc w:val="left"/>
            </w:pPr>
            <w:r>
              <w:rPr>
                <w:rFonts w:ascii="Times New Roman" w:hAnsi="Times New Roman"/>
                <w:sz w:val="18"/>
              </w:rPr>
              <w:t xml:space="preserve">OPEN, IN_PROGRESS or RESOLVED.</w:t>
            </w:r>
          </w:p>
        </w:tc>
      </w:tr>
      <w:tr>
        <w:trPr>
          <w:cantSplit/>
        </w:trPr>
        <w:tc>
          <w:tcPr>
            <w:tcW w:w="1500" w:type="dxa"/>
          </w:tcPr>
          <w:p>
            <w:pPr>
              <w:pStyle w:val="Compact"/>
              <w:spacing w:after="20" w:before="20" w:line="240" w:lineRule="auto"/>
              <w:jc w:val="left"/>
            </w:pPr>
            <w:r>
              <w:rPr>
                <w:rFonts w:ascii="Times New Roman" w:hAnsi="Times New Roman"/>
                <w:sz w:val="18"/>
              </w:rPr>
              <w:t xml:space="preserve">Vendor</w:t>
            </w:r>
          </w:p>
        </w:tc>
        <w:tc>
          <w:tcPr>
            <w:tcW w:w="1600" w:type="dxa"/>
          </w:tcPr>
          <w:p>
            <w:pPr>
              <w:pStyle w:val="Compact"/>
              <w:spacing w:after="20" w:before="20" w:line="240" w:lineRule="auto"/>
              <w:jc w:val="left"/>
            </w:pPr>
            <w:r>
              <w:rPr>
                <w:rFonts w:ascii="Times New Roman" w:hAnsi="Times New Roman"/>
                <w:sz w:val="18"/>
              </w:rPr>
              <w:t xml:space="preserve">vendor_id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vendor.</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vendor_name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 UNIQUE</w:t>
            </w:r>
          </w:p>
        </w:tc>
        <w:tc>
          <w:tcPr>
            <w:tcW w:w="2850" w:type="dxa"/>
          </w:tcPr>
          <w:p>
            <w:pPr>
              <w:pStyle w:val="Compact"/>
              <w:spacing w:after="20" w:before="20" w:line="240" w:lineRule="auto"/>
              <w:jc w:val="left"/>
            </w:pPr>
            <w:r>
              <w:rPr>
                <w:rFonts w:ascii="Times New Roman" w:hAnsi="Times New Roman"/>
                <w:sz w:val="18"/>
              </w:rPr>
              <w:t xml:space="preserve">Vendor name.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contact_details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NULL allowed</w:t>
            </w:r>
          </w:p>
        </w:tc>
        <w:tc>
          <w:tcPr>
            <w:tcW w:w="2850" w:type="dxa"/>
          </w:tcPr>
          <w:p>
            <w:pPr>
              <w:pStyle w:val="Compact"/>
              <w:spacing w:after="20" w:before="20" w:line="240" w:lineRule="auto"/>
              <w:jc w:val="left"/>
            </w:pPr>
            <w:r>
              <w:rPr>
                <w:rFonts w:ascii="Times New Roman" w:hAnsi="Times New Roman"/>
                <w:sz w:val="18"/>
              </w:rPr>
              <w:t xml:space="preserve">Email and phone.</w:t>
            </w:r>
          </w:p>
        </w:tc>
      </w:tr>
      <w:tr>
        <w:trPr>
          <w:cantSplit/>
        </w:trPr>
        <w:tc>
          <w:tcPr>
            <w:tcW w:w="1500" w:type="dxa"/>
          </w:tcPr>
          <w:p>
            <w:pPr>
              <w:pStyle w:val="Compact"/>
              <w:spacing w:after="20" w:before="20" w:line="240" w:lineRule="auto"/>
              <w:jc w:val="left"/>
            </w:pPr>
            <w:r>
              <w:rPr>
                <w:rFonts w:ascii="Times New Roman" w:hAnsi="Times New Roman"/>
                <w:sz w:val="18"/>
              </w:rPr>
              <w:t xml:space="preserve">Maintenance_Job</w:t>
            </w:r>
          </w:p>
        </w:tc>
        <w:tc>
          <w:tcPr>
            <w:tcW w:w="1600" w:type="dxa"/>
          </w:tcPr>
          <w:p>
            <w:pPr>
              <w:pStyle w:val="Compact"/>
              <w:spacing w:after="20" w:before="20" w:line="240" w:lineRule="auto"/>
              <w:jc w:val="left"/>
            </w:pPr>
            <w:r>
              <w:rPr>
                <w:rFonts w:ascii="Times New Roman" w:hAnsi="Times New Roman"/>
                <w:sz w:val="18"/>
              </w:rPr>
              <w:t xml:space="preserve">maintenance_id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PK, AUTOINCREMENT</w:t>
            </w:r>
          </w:p>
        </w:tc>
        <w:tc>
          <w:tcPr>
            <w:tcW w:w="2850" w:type="dxa"/>
          </w:tcPr>
          <w:p>
            <w:pPr>
              <w:pStyle w:val="Compact"/>
              <w:spacing w:after="20" w:before="20" w:line="240" w:lineRule="auto"/>
              <w:jc w:val="left"/>
            </w:pPr>
            <w:r>
              <w:rPr>
                <w:rFonts w:ascii="Times New Roman" w:hAnsi="Times New Roman"/>
                <w:sz w:val="18"/>
              </w:rPr>
              <w:t xml:space="preserve">Unique id of the job.</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equipment_id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NOT NULL</w:t>
            </w:r>
          </w:p>
        </w:tc>
        <w:tc>
          <w:tcPr>
            <w:tcW w:w="2850" w:type="dxa"/>
          </w:tcPr>
          <w:p>
            <w:pPr>
              <w:pStyle w:val="Compact"/>
              <w:spacing w:after="20" w:before="20" w:line="240" w:lineRule="auto"/>
              <w:jc w:val="left"/>
            </w:pPr>
            <w:r>
              <w:rPr>
                <w:rFonts w:ascii="Times New Roman" w:hAnsi="Times New Roman"/>
                <w:sz w:val="18"/>
              </w:rPr>
              <w:t xml:space="preserve">Equipment serviced.</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breakdown_id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NULL allowed</w:t>
            </w:r>
          </w:p>
        </w:tc>
        <w:tc>
          <w:tcPr>
            <w:tcW w:w="2850" w:type="dxa"/>
          </w:tcPr>
          <w:p>
            <w:pPr>
              <w:pStyle w:val="Compact"/>
              <w:spacing w:after="20" w:before="20" w:line="240" w:lineRule="auto"/>
              <w:jc w:val="left"/>
            </w:pPr>
            <w:r>
              <w:rPr>
                <w:rFonts w:ascii="Times New Roman" w:hAnsi="Times New Roman"/>
                <w:sz w:val="18"/>
              </w:rPr>
              <w:t xml:space="preserve">Breakdown that caused it (preventive jobs have none).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vendor_id</w:t>
            </w:r>
          </w:p>
        </w:tc>
        <w:tc>
          <w:tcPr>
            <w:tcW w:w="1100" w:type="dxa"/>
          </w:tcPr>
          <w:p>
            <w:pPr>
              <w:pStyle w:val="Compact"/>
              <w:spacing w:after="20" w:before="20" w:line="240" w:lineRule="auto"/>
              <w:jc w:val="left"/>
            </w:pPr>
            <w:r>
              <w:rPr>
                <w:rFonts w:ascii="Times New Roman" w:hAnsi="Times New Roman"/>
                <w:sz w:val="18"/>
              </w:rPr>
              <w:t xml:space="preserve">INTEGER</w:t>
            </w:r>
          </w:p>
        </w:tc>
        <w:tc>
          <w:tcPr>
            <w:tcW w:w="1976" w:type="dxa"/>
          </w:tcPr>
          <w:p>
            <w:pPr>
              <w:pStyle w:val="Compact"/>
              <w:spacing w:after="20" w:before="20" w:line="240" w:lineRule="auto"/>
              <w:jc w:val="left"/>
            </w:pPr>
            <w:r>
              <w:rPr>
                <w:rFonts w:ascii="Times New Roman" w:hAnsi="Times New Roman"/>
                <w:sz w:val="18"/>
              </w:rPr>
              <w:t xml:space="preserve">FK, NULL allowed</w:t>
            </w:r>
          </w:p>
        </w:tc>
        <w:tc>
          <w:tcPr>
            <w:tcW w:w="2850" w:type="dxa"/>
          </w:tcPr>
          <w:p>
            <w:pPr>
              <w:pStyle w:val="Compact"/>
              <w:spacing w:after="20" w:before="20" w:line="240" w:lineRule="auto"/>
              <w:jc w:val="left"/>
            </w:pPr>
            <w:r>
              <w:rPr>
                <w:rFonts w:ascii="Times New Roman" w:hAnsi="Times New Roman"/>
                <w:sz w:val="18"/>
              </w:rPr>
              <w:t xml:space="preserve">Vendor doing the work.</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start_date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NOT NULL</w:t>
            </w:r>
          </w:p>
        </w:tc>
        <w:tc>
          <w:tcPr>
            <w:tcW w:w="2850" w:type="dxa"/>
          </w:tcPr>
          <w:p>
            <w:pPr>
              <w:pStyle w:val="Compact"/>
              <w:spacing w:after="20" w:before="20" w:line="240" w:lineRule="auto"/>
              <w:jc w:val="left"/>
            </w:pPr>
            <w:r>
              <w:rPr>
                <w:rFonts w:ascii="Times New Roman" w:hAnsi="Times New Roman"/>
                <w:sz w:val="18"/>
              </w:rPr>
              <w:t xml:space="preserve">Job start date.</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completion_date</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 &gt;= start_date</w:t>
            </w:r>
          </w:p>
        </w:tc>
        <w:tc>
          <w:tcPr>
            <w:tcW w:w="2850" w:type="dxa"/>
          </w:tcPr>
          <w:p>
            <w:pPr>
              <w:pStyle w:val="Compact"/>
              <w:spacing w:after="20" w:before="20" w:line="240" w:lineRule="auto"/>
              <w:jc w:val="left"/>
            </w:pPr>
            <w:r>
              <w:rPr>
                <w:rFonts w:ascii="Times New Roman" w:hAnsi="Times New Roman"/>
                <w:sz w:val="18"/>
              </w:rPr>
              <w:t xml:space="preserve">Date completed; NULL while open.</w:t>
            </w:r>
          </w:p>
        </w:tc>
      </w:tr>
      <w:tr>
        <w:trPr>
          <w:cantSplit/>
        </w:trPr>
        <w:tc>
          <w:tcPr>
            <w:tcW w:w="1500" w:type="dxa"/>
          </w:tcPr>
          <w:p>
            <w:pPr>
              <w:pStyle w:val="Compact"/>
              <w:spacing w:after="20" w:before="20" w:line="240" w:lineRule="auto"/>
              <w:jc w:val="left"/>
            </w:pPr>
          </w:p>
        </w:tc>
        <w:tc>
          <w:tcPr>
            <w:tcW w:w="1600" w:type="dxa"/>
          </w:tcPr>
          <w:p>
            <w:pPr>
              <w:pStyle w:val="Compact"/>
              <w:spacing w:after="20" w:before="20" w:line="240" w:lineRule="auto"/>
              <w:jc w:val="left"/>
            </w:pPr>
            <w:r>
              <w:rPr>
                <w:rFonts w:ascii="Times New Roman" w:hAnsi="Times New Roman"/>
                <w:sz w:val="18"/>
              </w:rPr>
              <w:t xml:space="preserve">status</w:t>
            </w:r>
          </w:p>
        </w:tc>
        <w:tc>
          <w:tcPr>
            <w:tcW w:w="1100" w:type="dxa"/>
          </w:tcPr>
          <w:p>
            <w:pPr>
              <w:pStyle w:val="Compact"/>
              <w:spacing w:after="20" w:before="20" w:line="240" w:lineRule="auto"/>
              <w:jc w:val="left"/>
            </w:pPr>
            <w:r>
              <w:rPr>
                <w:rFonts w:ascii="Times New Roman" w:hAnsi="Times New Roman"/>
                <w:sz w:val="18"/>
              </w:rPr>
              <w:t xml:space="preserve">TEXT</w:t>
            </w:r>
          </w:p>
        </w:tc>
        <w:tc>
          <w:tcPr>
            <w:tcW w:w="1976" w:type="dxa"/>
          </w:tcPr>
          <w:p>
            <w:pPr>
              <w:pStyle w:val="Compact"/>
              <w:spacing w:after="20" w:before="20" w:line="240" w:lineRule="auto"/>
              <w:jc w:val="left"/>
            </w:pPr>
            <w:r>
              <w:rPr>
                <w:rFonts w:ascii="Times New Roman" w:hAnsi="Times New Roman"/>
                <w:sz w:val="18"/>
              </w:rPr>
              <w:t xml:space="preserve">CHECK, DEFAULT SCHEDULED</w:t>
            </w:r>
          </w:p>
        </w:tc>
        <w:tc>
          <w:tcPr>
            <w:tcW w:w="2850" w:type="dxa"/>
          </w:tcPr>
          <w:p>
            <w:pPr>
              <w:pStyle w:val="Compact"/>
              <w:spacing w:after="20" w:before="20" w:line="240" w:lineRule="auto"/>
              <w:jc w:val="left"/>
            </w:pPr>
            <w:r>
              <w:rPr>
                <w:rFonts w:ascii="Times New Roman" w:hAnsi="Times New Roman"/>
                <w:sz w:val="18"/>
              </w:rPr>
              <w:t xml:space="preserve">SCHEDULED, IN_PROGRESS or COMPLETED.</w:t>
            </w:r>
          </w:p>
        </w:tc>
      </w:tr>
    </w:tbl>
    <w:p>
      <w:pPr>
        <w:spacing w:before="0" w:after="60"/>
      </w:pPr>
    </w:p>
    <w:p>
      <w:pPr>
        <w:pStyle w:val="Heading2"/>
      </w:pPr>
      <w:r>
        <w:t xml:space="preserve">2.6 Implementation of Logical Design: DDL and Sample Data</w:t>
      </w:r>
    </w:p>
    <w:p>
      <w:pPr>
        <w:pStyle w:val="FirstParagraph"/>
      </w:pPr>
      <w:r>
        <w:t xml:space="preserve">The design was implemented as a SQL script (schema.sql) and loaded with a seed-data script (seed.py). Table 12 describes the environment used. The complete DDL, the indexes, the triggers and the reporting view are listed in Appendix A.</w:t>
      </w:r>
    </w:p>
    <w:p>
      <w:pPr>
        <w:pStyle w:val="TableCaption"/>
      </w:pPr>
      <w:r>
        <w:t xml:space="preserve">Table 12. Database Implementation Environment</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00"/>
        <w:gridCol w:w="6726"/>
      </w:tblGrid>
      <w:tr>
        <w:trPr>
          <w:tblHeader w:val="true"/>
          <w:cantSplit/>
          <w:tblHeader/>
        </w:trPr>
        <w:tc>
          <w:tcPr>
            <w:tcW w:w="2300"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6726" w:type="dxa"/>
            <w:shd w:val="clear" w:color="auto" w:fill="D9D9D9"/>
          </w:tcPr>
          <w:p>
            <w:pPr>
              <w:pStyle w:val="Compact"/>
              <w:spacing w:after="20" w:before="20" w:line="240" w:lineRule="auto"/>
              <w:jc w:val="left"/>
            </w:pPr>
            <w:r>
              <w:rPr>
                <w:rFonts w:ascii="Times New Roman" w:hAnsi="Times New Roman"/>
                <w:b/>
                <w:sz w:val="20"/>
              </w:rPr>
              <w:t xml:space="preserve">Details</w:t>
            </w:r>
          </w:p>
        </w:tc>
      </w:tr>
      <w:tr>
        <w:trPr>
          <w:cantSplit/>
        </w:trPr>
        <w:tc>
          <w:tcPr>
            <w:tcW w:w="2300" w:type="dxa"/>
          </w:tcPr>
          <w:p>
            <w:pPr>
              <w:pStyle w:val="Compact"/>
              <w:spacing w:after="20" w:before="20" w:line="240" w:lineRule="auto"/>
              <w:jc w:val="left"/>
            </w:pPr>
            <w:r>
              <w:rPr>
                <w:rFonts w:ascii="Times New Roman" w:hAnsi="Times New Roman"/>
                <w:b/>
                <w:sz w:val="20"/>
              </w:rPr>
              <w:t xml:space="preserve">DBMS</w:t>
            </w:r>
          </w:p>
        </w:tc>
        <w:tc>
          <w:tcPr>
            <w:tcW w:w="6726" w:type="dxa"/>
          </w:tcPr>
          <w:p>
            <w:pPr>
              <w:pStyle w:val="Compact"/>
              <w:spacing w:after="20" w:before="20" w:line="240" w:lineRule="auto"/>
              <w:jc w:val="left"/>
            </w:pPr>
            <w:r>
              <w:rPr>
                <w:rFonts w:ascii="Times New Roman" w:hAnsi="Times New Roman"/>
                <w:sz w:val="20"/>
              </w:rPr>
              <w:t xml:space="preserve">SQLite 3 (relational engine with foreign keys, CHECK constraints, triggers and views); the schema is written in standard SQL and ports to MySQL 8.0</w:t>
            </w:r>
          </w:p>
        </w:tc>
      </w:tr>
      <w:tr>
        <w:trPr>
          <w:cantSplit/>
        </w:trPr>
        <w:tc>
          <w:tcPr>
            <w:tcW w:w="2300" w:type="dxa"/>
          </w:tcPr>
          <w:p>
            <w:pPr>
              <w:pStyle w:val="Compact"/>
              <w:spacing w:after="20" w:before="20" w:line="240" w:lineRule="auto"/>
              <w:jc w:val="left"/>
            </w:pPr>
            <w:r>
              <w:rPr>
                <w:rFonts w:ascii="Times New Roman" w:hAnsi="Times New Roman"/>
                <w:b/>
                <w:sz w:val="20"/>
              </w:rPr>
              <w:t xml:space="preserve">Database name</w:t>
            </w:r>
          </w:p>
        </w:tc>
        <w:tc>
          <w:tcPr>
            <w:tcW w:w="6726" w:type="dxa"/>
          </w:tcPr>
          <w:p>
            <w:pPr>
              <w:pStyle w:val="Compact"/>
              <w:spacing w:after="20" w:before="20" w:line="240" w:lineRule="auto"/>
              <w:jc w:val="left"/>
            </w:pPr>
            <w:r>
              <w:rPr>
                <w:rFonts w:ascii="Times New Roman" w:hAnsi="Times New Roman"/>
                <w:sz w:val="20"/>
              </w:rPr>
              <w:t xml:space="preserve">LabEquipmentDB</w:t>
            </w:r>
          </w:p>
        </w:tc>
      </w:tr>
      <w:tr>
        <w:trPr>
          <w:cantSplit/>
        </w:trPr>
        <w:tc>
          <w:tcPr>
            <w:tcW w:w="2300" w:type="dxa"/>
          </w:tcPr>
          <w:p>
            <w:pPr>
              <w:pStyle w:val="Compact"/>
              <w:spacing w:after="20" w:before="20" w:line="240" w:lineRule="auto"/>
              <w:jc w:val="left"/>
            </w:pPr>
            <w:r>
              <w:rPr>
                <w:rFonts w:ascii="Times New Roman" w:hAnsi="Times New Roman"/>
                <w:b/>
                <w:sz w:val="20"/>
              </w:rPr>
              <w:t xml:space="preserve">Number of tables</w:t>
            </w:r>
          </w:p>
        </w:tc>
        <w:tc>
          <w:tcPr>
            <w:tcW w:w="6726" w:type="dxa"/>
          </w:tcPr>
          <w:p>
            <w:pPr>
              <w:pStyle w:val="Compact"/>
              <w:spacing w:after="20" w:before="20" w:line="240" w:lineRule="auto"/>
              <w:jc w:val="left"/>
            </w:pPr>
            <w:r>
              <w:rPr>
                <w:rFonts w:ascii="Times New Roman" w:hAnsi="Times New Roman"/>
                <w:sz w:val="20"/>
              </w:rPr>
              <w:t xml:space="preserve">12 tables, 6 indexes, 5 triggers, 1 view</w:t>
            </w:r>
          </w:p>
        </w:tc>
      </w:tr>
      <w:tr>
        <w:trPr>
          <w:cantSplit/>
        </w:trPr>
        <w:tc>
          <w:tcPr>
            <w:tcW w:w="2300" w:type="dxa"/>
          </w:tcPr>
          <w:p>
            <w:pPr>
              <w:pStyle w:val="Compact"/>
              <w:spacing w:after="20" w:before="20" w:line="240" w:lineRule="auto"/>
              <w:jc w:val="left"/>
            </w:pPr>
            <w:r>
              <w:rPr>
                <w:rFonts w:ascii="Times New Roman" w:hAnsi="Times New Roman"/>
                <w:b/>
                <w:sz w:val="20"/>
              </w:rPr>
              <w:t xml:space="preserve">Sample data</w:t>
            </w:r>
          </w:p>
        </w:tc>
        <w:tc>
          <w:tcPr>
            <w:tcW w:w="6726" w:type="dxa"/>
          </w:tcPr>
          <w:p>
            <w:pPr>
              <w:pStyle w:val="Compact"/>
              <w:spacing w:after="20" w:before="20" w:line="240" w:lineRule="auto"/>
              <w:jc w:val="left"/>
            </w:pPr>
            <w:r>
              <w:rPr>
                <w:rFonts w:ascii="Times New Roman" w:hAnsi="Times New Roman"/>
                <w:sz w:val="20"/>
              </w:rPr>
              <w:t xml:space="preserve">Seed script loading 4 laboratories, 5 categories, 14 equipment items, 7 users, 8 time slots, 17 bookings, 5 usage logs, 11 calibrations, 3 breakdowns, 3 vendors, 3 maintenance jobs and 8 consumables</w:t>
            </w:r>
          </w:p>
        </w:tc>
      </w:tr>
      <w:tr>
        <w:trPr>
          <w:cantSplit/>
        </w:trPr>
        <w:tc>
          <w:tcPr>
            <w:tcW w:w="2300" w:type="dxa"/>
          </w:tcPr>
          <w:p>
            <w:pPr>
              <w:pStyle w:val="Compact"/>
              <w:spacing w:after="20" w:before="20" w:line="240" w:lineRule="auto"/>
              <w:jc w:val="left"/>
            </w:pPr>
            <w:r>
              <w:rPr>
                <w:rFonts w:ascii="Times New Roman" w:hAnsi="Times New Roman"/>
                <w:b/>
                <w:sz w:val="20"/>
              </w:rPr>
              <w:t xml:space="preserve">Programming language</w:t>
            </w:r>
          </w:p>
        </w:tc>
        <w:tc>
          <w:tcPr>
            <w:tcW w:w="6726" w:type="dxa"/>
          </w:tcPr>
          <w:p>
            <w:pPr>
              <w:pStyle w:val="Compact"/>
              <w:spacing w:after="20" w:before="20" w:line="240" w:lineRule="auto"/>
              <w:jc w:val="left"/>
            </w:pPr>
            <w:r>
              <w:rPr>
                <w:rFonts w:ascii="Times New Roman" w:hAnsi="Times New Roman"/>
                <w:sz w:val="20"/>
              </w:rPr>
              <w:t xml:space="preserve">Python 3 for the seed script, the REST API and the tests</w:t>
            </w:r>
          </w:p>
        </w:tc>
      </w:tr>
    </w:tbl>
    <w:p>
      <w:pPr>
        <w:spacing w:before="0" w:after="60"/>
      </w:pPr>
    </w:p>
    <w:p>
      <w:pPr>
        <w:pStyle w:val="BodyText"/>
        <w:keepNext/>
      </w:pPr>
      <w:r>
        <w:rPr>
          <w:bCs/>
          <w:b/>
        </w:rPr>
        <w:t xml:space="preserve">Representative DDL</w:t>
      </w:r>
    </w:p>
    <w:p>
      <w:pPr>
        <w:shd w:val="clear" w:color="auto" w:fill="F2F2F2"/>
        <w:spacing w:line="240" w:lineRule="auto" w:before="0" w:after="0"/>
        <w:ind w:left="113"/>
        <w:jc w:val="left"/>
      </w:pPr>
      <w:r>
        <w:rPr>
          <w:rFonts w:ascii="Courier New" w:hAnsi="Courier New" w:cs="Courier New" w:eastAsia="Courier New"/>
          <w:sz w:val="17"/>
        </w:rPr>
        <w:t xml:space="preserve">CREATE TABLE EQUIPMENT (</w:t>
      </w:r>
    </w:p>
    <w:p>
      <w:pPr>
        <w:shd w:val="clear" w:color="auto" w:fill="F2F2F2"/>
        <w:spacing w:line="240" w:lineRule="auto" w:before="0" w:after="0"/>
        <w:ind w:left="113"/>
        <w:jc w:val="left"/>
      </w:pPr>
      <w:r>
        <w:rPr>
          <w:rFonts w:ascii="Courier New" w:hAnsi="Courier New" w:cs="Courier New" w:eastAsia="Courier New"/>
          <w:sz w:val="17"/>
        </w:rPr>
        <w:t xml:space="preserve">  equipment_id   INTEGER PRIMARY KEY AUTOINCREMENT,</w:t>
      </w:r>
    </w:p>
    <w:p>
      <w:pPr>
        <w:shd w:val="clear" w:color="auto" w:fill="F2F2F2"/>
        <w:spacing w:line="240" w:lineRule="auto" w:before="0" w:after="0"/>
        <w:ind w:left="113"/>
        <w:jc w:val="left"/>
      </w:pPr>
      <w:r>
        <w:rPr>
          <w:rFonts w:ascii="Courier New" w:hAnsi="Courier New" w:cs="Courier New" w:eastAsia="Courier New"/>
          <w:sz w:val="17"/>
        </w:rPr>
        <w:t xml:space="preserve">  laboratory_id  INTEGER NOT NULL REFERENCES LABORATORY(laboratory_id),</w:t>
      </w:r>
    </w:p>
    <w:p>
      <w:pPr>
        <w:shd w:val="clear" w:color="auto" w:fill="F2F2F2"/>
        <w:spacing w:line="240" w:lineRule="auto" w:before="0" w:after="0"/>
        <w:ind w:left="113"/>
        <w:jc w:val="left"/>
      </w:pPr>
      <w:r>
        <w:rPr>
          <w:rFonts w:ascii="Courier New" w:hAnsi="Courier New" w:cs="Courier New" w:eastAsia="Courier New"/>
          <w:sz w:val="17"/>
        </w:rPr>
        <w:t xml:space="preserve">  category_id    INTEGER NOT NULL REFERENCES EQUIPMENT_CATEGORY(category_id),</w:t>
      </w:r>
    </w:p>
    <w:p>
      <w:pPr>
        <w:shd w:val="clear" w:color="auto" w:fill="F2F2F2"/>
        <w:spacing w:line="240" w:lineRule="auto" w:before="0" w:after="0"/>
        <w:ind w:left="113"/>
        <w:jc w:val="left"/>
      </w:pPr>
      <w:r>
        <w:rPr>
          <w:rFonts w:ascii="Courier New" w:hAnsi="Courier New" w:cs="Courier New" w:eastAsia="Courier New"/>
          <w:sz w:val="17"/>
        </w:rPr>
        <w:t xml:space="preserve">  equipment_name TEXT NOT NULL,</w:t>
      </w:r>
    </w:p>
    <w:p>
      <w:pPr>
        <w:shd w:val="clear" w:color="auto" w:fill="F2F2F2"/>
        <w:spacing w:line="240" w:lineRule="auto" w:before="0" w:after="0"/>
        <w:ind w:left="113"/>
        <w:jc w:val="left"/>
      </w:pPr>
      <w:r>
        <w:rPr>
          <w:rFonts w:ascii="Courier New" w:hAnsi="Courier New" w:cs="Courier New" w:eastAsia="Courier New"/>
          <w:sz w:val="17"/>
        </w:rPr>
        <w:t xml:space="preserve">  status         TEXT NOT NULL DEFAULT 'ACTIVE'</w:t>
      </w:r>
    </w:p>
    <w:p>
      <w:pPr>
        <w:shd w:val="clear" w:color="auto" w:fill="F2F2F2"/>
        <w:spacing w:line="240" w:lineRule="auto" w:before="0" w:after="0"/>
        <w:ind w:left="113"/>
        <w:jc w:val="left"/>
      </w:pPr>
      <w:r>
        <w:rPr>
          <w:rFonts w:ascii="Courier New" w:hAnsi="Courier New" w:cs="Courier New" w:eastAsia="Courier New"/>
          <w:sz w:val="17"/>
        </w:rPr>
        <w:t xml:space="preserve">                 CHECK (status IN ('ACTIVE','UNDER_MAINTENANCE','RETIRED'))</w:t>
      </w:r>
    </w:p>
    <w:p>
      <w:pPr>
        <w:shd w:val="clear" w:color="auto" w:fill="F2F2F2"/>
        <w:spacing w:line="240" w:lineRule="auto" w:before="0" w:after="0"/>
        <w:ind w:left="113"/>
        <w:jc w:val="left"/>
      </w:pPr>
      <w:r>
        <w:rPr>
          <w:rFonts w:ascii="Courier New" w:hAnsi="Courier New" w:cs="Courier New" w:eastAsia="Courier New"/>
          <w:sz w:val="17"/>
        </w:rPr>
        <w:t xml:space="preserve">);</w:t>
      </w:r>
    </w:p>
    <w:p>
      <w:pPr>
        <w:shd w:val="clear" w:color="auto" w:fill="F2F2F2"/>
        <w:spacing w:line="240" w:lineRule="auto" w:before="0" w:after="0"/>
        <w:ind w:left="113"/>
        <w:jc w:val="left"/>
      </w:pPr>
      <w:r>
        <w:rPr>
          <w:rFonts w:ascii="Courier New" w:hAnsi="Courier New" w:cs="Courier New" w:eastAsia="Courier New"/>
          <w:sz w:val="17"/>
        </w:rPr>
        <w:t xml:space="preserve"/>
      </w:r>
    </w:p>
    <w:p>
      <w:pPr>
        <w:shd w:val="clear" w:color="auto" w:fill="F2F2F2"/>
        <w:spacing w:line="240" w:lineRule="auto" w:before="0" w:after="0"/>
        <w:ind w:left="113"/>
        <w:jc w:val="left"/>
      </w:pPr>
      <w:r>
        <w:rPr>
          <w:rFonts w:ascii="Courier New" w:hAnsi="Courier New" w:cs="Courier New" w:eastAsia="Courier New"/>
          <w:sz w:val="17"/>
        </w:rPr>
        <w:t xml:space="preserve">CREATE TABLE BOOKING (</w:t>
      </w:r>
    </w:p>
    <w:p>
      <w:pPr>
        <w:shd w:val="clear" w:color="auto" w:fill="F2F2F2"/>
        <w:spacing w:line="240" w:lineRule="auto" w:before="0" w:after="0"/>
        <w:ind w:left="113"/>
        <w:jc w:val="left"/>
      </w:pPr>
      <w:r>
        <w:rPr>
          <w:rFonts w:ascii="Courier New" w:hAnsi="Courier New" w:cs="Courier New" w:eastAsia="Courier New"/>
          <w:sz w:val="17"/>
        </w:rPr>
        <w:t xml:space="preserve">  booking_id   INTEGER PRIMARY KEY AUTOINCREMENT,</w:t>
      </w:r>
    </w:p>
    <w:p>
      <w:pPr>
        <w:shd w:val="clear" w:color="auto" w:fill="F2F2F2"/>
        <w:spacing w:line="240" w:lineRule="auto" w:before="0" w:after="0"/>
        <w:ind w:left="113"/>
        <w:jc w:val="left"/>
      </w:pPr>
      <w:r>
        <w:rPr>
          <w:rFonts w:ascii="Courier New" w:hAnsi="Courier New" w:cs="Courier New" w:eastAsia="Courier New"/>
          <w:sz w:val="17"/>
        </w:rPr>
        <w:t xml:space="preserve">  equipment_id INTEGER NOT NULL REFERENCES EQUIPMENT(equipment_id),</w:t>
      </w:r>
    </w:p>
    <w:p>
      <w:pPr>
        <w:shd w:val="clear" w:color="auto" w:fill="F2F2F2"/>
        <w:spacing w:line="240" w:lineRule="auto" w:before="0" w:after="0"/>
        <w:ind w:left="113"/>
        <w:jc w:val="left"/>
      </w:pPr>
      <w:r>
        <w:rPr>
          <w:rFonts w:ascii="Courier New" w:hAnsi="Courier New" w:cs="Courier New" w:eastAsia="Courier New"/>
          <w:sz w:val="17"/>
        </w:rPr>
        <w:t xml:space="preserve">  user_id      INTEGER NOT NULL REFERENCES USER(user_id),</w:t>
      </w:r>
    </w:p>
    <w:p>
      <w:pPr>
        <w:shd w:val="clear" w:color="auto" w:fill="F2F2F2"/>
        <w:spacing w:line="240" w:lineRule="auto" w:before="0" w:after="0"/>
        <w:ind w:left="113"/>
        <w:jc w:val="left"/>
      </w:pPr>
      <w:r>
        <w:rPr>
          <w:rFonts w:ascii="Courier New" w:hAnsi="Courier New" w:cs="Courier New" w:eastAsia="Courier New"/>
          <w:sz w:val="17"/>
        </w:rPr>
        <w:t xml:space="preserve">  time_slot_id INTEGER NOT NULL REFERENCES TIME_SLOT(time_slot_id),</w:t>
      </w:r>
    </w:p>
    <w:p>
      <w:pPr>
        <w:shd w:val="clear" w:color="auto" w:fill="F2F2F2"/>
        <w:spacing w:line="240" w:lineRule="auto" w:before="0" w:after="0"/>
        <w:ind w:left="113"/>
        <w:jc w:val="left"/>
      </w:pPr>
      <w:r>
        <w:rPr>
          <w:rFonts w:ascii="Courier New" w:hAnsi="Courier New" w:cs="Courier New" w:eastAsia="Courier New"/>
          <w:sz w:val="17"/>
        </w:rPr>
        <w:t xml:space="preserve">  booking_date TEXT NOT NULL,</w:t>
      </w:r>
    </w:p>
    <w:p>
      <w:pPr>
        <w:shd w:val="clear" w:color="auto" w:fill="F2F2F2"/>
        <w:spacing w:line="240" w:lineRule="auto" w:before="0" w:after="0"/>
        <w:ind w:left="113"/>
        <w:jc w:val="left"/>
      </w:pPr>
      <w:r>
        <w:rPr>
          <w:rFonts w:ascii="Courier New" w:hAnsi="Courier New" w:cs="Courier New" w:eastAsia="Courier New"/>
          <w:sz w:val="17"/>
        </w:rPr>
        <w:t xml:space="preserve">  status       TEXT NOT NULL DEFAULT 'PENDING'</w:t>
      </w:r>
    </w:p>
    <w:p>
      <w:pPr>
        <w:shd w:val="clear" w:color="auto" w:fill="F2F2F2"/>
        <w:spacing w:line="240" w:lineRule="auto" w:before="0" w:after="0"/>
        <w:ind w:left="113"/>
        <w:jc w:val="left"/>
      </w:pPr>
      <w:r>
        <w:rPr>
          <w:rFonts w:ascii="Courier New" w:hAnsi="Courier New" w:cs="Courier New" w:eastAsia="Courier New"/>
          <w:sz w:val="17"/>
        </w:rPr>
        <w:t xml:space="preserve">               CHECK (status IN ('PENDING','APPROVED','REJECTED','CANCELLED','COMPLETED'))</w:t>
      </w:r>
    </w:p>
    <w:p>
      <w:pPr>
        <w:shd w:val="clear" w:color="auto" w:fill="F2F2F2"/>
        <w:spacing w:line="240" w:lineRule="auto" w:before="0" w:after="0"/>
        <w:ind w:left="113"/>
        <w:jc w:val="left"/>
      </w:pPr>
      <w:r>
        <w:rPr>
          <w:rFonts w:ascii="Courier New" w:hAnsi="Courier New" w:cs="Courier New" w:eastAsia="Courier New"/>
          <w:sz w:val="17"/>
        </w:rPr>
        <w:t xml:space="preserve">);</w:t>
      </w:r>
    </w:p>
    <w:p>
      <w:pPr>
        <w:shd w:val="clear" w:color="auto" w:fill="F2F2F2"/>
        <w:spacing w:line="240" w:lineRule="auto" w:before="0" w:after="0"/>
        <w:ind w:left="113"/>
        <w:jc w:val="left"/>
      </w:pPr>
      <w:r>
        <w:rPr>
          <w:rFonts w:ascii="Courier New" w:hAnsi="Courier New" w:cs="Courier New" w:eastAsia="Courier New"/>
          <w:sz w:val="17"/>
        </w:rPr>
        <w:t xml:space="preserve"/>
      </w:r>
    </w:p>
    <w:p>
      <w:pPr>
        <w:shd w:val="clear" w:color="auto" w:fill="F2F2F2"/>
        <w:spacing w:line="240" w:lineRule="auto" w:before="0" w:after="0"/>
        <w:ind w:left="113"/>
        <w:jc w:val="left"/>
      </w:pPr>
      <w:r>
        <w:rPr>
          <w:rFonts w:ascii="Courier New" w:hAnsi="Courier New" w:cs="Courier New" w:eastAsia="Courier New"/>
          <w:sz w:val="17"/>
        </w:rPr>
        <w:t xml:space="preserve">CREATE TABLE CALIBRATION (</w:t>
      </w:r>
    </w:p>
    <w:p>
      <w:pPr>
        <w:shd w:val="clear" w:color="auto" w:fill="F2F2F2"/>
        <w:spacing w:line="240" w:lineRule="auto" w:before="0" w:after="0"/>
        <w:ind w:left="113"/>
        <w:jc w:val="left"/>
      </w:pPr>
      <w:r>
        <w:rPr>
          <w:rFonts w:ascii="Courier New" w:hAnsi="Courier New" w:cs="Courier New" w:eastAsia="Courier New"/>
          <w:sz w:val="17"/>
        </w:rPr>
        <w:t xml:space="preserve">  calibration_id   INTEGER PRIMARY KEY AUTOINCREMENT,</w:t>
      </w:r>
    </w:p>
    <w:p>
      <w:pPr>
        <w:shd w:val="clear" w:color="auto" w:fill="F2F2F2"/>
        <w:spacing w:line="240" w:lineRule="auto" w:before="0" w:after="0"/>
        <w:ind w:left="113"/>
        <w:jc w:val="left"/>
      </w:pPr>
      <w:r>
        <w:rPr>
          <w:rFonts w:ascii="Courier New" w:hAnsi="Courier New" w:cs="Courier New" w:eastAsia="Courier New"/>
          <w:sz w:val="17"/>
        </w:rPr>
        <w:t xml:space="preserve">  equipment_id     INTEGER NOT NULL REFERENCES EQUIPMENT(equipment_id),</w:t>
      </w:r>
    </w:p>
    <w:p>
      <w:pPr>
        <w:shd w:val="clear" w:color="auto" w:fill="F2F2F2"/>
        <w:spacing w:line="240" w:lineRule="auto" w:before="0" w:after="0"/>
        <w:ind w:left="113"/>
        <w:jc w:val="left"/>
      </w:pPr>
      <w:r>
        <w:rPr>
          <w:rFonts w:ascii="Courier New" w:hAnsi="Courier New" w:cs="Courier New" w:eastAsia="Courier New"/>
          <w:sz w:val="17"/>
        </w:rPr>
        <w:t xml:space="preserve">  calibration_date TEXT NOT NULL,</w:t>
      </w:r>
    </w:p>
    <w:p>
      <w:pPr>
        <w:shd w:val="clear" w:color="auto" w:fill="F2F2F2"/>
        <w:spacing w:line="240" w:lineRule="auto" w:before="0" w:after="0"/>
        <w:ind w:left="113"/>
        <w:jc w:val="left"/>
      </w:pPr>
      <w:r>
        <w:rPr>
          <w:rFonts w:ascii="Courier New" w:hAnsi="Courier New" w:cs="Courier New" w:eastAsia="Courier New"/>
          <w:sz w:val="17"/>
        </w:rPr>
        <w:t xml:space="preserve">  next_due_date    TEXT NOT NULL,</w:t>
      </w:r>
    </w:p>
    <w:p>
      <w:pPr>
        <w:shd w:val="clear" w:color="auto" w:fill="F2F2F2"/>
        <w:spacing w:line="240" w:lineRule="auto" w:before="0" w:after="0"/>
        <w:ind w:left="113"/>
        <w:jc w:val="left"/>
      </w:pPr>
      <w:r>
        <w:rPr>
          <w:rFonts w:ascii="Courier New" w:hAnsi="Courier New" w:cs="Courier New" w:eastAsia="Courier New"/>
          <w:sz w:val="17"/>
        </w:rPr>
        <w:t xml:space="preserve">  CHECK (next_due_date &gt; calibration_date)</w:t>
      </w:r>
    </w:p>
    <w:p>
      <w:pPr>
        <w:shd w:val="clear" w:color="auto" w:fill="F2F2F2"/>
        <w:spacing w:line="240" w:lineRule="auto" w:before="0" w:after="0"/>
        <w:ind w:left="113"/>
        <w:jc w:val="left"/>
      </w:pPr>
      <w:r>
        <w:rPr>
          <w:rFonts w:ascii="Courier New" w:hAnsi="Courier New" w:cs="Courier New" w:eastAsia="Courier New"/>
          <w:sz w:val="17"/>
        </w:rPr>
        <w:t xml:space="preserve">);</w:t>
      </w:r>
    </w:p>
    <w:p>
      <w:pPr>
        <w:spacing w:before="0" w:after="80"/>
      </w:pPr>
    </w:p>
    <w:p>
      <w:pPr>
        <w:pStyle w:val="BodyText"/>
        <w:keepNext/>
      </w:pPr>
      <w:r>
        <w:rPr>
          <w:bCs/>
          <w:b/>
        </w:rPr>
        <w:t xml:space="preserve">Rule 1 trigger: no overlapping approved bookings</w:t>
      </w:r>
    </w:p>
    <w:p>
      <w:pPr>
        <w:shd w:val="clear" w:color="auto" w:fill="F2F2F2"/>
        <w:spacing w:line="240" w:lineRule="auto" w:before="0" w:after="0"/>
        <w:ind w:left="113"/>
        <w:jc w:val="left"/>
      </w:pPr>
      <w:r>
        <w:rPr>
          <w:rFonts w:ascii="Courier New" w:hAnsi="Courier New" w:cs="Courier New" w:eastAsia="Courier New"/>
          <w:sz w:val="17"/>
        </w:rPr>
        <w:t xml:space="preserve">CREATE TRIGGER trg_booking_no_overlap_upd</w:t>
      </w:r>
    </w:p>
    <w:p>
      <w:pPr>
        <w:shd w:val="clear" w:color="auto" w:fill="F2F2F2"/>
        <w:spacing w:line="240" w:lineRule="auto" w:before="0" w:after="0"/>
        <w:ind w:left="113"/>
        <w:jc w:val="left"/>
      </w:pPr>
      <w:r>
        <w:rPr>
          <w:rFonts w:ascii="Courier New" w:hAnsi="Courier New" w:cs="Courier New" w:eastAsia="Courier New"/>
          <w:sz w:val="17"/>
        </w:rPr>
        <w:t xml:space="preserve">BEFORE UPDATE ON BOOKING</w:t>
      </w:r>
    </w:p>
    <w:p>
      <w:pPr>
        <w:shd w:val="clear" w:color="auto" w:fill="F2F2F2"/>
        <w:spacing w:line="240" w:lineRule="auto" w:before="0" w:after="0"/>
        <w:ind w:left="113"/>
        <w:jc w:val="left"/>
      </w:pPr>
      <w:r>
        <w:rPr>
          <w:rFonts w:ascii="Courier New" w:hAnsi="Courier New" w:cs="Courier New" w:eastAsia="Courier New"/>
          <w:sz w:val="17"/>
        </w:rPr>
        <w:t xml:space="preserve">WHEN NEW.status = 'APPROVED' AND EXISTS (</w:t>
      </w:r>
    </w:p>
    <w:p>
      <w:pPr>
        <w:shd w:val="clear" w:color="auto" w:fill="F2F2F2"/>
        <w:spacing w:line="240" w:lineRule="auto" w:before="0" w:after="0"/>
        <w:ind w:left="113"/>
        <w:jc w:val="left"/>
      </w:pPr>
      <w:r>
        <w:rPr>
          <w:rFonts w:ascii="Courier New" w:hAnsi="Courier New" w:cs="Courier New" w:eastAsia="Courier New"/>
          <w:sz w:val="17"/>
        </w:rPr>
        <w:t xml:space="preserve">  SELECT 1 FROM BOOKING b</w:t>
      </w:r>
    </w:p>
    <w:p>
      <w:pPr>
        <w:shd w:val="clear" w:color="auto" w:fill="F2F2F2"/>
        <w:spacing w:line="240" w:lineRule="auto" w:before="0" w:after="0"/>
        <w:ind w:left="113"/>
        <w:jc w:val="left"/>
      </w:pPr>
      <w:r>
        <w:rPr>
          <w:rFonts w:ascii="Courier New" w:hAnsi="Courier New" w:cs="Courier New" w:eastAsia="Courier New"/>
          <w:sz w:val="17"/>
        </w:rPr>
        <w:t xml:space="preserve">  JOIN TIME_SLOT o ON o.time_slot_id = b.time_slot_id</w:t>
      </w:r>
    </w:p>
    <w:p>
      <w:pPr>
        <w:shd w:val="clear" w:color="auto" w:fill="F2F2F2"/>
        <w:spacing w:line="240" w:lineRule="auto" w:before="0" w:after="0"/>
        <w:ind w:left="113"/>
        <w:jc w:val="left"/>
      </w:pPr>
      <w:r>
        <w:rPr>
          <w:rFonts w:ascii="Courier New" w:hAnsi="Courier New" w:cs="Courier New" w:eastAsia="Courier New"/>
          <w:sz w:val="17"/>
        </w:rPr>
        <w:t xml:space="preserve">  JOIN TIME_SLOT n ON n.time_slot_id = NEW.time_slot_id</w:t>
      </w:r>
    </w:p>
    <w:p>
      <w:pPr>
        <w:shd w:val="clear" w:color="auto" w:fill="F2F2F2"/>
        <w:spacing w:line="240" w:lineRule="auto" w:before="0" w:after="0"/>
        <w:ind w:left="113"/>
        <w:jc w:val="left"/>
      </w:pPr>
      <w:r>
        <w:rPr>
          <w:rFonts w:ascii="Courier New" w:hAnsi="Courier New" w:cs="Courier New" w:eastAsia="Courier New"/>
          <w:sz w:val="17"/>
        </w:rPr>
        <w:t xml:space="preserve">  WHERE b.equipment_id = NEW.equipment_id AND b.booking_date = NEW.booking_date</w:t>
      </w:r>
    </w:p>
    <w:p>
      <w:pPr>
        <w:shd w:val="clear" w:color="auto" w:fill="F2F2F2"/>
        <w:spacing w:line="240" w:lineRule="auto" w:before="0" w:after="0"/>
        <w:ind w:left="113"/>
        <w:jc w:val="left"/>
      </w:pPr>
      <w:r>
        <w:rPr>
          <w:rFonts w:ascii="Courier New" w:hAnsi="Courier New" w:cs="Courier New" w:eastAsia="Courier New"/>
          <w:sz w:val="17"/>
        </w:rPr>
        <w:t xml:space="preserve">    AND b.status = 'APPROVED' AND b.booking_id &lt;&gt; NEW.booking_id</w:t>
      </w:r>
    </w:p>
    <w:p>
      <w:pPr>
        <w:shd w:val="clear" w:color="auto" w:fill="F2F2F2"/>
        <w:spacing w:line="240" w:lineRule="auto" w:before="0" w:after="0"/>
        <w:ind w:left="113"/>
        <w:jc w:val="left"/>
      </w:pPr>
      <w:r>
        <w:rPr>
          <w:rFonts w:ascii="Courier New" w:hAnsi="Courier New" w:cs="Courier New" w:eastAsia="Courier New"/>
          <w:sz w:val="17"/>
        </w:rPr>
        <w:t xml:space="preserve">    AND o.start_time &lt; n.end_time AND n.start_time &lt; o.end_time)</w:t>
      </w:r>
    </w:p>
    <w:p>
      <w:pPr>
        <w:shd w:val="clear" w:color="auto" w:fill="F2F2F2"/>
        <w:spacing w:line="240" w:lineRule="auto" w:before="0" w:after="0"/>
        <w:ind w:left="113"/>
        <w:jc w:val="left"/>
      </w:pPr>
      <w:r>
        <w:rPr>
          <w:rFonts w:ascii="Courier New" w:hAnsi="Courier New" w:cs="Courier New" w:eastAsia="Courier New"/>
          <w:sz w:val="17"/>
        </w:rPr>
        <w:t xml:space="preserve">BEGIN</w:t>
      </w:r>
    </w:p>
    <w:p>
      <w:pPr>
        <w:shd w:val="clear" w:color="auto" w:fill="F2F2F2"/>
        <w:spacing w:line="240" w:lineRule="auto" w:before="0" w:after="0"/>
        <w:ind w:left="113"/>
        <w:jc w:val="left"/>
      </w:pPr>
      <w:r>
        <w:rPr>
          <w:rFonts w:ascii="Courier New" w:hAnsi="Courier New" w:cs="Courier New" w:eastAsia="Courier New"/>
          <w:sz w:val="17"/>
        </w:rPr>
        <w:t xml:space="preserve">  SELECT RAISE(ABORT, 'Overlapping approved booking exists for this equipment');</w:t>
      </w:r>
    </w:p>
    <w:p>
      <w:pPr>
        <w:shd w:val="clear" w:color="auto" w:fill="F2F2F2"/>
        <w:spacing w:line="240" w:lineRule="auto" w:before="0" w:after="0"/>
        <w:ind w:left="113"/>
        <w:jc w:val="left"/>
      </w:pPr>
      <w:r>
        <w:rPr>
          <w:rFonts w:ascii="Courier New" w:hAnsi="Courier New" w:cs="Courier New" w:eastAsia="Courier New"/>
          <w:sz w:val="17"/>
        </w:rPr>
        <w:t xml:space="preserve">END;</w:t>
      </w:r>
    </w:p>
    <w:p>
      <w:pPr>
        <w:spacing w:before="0" w:after="80"/>
      </w:pPr>
    </w:p>
    <w:p>
      <w:pPr>
        <w:pStyle w:val="BodyText"/>
      </w:pPr>
      <w:r>
        <w:t xml:space="preserve">Two time intervals overlap exactly when each one starts before the other ends. The condition o.start_time &lt; n.end_time AND n.start_time &lt; o.end_time therefore catches identical slots as well as partial overlaps, while allowing back-to-back slots such as 09:00–10:00 and 10:00–11:00.</w:t>
      </w:r>
    </w:p>
    <w:p>
      <w:pPr>
        <w:pStyle w:val="BodyText"/>
        <w:keepNext/>
      </w:pPr>
      <w:r>
        <w:rPr>
          <w:bCs/>
          <w:b/>
        </w:rPr>
        <w:t xml:space="preserve">Indexes and views</w:t>
      </w:r>
    </w:p>
    <w:p>
      <w:pPr>
        <w:pStyle w:val="BodyText"/>
      </w:pPr>
      <w:r>
        <w:t xml:space="preserve">Six indexes support the most frequent searches: bookings by (equipment_id, booking_date) for the availability check and the overlap triggers, bookings by user_id, equipment by laboratory_id, calibrations by (equipment_id, next_due_date), breakdowns by (equipment_id, status) and maintenance jobs by status. The view vw_calibration_due returns the last calibration date and the latest next-due date for every equipment item and is used by the calibration report and the dashboard.</w:t>
      </w:r>
    </w:p>
    <w:p>
      <w:pPr>
        <w:pStyle w:val="Heading1"/>
        <w:pageBreakBefore/>
        <w:spacing w:after="80"/>
      </w:pPr>
      <w:r>
        <w:rPr>
          <w:sz w:val="36"/>
        </w:rPr>
        <w:t xml:space="preserve">CHAPTER 3</w:t>
      </w:r>
    </w:p>
    <w:p>
      <w:pPr>
        <w:pStyle w:val="FirstParagraph"/>
        <w:spacing w:after="240"/>
        <w:jc w:val="center"/>
      </w:pPr>
      <w:r>
        <w:rPr>
          <w:b/>
          <w:sz w:val="36"/>
        </w:rPr>
        <w:t xml:space="preserve">PROJECT PLAN</w:t>
      </w:r>
    </w:p>
    <w:p>
      <w:pPr>
        <w:pStyle w:val="Heading2"/>
      </w:pPr>
      <w:r>
        <w:t xml:space="preserve">3.1 Three-Phase Roadmap</w:t>
      </w:r>
    </w:p>
    <w:p>
      <w:pPr>
        <w:pStyle w:val="FirstParagraph"/>
      </w:pPr>
      <w:r>
        <w:t xml:space="preserve">The project follows a three-phase roadmap aligned to review milestones and final delivery, as shown in Table 13.</w:t>
      </w:r>
    </w:p>
    <w:p>
      <w:pPr>
        <w:pStyle w:val="TableCaption"/>
      </w:pPr>
      <w:r>
        <w:t xml:space="preserve">Table 13. Project Plan</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008"/>
        <w:gridCol w:w="3009"/>
        <w:gridCol w:w="3009"/>
      </w:tblGrid>
      <w:tr>
        <w:trPr>
          <w:tblHeader w:val="true"/>
          <w:cantSplit/>
          <w:tblHeader/>
        </w:trPr>
        <w:tc>
          <w:tcPr>
            <w:tcW w:w="3008" w:type="dxa"/>
            <w:shd w:val="clear" w:color="auto" w:fill="D9D9D9"/>
          </w:tcPr>
          <w:p>
            <w:pPr>
              <w:pStyle w:val="Compact"/>
              <w:spacing w:after="20" w:before="20" w:line="240" w:lineRule="auto"/>
              <w:jc w:val="left"/>
            </w:pPr>
            <w:r>
              <w:rPr>
                <w:rFonts w:ascii="Times New Roman" w:hAnsi="Times New Roman"/>
                <w:b/>
                <w:sz w:val="20"/>
              </w:rPr>
              <w:t xml:space="preserve">Phase 1 – Review 1</w:t>
            </w:r>
          </w:p>
        </w:tc>
        <w:tc>
          <w:tcPr>
            <w:tcW w:w="3009" w:type="dxa"/>
            <w:shd w:val="clear" w:color="auto" w:fill="D9D9D9"/>
          </w:tcPr>
          <w:p>
            <w:pPr>
              <w:pStyle w:val="Compact"/>
              <w:spacing w:after="20" w:before="20" w:line="240" w:lineRule="auto"/>
              <w:jc w:val="left"/>
            </w:pPr>
            <w:r>
              <w:rPr>
                <w:rFonts w:ascii="Times New Roman" w:hAnsi="Times New Roman"/>
                <w:b/>
                <w:sz w:val="20"/>
              </w:rPr>
              <w:t xml:space="preserve">Phase 2 – Review 2</w:t>
            </w:r>
          </w:p>
        </w:tc>
        <w:tc>
          <w:tcPr>
            <w:tcW w:w="3009" w:type="dxa"/>
            <w:shd w:val="clear" w:color="auto" w:fill="D9D9D9"/>
          </w:tcPr>
          <w:p>
            <w:pPr>
              <w:pStyle w:val="Compact"/>
              <w:spacing w:after="20" w:before="20" w:line="240" w:lineRule="auto"/>
              <w:jc w:val="left"/>
            </w:pPr>
            <w:r>
              <w:rPr>
                <w:rFonts w:ascii="Times New Roman" w:hAnsi="Times New Roman"/>
                <w:b/>
                <w:sz w:val="20"/>
              </w:rPr>
              <w:t xml:space="preserve">Phase 3 – Review 3</w:t>
            </w:r>
          </w:p>
        </w:tc>
      </w:tr>
      <w:tr>
        <w:trPr>
          <w:cantSplit/>
        </w:trPr>
        <w:tc>
          <w:tcPr>
            <w:tcW w:w="3008" w:type="dxa"/>
          </w:tcPr>
          <w:p>
            <w:pPr>
              <w:pStyle w:val="Compact"/>
              <w:spacing w:after="20" w:before="20" w:line="240" w:lineRule="auto"/>
              <w:jc w:val="left"/>
            </w:pPr>
            <w:r>
              <w:rPr>
                <w:rFonts w:ascii="Times New Roman" w:hAnsi="Times New Roman"/>
                <w:sz w:val="20"/>
              </w:rPr>
              <w:t xml:space="preserve">1. Requirements gathering</w:t>
            </w:r>
          </w:p>
          <w:p>
            <w:pPr>
              <w:pStyle w:val="Compact"/>
              <w:spacing w:after="20" w:before="20" w:line="240" w:lineRule="auto"/>
              <w:jc w:val="left"/>
            </w:pPr>
            <w:r>
              <w:rPr>
                <w:rFonts w:ascii="Times New Roman" w:hAnsi="Times New Roman"/>
                <w:sz w:val="20"/>
              </w:rPr>
              <w:t xml:space="preserve">2. Use cases and constraints</w:t>
            </w:r>
          </w:p>
          <w:p>
            <w:pPr>
              <w:pStyle w:val="Compact"/>
              <w:spacing w:after="20" w:before="20" w:line="240" w:lineRule="auto"/>
              <w:jc w:val="left"/>
            </w:pPr>
            <w:r>
              <w:rPr>
                <w:rFonts w:ascii="Times New Roman" w:hAnsi="Times New Roman"/>
                <w:sz w:val="20"/>
              </w:rPr>
              <w:t xml:space="preserve">3. ER schema draft</w:t>
            </w:r>
          </w:p>
        </w:tc>
        <w:tc>
          <w:tcPr>
            <w:tcW w:w="3009" w:type="dxa"/>
          </w:tcPr>
          <w:p>
            <w:pPr>
              <w:pStyle w:val="Compact"/>
              <w:spacing w:after="20" w:before="20" w:line="240" w:lineRule="auto"/>
              <w:jc w:val="left"/>
            </w:pPr>
            <w:r>
              <w:rPr>
                <w:rFonts w:ascii="Times New Roman" w:hAnsi="Times New Roman"/>
                <w:sz w:val="20"/>
              </w:rPr>
              <w:t xml:space="preserve">1. Normalize the design</w:t>
            </w:r>
          </w:p>
          <w:p>
            <w:pPr>
              <w:pStyle w:val="Compact"/>
              <w:spacing w:after="20" w:before="20" w:line="240" w:lineRule="auto"/>
              <w:jc w:val="left"/>
            </w:pPr>
            <w:r>
              <w:rPr>
                <w:rFonts w:ascii="Times New Roman" w:hAnsi="Times New Roman"/>
                <w:sz w:val="20"/>
              </w:rPr>
              <w:t xml:space="preserve">2. Define tables and keys</w:t>
            </w:r>
          </w:p>
          <w:p>
            <w:pPr>
              <w:pStyle w:val="Compact"/>
              <w:spacing w:after="20" w:before="20" w:line="240" w:lineRule="auto"/>
              <w:jc w:val="left"/>
            </w:pPr>
            <w:r>
              <w:rPr>
                <w:rFonts w:ascii="Times New Roman" w:hAnsi="Times New Roman"/>
                <w:sz w:val="20"/>
              </w:rPr>
              <w:t xml:space="preserve">3. Implement SQL schema</w:t>
            </w:r>
          </w:p>
        </w:tc>
        <w:tc>
          <w:tcPr>
            <w:tcW w:w="3009" w:type="dxa"/>
          </w:tcPr>
          <w:p>
            <w:pPr>
              <w:pStyle w:val="Compact"/>
              <w:spacing w:after="20" w:before="20" w:line="240" w:lineRule="auto"/>
              <w:jc w:val="left"/>
            </w:pPr>
            <w:r>
              <w:rPr>
                <w:rFonts w:ascii="Times New Roman" w:hAnsi="Times New Roman"/>
                <w:sz w:val="20"/>
              </w:rPr>
              <w:t xml:space="preserve">1. Prototype build</w:t>
            </w:r>
          </w:p>
          <w:p>
            <w:pPr>
              <w:pStyle w:val="Compact"/>
              <w:spacing w:after="20" w:before="20" w:line="240" w:lineRule="auto"/>
              <w:jc w:val="left"/>
            </w:pPr>
            <w:r>
              <w:rPr>
                <w:rFonts w:ascii="Times New Roman" w:hAnsi="Times New Roman"/>
                <w:sz w:val="20"/>
              </w:rPr>
              <w:t xml:space="preserve">2. Sample data and workflows</w:t>
            </w:r>
          </w:p>
          <w:p>
            <w:pPr>
              <w:pStyle w:val="Compact"/>
              <w:spacing w:after="20" w:before="20" w:line="240" w:lineRule="auto"/>
              <w:jc w:val="left"/>
            </w:pPr>
            <w:r>
              <w:rPr>
                <w:rFonts w:ascii="Times New Roman" w:hAnsi="Times New Roman"/>
                <w:sz w:val="20"/>
              </w:rPr>
              <w:t xml:space="preserve">3. Testing and final handoff</w:t>
            </w:r>
          </w:p>
        </w:tc>
      </w:tr>
    </w:tbl>
    <w:p>
      <w:pPr>
        <w:spacing w:before="0" w:after="60"/>
      </w:pPr>
    </w:p>
    <w:p>
      <w:pPr>
        <w:pStyle w:val="Heading2"/>
      </w:pPr>
      <w:r>
        <w:t xml:space="preserve">3.2 Progress Against the Roadmap</w:t>
      </w:r>
    </w:p>
    <w:p>
      <w:pPr>
        <w:pStyle w:val="FirstParagraph"/>
      </w:pPr>
      <w:r>
        <w:t xml:space="preserve">Table 14 maps every planned activity to the section of this report that documents it, so that the final report can be checked against the plan.</w:t>
      </w:r>
    </w:p>
    <w:p>
      <w:pPr>
        <w:pStyle w:val="TableCaption"/>
      </w:pPr>
      <w:r>
        <w:t xml:space="preserve">Table 14. Roadmap Activities and Where They Are Documented</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2700"/>
        <w:gridCol w:w="3626"/>
        <w:gridCol w:w="1500"/>
      </w:tblGrid>
      <w:tr>
        <w:trPr>
          <w:tblHeader w:val="true"/>
          <w:cantSplit/>
          <w:tblHeader/>
        </w:trPr>
        <w:tc>
          <w:tcPr>
            <w:tcW w:w="1200" w:type="dxa"/>
            <w:shd w:val="clear" w:color="auto" w:fill="D9D9D9"/>
          </w:tcPr>
          <w:p>
            <w:pPr>
              <w:pStyle w:val="Compact"/>
              <w:spacing w:after="20" w:before="20" w:line="240" w:lineRule="auto"/>
              <w:jc w:val="left"/>
            </w:pPr>
            <w:r>
              <w:rPr>
                <w:rFonts w:ascii="Times New Roman" w:hAnsi="Times New Roman"/>
                <w:b/>
                <w:sz w:val="20"/>
              </w:rPr>
              <w:t xml:space="preserve">Phase</w:t>
            </w:r>
          </w:p>
        </w:tc>
        <w:tc>
          <w:tcPr>
            <w:tcW w:w="2700" w:type="dxa"/>
            <w:shd w:val="clear" w:color="auto" w:fill="D9D9D9"/>
          </w:tcPr>
          <w:p>
            <w:pPr>
              <w:pStyle w:val="Compact"/>
              <w:spacing w:after="20" w:before="20" w:line="240" w:lineRule="auto"/>
              <w:jc w:val="left"/>
            </w:pPr>
            <w:r>
              <w:rPr>
                <w:rFonts w:ascii="Times New Roman" w:hAnsi="Times New Roman"/>
                <w:b/>
                <w:sz w:val="20"/>
              </w:rPr>
              <w:t xml:space="preserve">Activity</w:t>
            </w:r>
          </w:p>
        </w:tc>
        <w:tc>
          <w:tcPr>
            <w:tcW w:w="3626" w:type="dxa"/>
            <w:shd w:val="clear" w:color="auto" w:fill="D9D9D9"/>
          </w:tcPr>
          <w:p>
            <w:pPr>
              <w:pStyle w:val="Compact"/>
              <w:spacing w:after="20" w:before="20" w:line="240" w:lineRule="auto"/>
              <w:jc w:val="left"/>
            </w:pPr>
            <w:r>
              <w:rPr>
                <w:rFonts w:ascii="Times New Roman" w:hAnsi="Times New Roman"/>
                <w:b/>
                <w:sz w:val="20"/>
              </w:rPr>
              <w:t xml:space="preserve">Deliverable</w:t>
            </w:r>
          </w:p>
        </w:tc>
        <w:tc>
          <w:tcPr>
            <w:tcW w:w="1500" w:type="dxa"/>
            <w:shd w:val="clear" w:color="auto" w:fill="D9D9D9"/>
          </w:tcPr>
          <w:p>
            <w:pPr>
              <w:pStyle w:val="Compact"/>
              <w:spacing w:after="20" w:before="20" w:line="240" w:lineRule="auto"/>
              <w:jc w:val="left"/>
            </w:pPr>
            <w:r>
              <w:rPr>
                <w:rFonts w:ascii="Times New Roman" w:hAnsi="Times New Roman"/>
                <w:b/>
                <w:sz w:val="20"/>
              </w:rPr>
              <w:t xml:space="preserve">Section</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1</w:t>
            </w:r>
          </w:p>
        </w:tc>
        <w:tc>
          <w:tcPr>
            <w:tcW w:w="2700" w:type="dxa"/>
          </w:tcPr>
          <w:p>
            <w:pPr>
              <w:pStyle w:val="Compact"/>
              <w:spacing w:after="20" w:before="20" w:line="240" w:lineRule="auto"/>
              <w:jc w:val="left"/>
            </w:pPr>
            <w:r>
              <w:rPr>
                <w:rFonts w:ascii="Times New Roman" w:hAnsi="Times New Roman"/>
                <w:sz w:val="20"/>
              </w:rPr>
              <w:t xml:space="preserve">Requirements gathering</w:t>
            </w:r>
          </w:p>
        </w:tc>
        <w:tc>
          <w:tcPr>
            <w:tcW w:w="3626" w:type="dxa"/>
          </w:tcPr>
          <w:p>
            <w:pPr>
              <w:pStyle w:val="Compact"/>
              <w:spacing w:after="20" w:before="20" w:line="240" w:lineRule="auto"/>
              <w:jc w:val="left"/>
            </w:pPr>
            <w:r>
              <w:rPr>
                <w:rFonts w:ascii="Times New Roman" w:hAnsi="Times New Roman"/>
                <w:sz w:val="20"/>
              </w:rPr>
              <w:t xml:space="preserve">Problem statement, requirements and objectives</w:t>
            </w:r>
          </w:p>
        </w:tc>
        <w:tc>
          <w:tcPr>
            <w:tcW w:w="1500" w:type="dxa"/>
          </w:tcPr>
          <w:p>
            <w:pPr>
              <w:pStyle w:val="Compact"/>
              <w:spacing w:after="20" w:before="20" w:line="240" w:lineRule="auto"/>
              <w:jc w:val="left"/>
            </w:pPr>
            <w:r>
              <w:rPr>
                <w:rFonts w:ascii="Times New Roman" w:hAnsi="Times New Roman"/>
                <w:sz w:val="20"/>
              </w:rPr>
              <w:t xml:space="preserve">1.1, 1.5, 1.9</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1</w:t>
            </w:r>
          </w:p>
        </w:tc>
        <w:tc>
          <w:tcPr>
            <w:tcW w:w="2700" w:type="dxa"/>
          </w:tcPr>
          <w:p>
            <w:pPr>
              <w:pStyle w:val="Compact"/>
              <w:spacing w:after="20" w:before="20" w:line="240" w:lineRule="auto"/>
              <w:jc w:val="left"/>
            </w:pPr>
            <w:r>
              <w:rPr>
                <w:rFonts w:ascii="Times New Roman" w:hAnsi="Times New Roman"/>
                <w:sz w:val="20"/>
              </w:rPr>
              <w:t xml:space="preserve">Use cases and constraints</w:t>
            </w:r>
          </w:p>
        </w:tc>
        <w:tc>
          <w:tcPr>
            <w:tcW w:w="3626" w:type="dxa"/>
          </w:tcPr>
          <w:p>
            <w:pPr>
              <w:pStyle w:val="Compact"/>
              <w:spacing w:after="20" w:before="20" w:line="240" w:lineRule="auto"/>
              <w:jc w:val="left"/>
            </w:pPr>
            <w:r>
              <w:rPr>
                <w:rFonts w:ascii="Times New Roman" w:hAnsi="Times New Roman"/>
                <w:sz w:val="20"/>
              </w:rPr>
              <w:t xml:space="preserve">Business rules and workflow</w:t>
            </w:r>
          </w:p>
        </w:tc>
        <w:tc>
          <w:tcPr>
            <w:tcW w:w="1500" w:type="dxa"/>
          </w:tcPr>
          <w:p>
            <w:pPr>
              <w:pStyle w:val="Compact"/>
              <w:spacing w:after="20" w:before="20" w:line="240" w:lineRule="auto"/>
              <w:jc w:val="left"/>
            </w:pPr>
            <w:r>
              <w:rPr>
                <w:rFonts w:ascii="Times New Roman" w:hAnsi="Times New Roman"/>
                <w:sz w:val="20"/>
              </w:rPr>
              <w:t xml:space="preserve">1.6</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1</w:t>
            </w:r>
          </w:p>
        </w:tc>
        <w:tc>
          <w:tcPr>
            <w:tcW w:w="2700" w:type="dxa"/>
          </w:tcPr>
          <w:p>
            <w:pPr>
              <w:pStyle w:val="Compact"/>
              <w:spacing w:after="20" w:before="20" w:line="240" w:lineRule="auto"/>
              <w:jc w:val="left"/>
            </w:pPr>
            <w:r>
              <w:rPr>
                <w:rFonts w:ascii="Times New Roman" w:hAnsi="Times New Roman"/>
                <w:sz w:val="20"/>
              </w:rPr>
              <w:t xml:space="preserve">ER schema draft</w:t>
            </w:r>
          </w:p>
        </w:tc>
        <w:tc>
          <w:tcPr>
            <w:tcW w:w="3626" w:type="dxa"/>
          </w:tcPr>
          <w:p>
            <w:pPr>
              <w:pStyle w:val="Compact"/>
              <w:spacing w:after="20" w:before="20" w:line="240" w:lineRule="auto"/>
              <w:jc w:val="left"/>
            </w:pPr>
            <w:r>
              <w:rPr>
                <w:rFonts w:ascii="Times New Roman" w:hAnsi="Times New Roman"/>
                <w:sz w:val="20"/>
              </w:rPr>
              <w:t xml:space="preserve">Entity-Relationship diagram and summary</w:t>
            </w:r>
          </w:p>
        </w:tc>
        <w:tc>
          <w:tcPr>
            <w:tcW w:w="1500" w:type="dxa"/>
          </w:tcPr>
          <w:p>
            <w:pPr>
              <w:pStyle w:val="Compact"/>
              <w:spacing w:after="20" w:before="20" w:line="240" w:lineRule="auto"/>
              <w:jc w:val="left"/>
            </w:pPr>
            <w:r>
              <w:rPr>
                <w:rFonts w:ascii="Times New Roman" w:hAnsi="Times New Roman"/>
                <w:sz w:val="20"/>
              </w:rPr>
              <w:t xml:space="preserve">1.7, 1.8</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2</w:t>
            </w:r>
          </w:p>
        </w:tc>
        <w:tc>
          <w:tcPr>
            <w:tcW w:w="2700" w:type="dxa"/>
          </w:tcPr>
          <w:p>
            <w:pPr>
              <w:pStyle w:val="Compact"/>
              <w:spacing w:after="20" w:before="20" w:line="240" w:lineRule="auto"/>
              <w:jc w:val="left"/>
            </w:pPr>
            <w:r>
              <w:rPr>
                <w:rFonts w:ascii="Times New Roman" w:hAnsi="Times New Roman"/>
                <w:sz w:val="20"/>
              </w:rPr>
              <w:t xml:space="preserve">Normalize the design</w:t>
            </w:r>
          </w:p>
        </w:tc>
        <w:tc>
          <w:tcPr>
            <w:tcW w:w="3626" w:type="dxa"/>
          </w:tcPr>
          <w:p>
            <w:pPr>
              <w:pStyle w:val="Compact"/>
              <w:spacing w:after="20" w:before="20" w:line="240" w:lineRule="auto"/>
              <w:jc w:val="left"/>
            </w:pPr>
            <w:r>
              <w:rPr>
                <w:rFonts w:ascii="Times New Roman" w:hAnsi="Times New Roman"/>
                <w:sz w:val="20"/>
              </w:rPr>
              <w:t xml:space="preserve">Functional dependencies and 3NF analysis</w:t>
            </w:r>
          </w:p>
        </w:tc>
        <w:tc>
          <w:tcPr>
            <w:tcW w:w="1500" w:type="dxa"/>
          </w:tcPr>
          <w:p>
            <w:pPr>
              <w:pStyle w:val="Compact"/>
              <w:spacing w:after="20" w:before="20" w:line="240" w:lineRule="auto"/>
              <w:jc w:val="left"/>
            </w:pPr>
            <w:r>
              <w:rPr>
                <w:rFonts w:ascii="Times New Roman" w:hAnsi="Times New Roman"/>
                <w:sz w:val="20"/>
              </w:rPr>
              <w:t xml:space="preserve">2.3, 2.4</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2</w:t>
            </w:r>
          </w:p>
        </w:tc>
        <w:tc>
          <w:tcPr>
            <w:tcW w:w="2700" w:type="dxa"/>
          </w:tcPr>
          <w:p>
            <w:pPr>
              <w:pStyle w:val="Compact"/>
              <w:spacing w:after="20" w:before="20" w:line="240" w:lineRule="auto"/>
              <w:jc w:val="left"/>
            </w:pPr>
            <w:r>
              <w:rPr>
                <w:rFonts w:ascii="Times New Roman" w:hAnsi="Times New Roman"/>
                <w:sz w:val="20"/>
              </w:rPr>
              <w:t xml:space="preserve">Define tables and keys</w:t>
            </w:r>
          </w:p>
        </w:tc>
        <w:tc>
          <w:tcPr>
            <w:tcW w:w="3626" w:type="dxa"/>
          </w:tcPr>
          <w:p>
            <w:pPr>
              <w:pStyle w:val="Compact"/>
              <w:spacing w:after="20" w:before="20" w:line="240" w:lineRule="auto"/>
              <w:jc w:val="left"/>
            </w:pPr>
            <w:r>
              <w:rPr>
                <w:rFonts w:ascii="Times New Roman" w:hAnsi="Times New Roman"/>
                <w:sz w:val="20"/>
              </w:rPr>
              <w:t xml:space="preserve">Relational schema, constraints and data dictionary</w:t>
            </w:r>
          </w:p>
        </w:tc>
        <w:tc>
          <w:tcPr>
            <w:tcW w:w="1500" w:type="dxa"/>
          </w:tcPr>
          <w:p>
            <w:pPr>
              <w:pStyle w:val="Compact"/>
              <w:spacing w:after="20" w:before="20" w:line="240" w:lineRule="auto"/>
              <w:jc w:val="left"/>
            </w:pPr>
            <w:r>
              <w:rPr>
                <w:rFonts w:ascii="Times New Roman" w:hAnsi="Times New Roman"/>
                <w:sz w:val="20"/>
              </w:rPr>
              <w:t xml:space="preserve">2.1, 2.2, 2.5</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2</w:t>
            </w:r>
          </w:p>
        </w:tc>
        <w:tc>
          <w:tcPr>
            <w:tcW w:w="2700" w:type="dxa"/>
          </w:tcPr>
          <w:p>
            <w:pPr>
              <w:pStyle w:val="Compact"/>
              <w:spacing w:after="20" w:before="20" w:line="240" w:lineRule="auto"/>
              <w:jc w:val="left"/>
            </w:pPr>
            <w:r>
              <w:rPr>
                <w:rFonts w:ascii="Times New Roman" w:hAnsi="Times New Roman"/>
                <w:sz w:val="20"/>
              </w:rPr>
              <w:t xml:space="preserve">Implement SQL schema</w:t>
            </w:r>
          </w:p>
        </w:tc>
        <w:tc>
          <w:tcPr>
            <w:tcW w:w="3626" w:type="dxa"/>
          </w:tcPr>
          <w:p>
            <w:pPr>
              <w:pStyle w:val="Compact"/>
              <w:spacing w:after="20" w:before="20" w:line="240" w:lineRule="auto"/>
              <w:jc w:val="left"/>
            </w:pPr>
            <w:r>
              <w:rPr>
                <w:rFonts w:ascii="Times New Roman" w:hAnsi="Times New Roman"/>
                <w:sz w:val="20"/>
              </w:rPr>
              <w:t xml:space="preserve">DDL, indexes, triggers and view</w:t>
            </w:r>
          </w:p>
        </w:tc>
        <w:tc>
          <w:tcPr>
            <w:tcW w:w="1500" w:type="dxa"/>
          </w:tcPr>
          <w:p>
            <w:pPr>
              <w:pStyle w:val="Compact"/>
              <w:spacing w:after="20" w:before="20" w:line="240" w:lineRule="auto"/>
              <w:jc w:val="left"/>
            </w:pPr>
            <w:r>
              <w:rPr>
                <w:rFonts w:ascii="Times New Roman" w:hAnsi="Times New Roman"/>
                <w:sz w:val="20"/>
              </w:rPr>
              <w:t xml:space="preserve">2.6, Appendix A</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3</w:t>
            </w:r>
          </w:p>
        </w:tc>
        <w:tc>
          <w:tcPr>
            <w:tcW w:w="2700" w:type="dxa"/>
          </w:tcPr>
          <w:p>
            <w:pPr>
              <w:pStyle w:val="Compact"/>
              <w:spacing w:after="20" w:before="20" w:line="240" w:lineRule="auto"/>
              <w:jc w:val="left"/>
            </w:pPr>
            <w:r>
              <w:rPr>
                <w:rFonts w:ascii="Times New Roman" w:hAnsi="Times New Roman"/>
                <w:sz w:val="20"/>
              </w:rPr>
              <w:t xml:space="preserve">Prototype build</w:t>
            </w:r>
          </w:p>
        </w:tc>
        <w:tc>
          <w:tcPr>
            <w:tcW w:w="3626" w:type="dxa"/>
          </w:tcPr>
          <w:p>
            <w:pPr>
              <w:pStyle w:val="Compact"/>
              <w:spacing w:after="20" w:before="20" w:line="240" w:lineRule="auto"/>
              <w:jc w:val="left"/>
            </w:pPr>
            <w:r>
              <w:rPr>
                <w:rFonts w:ascii="Times New Roman" w:hAnsi="Times New Roman"/>
                <w:sz w:val="20"/>
              </w:rPr>
              <w:t xml:space="preserve">REST API and LabTrack website</w:t>
            </w:r>
          </w:p>
        </w:tc>
        <w:tc>
          <w:tcPr>
            <w:tcW w:w="1500" w:type="dxa"/>
          </w:tcPr>
          <w:p>
            <w:pPr>
              <w:pStyle w:val="Compact"/>
              <w:spacing w:after="20" w:before="20" w:line="240" w:lineRule="auto"/>
              <w:jc w:val="left"/>
            </w:pPr>
            <w:r>
              <w:rPr>
                <w:rFonts w:ascii="Times New Roman" w:hAnsi="Times New Roman"/>
                <w:sz w:val="20"/>
              </w:rPr>
              <w:t xml:space="preserve">4.1 – 4.3, 4.7</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3</w:t>
            </w:r>
          </w:p>
        </w:tc>
        <w:tc>
          <w:tcPr>
            <w:tcW w:w="2700" w:type="dxa"/>
          </w:tcPr>
          <w:p>
            <w:pPr>
              <w:pStyle w:val="Compact"/>
              <w:spacing w:after="20" w:before="20" w:line="240" w:lineRule="auto"/>
              <w:jc w:val="left"/>
            </w:pPr>
            <w:r>
              <w:rPr>
                <w:rFonts w:ascii="Times New Roman" w:hAnsi="Times New Roman"/>
                <w:sz w:val="20"/>
              </w:rPr>
              <w:t xml:space="preserve">Sample data and workflows</w:t>
            </w:r>
          </w:p>
        </w:tc>
        <w:tc>
          <w:tcPr>
            <w:tcW w:w="3626" w:type="dxa"/>
          </w:tcPr>
          <w:p>
            <w:pPr>
              <w:pStyle w:val="Compact"/>
              <w:spacing w:after="20" w:before="20" w:line="240" w:lineRule="auto"/>
              <w:jc w:val="left"/>
            </w:pPr>
            <w:r>
              <w:rPr>
                <w:rFonts w:ascii="Times New Roman" w:hAnsi="Times New Roman"/>
                <w:sz w:val="20"/>
              </w:rPr>
              <w:t xml:space="preserve">Seed data, flowcharts, reports</w:t>
            </w:r>
          </w:p>
        </w:tc>
        <w:tc>
          <w:tcPr>
            <w:tcW w:w="1500" w:type="dxa"/>
          </w:tcPr>
          <w:p>
            <w:pPr>
              <w:pStyle w:val="Compact"/>
              <w:spacing w:after="20" w:before="20" w:line="240" w:lineRule="auto"/>
              <w:jc w:val="left"/>
            </w:pPr>
            <w:r>
              <w:rPr>
                <w:rFonts w:ascii="Times New Roman" w:hAnsi="Times New Roman"/>
                <w:sz w:val="20"/>
              </w:rPr>
              <w:t xml:space="preserve">2.6, 4.6</w:t>
            </w:r>
          </w:p>
        </w:tc>
      </w:tr>
      <w:tr>
        <w:trPr>
          <w:cantSplit/>
        </w:trPr>
        <w:tc>
          <w:tcPr>
            <w:tcW w:w="1200" w:type="dxa"/>
          </w:tcPr>
          <w:p>
            <w:pPr>
              <w:pStyle w:val="Compact"/>
              <w:spacing w:after="20" w:before="20" w:line="240" w:lineRule="auto"/>
              <w:jc w:val="center"/>
            </w:pPr>
            <w:r>
              <w:rPr>
                <w:rFonts w:ascii="Times New Roman" w:hAnsi="Times New Roman"/>
                <w:sz w:val="20"/>
              </w:rPr>
              <w:t xml:space="preserve">Phase 3</w:t>
            </w:r>
          </w:p>
        </w:tc>
        <w:tc>
          <w:tcPr>
            <w:tcW w:w="2700" w:type="dxa"/>
          </w:tcPr>
          <w:p>
            <w:pPr>
              <w:pStyle w:val="Compact"/>
              <w:spacing w:after="20" w:before="20" w:line="240" w:lineRule="auto"/>
              <w:jc w:val="left"/>
            </w:pPr>
            <w:r>
              <w:rPr>
                <w:rFonts w:ascii="Times New Roman" w:hAnsi="Times New Roman"/>
                <w:sz w:val="20"/>
              </w:rPr>
              <w:t xml:space="preserve">Testing and final handoff</w:t>
            </w:r>
          </w:p>
        </w:tc>
        <w:tc>
          <w:tcPr>
            <w:tcW w:w="3626" w:type="dxa"/>
          </w:tcPr>
          <w:p>
            <w:pPr>
              <w:pStyle w:val="Compact"/>
              <w:spacing w:after="20" w:before="20" w:line="240" w:lineRule="auto"/>
              <w:jc w:val="left"/>
            </w:pPr>
            <w:r>
              <w:rPr>
                <w:rFonts w:ascii="Times New Roman" w:hAnsi="Times New Roman"/>
                <w:sz w:val="20"/>
              </w:rPr>
              <w:t xml:space="preserve">Test cases and results; conclusion</w:t>
            </w:r>
          </w:p>
        </w:tc>
        <w:tc>
          <w:tcPr>
            <w:tcW w:w="1500" w:type="dxa"/>
          </w:tcPr>
          <w:p>
            <w:pPr>
              <w:pStyle w:val="Compact"/>
              <w:spacing w:after="20" w:before="20" w:line="240" w:lineRule="auto"/>
              <w:jc w:val="left"/>
            </w:pPr>
            <w:r>
              <w:rPr>
                <w:rFonts w:ascii="Times New Roman" w:hAnsi="Times New Roman"/>
                <w:sz w:val="20"/>
              </w:rPr>
              <w:t xml:space="preserve">4.8, Chapter 5</w:t>
            </w:r>
          </w:p>
        </w:tc>
      </w:tr>
    </w:tbl>
    <w:p>
      <w:pPr>
        <w:spacing w:before="0" w:after="60"/>
      </w:pPr>
    </w:p>
    <w:p>
      <w:pPr>
        <w:pStyle w:val="BodyText"/>
      </w:pPr>
      <w:r>
        <w:t xml:space="preserve">All three phases are complete. The deliverables of Phases 1 and 2 are the logical design in Chapters 1 and 2, and the Phase 3 deliverables are the application, reports and tests in Chapter 4.</w:t>
      </w:r>
    </w:p>
    <w:p>
      <w:pPr>
        <w:pStyle w:val="Heading1"/>
        <w:pageBreakBefore/>
        <w:spacing w:after="80"/>
      </w:pPr>
      <w:r>
        <w:rPr>
          <w:sz w:val="36"/>
        </w:rPr>
        <w:t xml:space="preserve">CHAPTER 4</w:t>
      </w:r>
    </w:p>
    <w:p>
      <w:pPr>
        <w:pStyle w:val="FirstParagraph"/>
        <w:spacing w:after="240"/>
        <w:jc w:val="center"/>
      </w:pPr>
      <w:r>
        <w:rPr>
          <w:b/>
          <w:sz w:val="36"/>
        </w:rPr>
        <w:t xml:space="preserve">APPLICATION DEVELOPMENT USING LOGICAL DATABASE DESIGN</w:t>
      </w:r>
    </w:p>
    <w:p>
      <w:pPr>
        <w:pStyle w:val="Heading2"/>
      </w:pPr>
      <w:r>
        <w:t xml:space="preserve">4.1 Application Overview</w:t>
      </w:r>
    </w:p>
    <w:p>
      <w:pPr>
        <w:pStyle w:val="FirstParagraph"/>
      </w:pPr>
      <w:r>
        <w:t xml:space="preserve">The application lets laboratory users search equipment, check availability, request and approve bookings, log usage, record calibration, report breakdowns, manage maintenance jobs and consumables, and view reports. It follows a three-tier architecture: a browser-based front end (the LabTrack website), a Python/Flask REST layer that validates input and holds the business logic, and the relational database that stores and protects the data. Figure 3 shows the architecture.</w:t>
      </w:r>
    </w:p>
    <w:p>
      <w:pPr>
        <w:pStyle w:val="FigurePlaceholder"/>
        <w:keepNext/>
        <w:pBdr>
          <w:top w:val="nil"/>
          <w:left w:val="nil"/>
          <w:bottom w:val="nil"/>
          <w:right w:val="nil"/>
        </w:pBdr>
      </w:pPr>
      <w:r>
        <w:drawing>
          <wp:inline>
            <wp:extent cx="4300000" cy="3551287"/>
            <wp:docPr id="103" name="Picture 103"/>
            <wp:cNvGraphicFramePr>
              <a:graphicFrameLocks noChangeAspect="1"/>
            </wp:cNvGraphicFramePr>
            <a:graphic>
              <a:graphicData uri="http://schemas.openxmlformats.org/drawingml/2006/picture">
                <pic:pic>
                  <pic:nvPicPr>
                    <pic:cNvPr id="0" name="arch.png"/>
                    <pic:cNvPicPr/>
                  </pic:nvPicPr>
                  <pic:blipFill>
                    <a:blip r:embed="rId32"/>
                    <a:stretch>
                      <a:fillRect/>
                    </a:stretch>
                  </pic:blipFill>
                  <pic:spPr>
                    <a:xfrm>
                      <a:off x="0" y="0"/>
                      <a:ext cx="4300000" cy="3551287"/>
                    </a:xfrm>
                    <a:prstGeom prst="rect"/>
                  </pic:spPr>
                </pic:pic>
              </a:graphicData>
            </a:graphic>
          </wp:inline>
        </w:drawing>
      </w:r>
    </w:p>
    <w:p>
      <w:pPr>
        <w:pStyle w:val="FigureCaption"/>
      </w:pPr>
      <w:r>
        <w:t xml:space="preserve">Figure 3. Three-tier System Architecture</w:t>
      </w:r>
    </w:p>
    <w:p>
      <w:pPr>
        <w:pStyle w:val="BodyText"/>
        <w:keepNext/>
      </w:pPr>
      <w:r>
        <w:rPr>
          <w:bCs/>
          <w:b/>
        </w:rPr>
        <w:t xml:space="preserve">Presentation tier: LabTrack website</w:t>
      </w:r>
    </w:p>
    <w:p>
      <w:pPr>
        <w:pStyle w:val="BodyText"/>
      </w:pPr>
      <w:r>
        <w:t xml:space="preserve">The front end is a browser-based website, LabTrack, that presents the project and includes a live booking demo. Its pages (shown in Section 4.7) cover the home page, the proposed solution, the distinguishing features, the conflict-aware booking demo, the 12-table schema and the project plan. The booking demo shows equipment against time slots and reports a conflict when a slot is already taken.</w:t>
      </w:r>
    </w:p>
    <w:p>
      <w:pPr>
        <w:pStyle w:val="BodyText"/>
        <w:keepNext/>
      </w:pPr>
      <w:r>
        <w:rPr>
          <w:bCs/>
          <w:b/>
        </w:rPr>
        <w:t xml:space="preserve">Application tier: app.py (REST API layer)</w:t>
      </w:r>
    </w:p>
    <w:p>
      <w:pPr>
        <w:pStyle w:val="BodyText"/>
      </w:pPr>
      <w:r>
        <w:t xml:space="preserve">The API exposes the operations of the system as JSON endpoints: equipment search and registration, slot availability, booking creation, approval, rejection and cancellation, usage logging, calibration, breakdown and maintenance handling, consumable adjustment and the report endpoints. Each endpoint validates its input first and returns a precise HTTP status code: 400 for invalid input, 404 for a missing record, 409 for a conflict such as an overlapping booking, and 422 for a violated business rule.</w:t>
      </w:r>
    </w:p>
    <w:p>
      <w:pPr>
        <w:pStyle w:val="BodyText"/>
        <w:keepNext/>
      </w:pPr>
      <w:r>
        <w:rPr>
          <w:bCs/>
          <w:b/>
        </w:rPr>
        <w:t xml:space="preserve">Data tier: LabEquipmentDB</w:t>
      </w:r>
    </w:p>
    <w:p>
      <w:pPr>
        <w:pStyle w:val="BodyText"/>
      </w:pPr>
      <w:r>
        <w:t xml:space="preserve">All persistent data lives in the relational database. Every request opens its own connection with foreign-key enforcement switched on. Operations that change more than one row, such as approving a booking or completing a maintenance job, run inside a single transaction that is committed when all steps succeed and rolled back on any error.</w:t>
      </w:r>
    </w:p>
    <w:p>
      <w:pPr>
        <w:pStyle w:val="Heading2"/>
      </w:pPr>
      <w:r>
        <w:t xml:space="preserve">4.2 Development Environment and Database Connectivity</w:t>
      </w:r>
    </w:p>
    <w:p>
      <w:pPr>
        <w:pStyle w:val="TableCaption"/>
      </w:pPr>
      <w:r>
        <w:t xml:space="preserve">Table 15. Application Development Environment</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800"/>
        <w:gridCol w:w="6226"/>
      </w:tblGrid>
      <w:tr>
        <w:trPr>
          <w:tblHeader w:val="true"/>
          <w:cantSplit/>
          <w:tblHeader/>
        </w:trPr>
        <w:tc>
          <w:tcPr>
            <w:tcW w:w="2800"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6226" w:type="dxa"/>
            <w:shd w:val="clear" w:color="auto" w:fill="D9D9D9"/>
          </w:tcPr>
          <w:p>
            <w:pPr>
              <w:pStyle w:val="Compact"/>
              <w:spacing w:after="20" w:before="20" w:line="240" w:lineRule="auto"/>
              <w:jc w:val="left"/>
            </w:pPr>
            <w:r>
              <w:rPr>
                <w:rFonts w:ascii="Times New Roman" w:hAnsi="Times New Roman"/>
                <w:b/>
                <w:sz w:val="20"/>
              </w:rPr>
              <w:t xml:space="preserve">Details</w:t>
            </w:r>
          </w:p>
        </w:tc>
      </w:tr>
      <w:tr>
        <w:trPr>
          <w:cantSplit/>
        </w:trPr>
        <w:tc>
          <w:tcPr>
            <w:tcW w:w="2800" w:type="dxa"/>
          </w:tcPr>
          <w:p>
            <w:pPr>
              <w:pStyle w:val="Compact"/>
              <w:spacing w:after="20" w:before="20" w:line="240" w:lineRule="auto"/>
              <w:jc w:val="left"/>
            </w:pPr>
            <w:r>
              <w:rPr>
                <w:rFonts w:ascii="Times New Roman" w:hAnsi="Times New Roman"/>
                <w:b/>
                <w:sz w:val="20"/>
              </w:rPr>
              <w:t xml:space="preserve">Programming language</w:t>
            </w:r>
          </w:p>
        </w:tc>
        <w:tc>
          <w:tcPr>
            <w:tcW w:w="6226" w:type="dxa"/>
          </w:tcPr>
          <w:p>
            <w:pPr>
              <w:pStyle w:val="Compact"/>
              <w:spacing w:after="20" w:before="20" w:line="240" w:lineRule="auto"/>
              <w:jc w:val="left"/>
            </w:pPr>
            <w:r>
              <w:rPr>
                <w:rFonts w:ascii="Times New Roman" w:hAnsi="Times New Roman"/>
                <w:sz w:val="20"/>
              </w:rPr>
              <w:t xml:space="preserve">Python 3</w:t>
            </w:r>
          </w:p>
        </w:tc>
      </w:tr>
      <w:tr>
        <w:trPr>
          <w:cantSplit/>
        </w:trPr>
        <w:tc>
          <w:tcPr>
            <w:tcW w:w="2800" w:type="dxa"/>
          </w:tcPr>
          <w:p>
            <w:pPr>
              <w:pStyle w:val="Compact"/>
              <w:spacing w:after="20" w:before="20" w:line="240" w:lineRule="auto"/>
              <w:jc w:val="left"/>
            </w:pPr>
            <w:r>
              <w:rPr>
                <w:rFonts w:ascii="Times New Roman" w:hAnsi="Times New Roman"/>
                <w:b/>
                <w:sz w:val="20"/>
              </w:rPr>
              <w:t xml:space="preserve">DBMS</w:t>
            </w:r>
          </w:p>
        </w:tc>
        <w:tc>
          <w:tcPr>
            <w:tcW w:w="6226" w:type="dxa"/>
          </w:tcPr>
          <w:p>
            <w:pPr>
              <w:pStyle w:val="Compact"/>
              <w:spacing w:after="20" w:before="20" w:line="240" w:lineRule="auto"/>
              <w:jc w:val="left"/>
            </w:pPr>
            <w:r>
              <w:rPr>
                <w:rFonts w:ascii="Times New Roman" w:hAnsi="Times New Roman"/>
                <w:sz w:val="20"/>
              </w:rPr>
              <w:t xml:space="preserve">SQLite 3, database LabEquipmentDB</w:t>
            </w:r>
          </w:p>
        </w:tc>
      </w:tr>
      <w:tr>
        <w:trPr>
          <w:cantSplit/>
        </w:trPr>
        <w:tc>
          <w:tcPr>
            <w:tcW w:w="2800" w:type="dxa"/>
          </w:tcPr>
          <w:p>
            <w:pPr>
              <w:pStyle w:val="Compact"/>
              <w:spacing w:after="20" w:before="20" w:line="240" w:lineRule="auto"/>
              <w:jc w:val="left"/>
            </w:pPr>
            <w:r>
              <w:rPr>
                <w:rFonts w:ascii="Times New Roman" w:hAnsi="Times New Roman"/>
                <w:b/>
                <w:sz w:val="20"/>
              </w:rPr>
              <w:t xml:space="preserve">Web framework</w:t>
            </w:r>
          </w:p>
        </w:tc>
        <w:tc>
          <w:tcPr>
            <w:tcW w:w="6226" w:type="dxa"/>
          </w:tcPr>
          <w:p>
            <w:pPr>
              <w:pStyle w:val="Compact"/>
              <w:spacing w:after="20" w:before="20" w:line="240" w:lineRule="auto"/>
              <w:jc w:val="left"/>
            </w:pPr>
            <w:r>
              <w:rPr>
                <w:rFonts w:ascii="Times New Roman" w:hAnsi="Times New Roman"/>
                <w:sz w:val="20"/>
              </w:rPr>
              <w:t xml:space="preserve">Flask (REST endpoints, JSON responses)</w:t>
            </w:r>
          </w:p>
        </w:tc>
      </w:tr>
      <w:tr>
        <w:trPr>
          <w:cantSplit/>
        </w:trPr>
        <w:tc>
          <w:tcPr>
            <w:tcW w:w="2800" w:type="dxa"/>
          </w:tcPr>
          <w:p>
            <w:pPr>
              <w:pStyle w:val="Compact"/>
              <w:spacing w:after="20" w:before="20" w:line="240" w:lineRule="auto"/>
              <w:jc w:val="left"/>
            </w:pPr>
            <w:r>
              <w:rPr>
                <w:rFonts w:ascii="Times New Roman" w:hAnsi="Times New Roman"/>
                <w:b/>
                <w:sz w:val="20"/>
              </w:rPr>
              <w:t xml:space="preserve">Front end</w:t>
            </w:r>
          </w:p>
        </w:tc>
        <w:tc>
          <w:tcPr>
            <w:tcW w:w="6226" w:type="dxa"/>
          </w:tcPr>
          <w:p>
            <w:pPr>
              <w:pStyle w:val="Compact"/>
              <w:spacing w:after="20" w:before="20" w:line="240" w:lineRule="auto"/>
              <w:jc w:val="left"/>
            </w:pPr>
            <w:r>
              <w:rPr>
                <w:rFonts w:ascii="Times New Roman" w:hAnsi="Times New Roman"/>
                <w:sz w:val="20"/>
              </w:rPr>
              <w:t xml:space="preserve">LabTrack website: HTML, CSS and JavaScript, calling the REST API</w:t>
            </w:r>
          </w:p>
        </w:tc>
      </w:tr>
      <w:tr>
        <w:trPr>
          <w:cantSplit/>
        </w:trPr>
        <w:tc>
          <w:tcPr>
            <w:tcW w:w="2800" w:type="dxa"/>
          </w:tcPr>
          <w:p>
            <w:pPr>
              <w:pStyle w:val="Compact"/>
              <w:spacing w:after="20" w:before="20" w:line="240" w:lineRule="auto"/>
              <w:jc w:val="left"/>
            </w:pPr>
            <w:r>
              <w:rPr>
                <w:rFonts w:ascii="Times New Roman" w:hAnsi="Times New Roman"/>
                <w:b/>
                <w:sz w:val="20"/>
              </w:rPr>
              <w:t xml:space="preserve">Database connectivity</w:t>
            </w:r>
          </w:p>
        </w:tc>
        <w:tc>
          <w:tcPr>
            <w:tcW w:w="6226" w:type="dxa"/>
          </w:tcPr>
          <w:p>
            <w:pPr>
              <w:pStyle w:val="Compact"/>
              <w:spacing w:after="20" w:before="20" w:line="240" w:lineRule="auto"/>
              <w:jc w:val="left"/>
            </w:pPr>
            <w:r>
              <w:rPr>
                <w:rFonts w:ascii="Times New Roman" w:hAnsi="Times New Roman"/>
                <w:sz w:val="20"/>
              </w:rPr>
              <w:t xml:space="preserve">Python sqlite3 module (DB-API 2.0, PEP 249) with parameterised queries and per-request connections</w:t>
            </w:r>
          </w:p>
        </w:tc>
      </w:tr>
      <w:tr>
        <w:trPr>
          <w:cantSplit/>
        </w:trPr>
        <w:tc>
          <w:tcPr>
            <w:tcW w:w="2800" w:type="dxa"/>
          </w:tcPr>
          <w:p>
            <w:pPr>
              <w:pStyle w:val="Compact"/>
              <w:spacing w:after="20" w:before="20" w:line="240" w:lineRule="auto"/>
              <w:jc w:val="left"/>
            </w:pPr>
            <w:r>
              <w:rPr>
                <w:rFonts w:ascii="Times New Roman" w:hAnsi="Times New Roman"/>
                <w:b/>
                <w:sz w:val="20"/>
              </w:rPr>
              <w:t xml:space="preserve">Testing tools</w:t>
            </w:r>
          </w:p>
        </w:tc>
        <w:tc>
          <w:tcPr>
            <w:tcW w:w="6226" w:type="dxa"/>
          </w:tcPr>
          <w:p>
            <w:pPr>
              <w:pStyle w:val="Compact"/>
              <w:spacing w:after="20" w:before="20" w:line="240" w:lineRule="auto"/>
              <w:jc w:val="left"/>
            </w:pPr>
            <w:r>
              <w:rPr>
                <w:rFonts w:ascii="Times New Roman" w:hAnsi="Times New Roman"/>
                <w:sz w:val="20"/>
              </w:rPr>
              <w:t xml:space="preserve">Flask test client and a Python test script (test_api.py) run against a fresh seeded database</w:t>
            </w:r>
          </w:p>
        </w:tc>
      </w:tr>
      <w:tr>
        <w:trPr>
          <w:cantSplit/>
        </w:trPr>
        <w:tc>
          <w:tcPr>
            <w:tcW w:w="2800" w:type="dxa"/>
          </w:tcPr>
          <w:p>
            <w:pPr>
              <w:pStyle w:val="Compact"/>
              <w:spacing w:after="20" w:before="20" w:line="240" w:lineRule="auto"/>
              <w:jc w:val="left"/>
            </w:pPr>
            <w:r>
              <w:rPr>
                <w:rFonts w:ascii="Times New Roman" w:hAnsi="Times New Roman"/>
                <w:b/>
                <w:sz w:val="20"/>
              </w:rPr>
              <w:t xml:space="preserve">Visual output</w:t>
            </w:r>
          </w:p>
        </w:tc>
        <w:tc>
          <w:tcPr>
            <w:tcW w:w="6226" w:type="dxa"/>
          </w:tcPr>
          <w:p>
            <w:pPr>
              <w:pStyle w:val="Compact"/>
              <w:spacing w:after="20" w:before="20" w:line="240" w:lineRule="auto"/>
              <w:jc w:val="left"/>
            </w:pPr>
            <w:r>
              <w:rPr>
                <w:rFonts w:ascii="Times New Roman" w:hAnsi="Times New Roman"/>
                <w:sz w:val="20"/>
              </w:rPr>
              <w:t xml:space="preserve">Chromium (Playwright) used to capture the 3D view of the laboratory floor</w:t>
            </w:r>
          </w:p>
        </w:tc>
      </w:tr>
    </w:tbl>
    <w:p>
      <w:pPr>
        <w:spacing w:before="0" w:after="60"/>
      </w:pPr>
    </w:p>
    <w:p>
      <w:pPr>
        <w:pStyle w:val="BodyText"/>
      </w:pPr>
      <w:r>
        <w:t xml:space="preserve">Connectivity uses parameterised SQL everywhere, so user input is never concatenated into a query. This both prevents SQL injection and lets the database reuse query plans. Each request opens one connection, enables PRAGMA foreign_keys, and closes the connection when the request ends.</w:t>
      </w:r>
    </w:p>
    <w:p>
      <w:pPr>
        <w:pStyle w:val="Heading2"/>
      </w:pPr>
      <w:r>
        <w:t xml:space="preserve">4.3 Application Modules and Database Mapping</w:t>
      </w:r>
    </w:p>
    <w:p>
      <w:pPr>
        <w:pStyle w:val="FirstParagraph"/>
      </w:pPr>
      <w:r>
        <w:t xml:space="preserve">Table 16 shows how every module of the application is tied to the tables it reads and writes.</w:t>
      </w:r>
    </w:p>
    <w:p>
      <w:pPr>
        <w:pStyle w:val="TableCaption"/>
      </w:pPr>
      <w:r>
        <w:t xml:space="preserve">Table 16. Application Module-to-Database Mapping</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50"/>
        <w:gridCol w:w="2300"/>
        <w:gridCol w:w="2300"/>
        <w:gridCol w:w="2576"/>
      </w:tblGrid>
      <w:tr>
        <w:trPr>
          <w:tblHeader w:val="true"/>
          <w:cantSplit/>
          <w:tblHeader/>
        </w:trPr>
        <w:tc>
          <w:tcPr>
            <w:tcW w:w="1850" w:type="dxa"/>
            <w:shd w:val="clear" w:color="auto" w:fill="D9D9D9"/>
          </w:tcPr>
          <w:p>
            <w:pPr>
              <w:pStyle w:val="Compact"/>
              <w:spacing w:after="20" w:before="20" w:line="240" w:lineRule="auto"/>
              <w:jc w:val="left"/>
            </w:pPr>
            <w:r>
              <w:rPr>
                <w:rFonts w:ascii="Times New Roman" w:hAnsi="Times New Roman"/>
                <w:b/>
                <w:sz w:val="19"/>
              </w:rPr>
              <w:t xml:space="preserve">Module</w:t>
            </w:r>
          </w:p>
        </w:tc>
        <w:tc>
          <w:tcPr>
            <w:tcW w:w="2300" w:type="dxa"/>
            <w:shd w:val="clear" w:color="auto" w:fill="D9D9D9"/>
          </w:tcPr>
          <w:p>
            <w:pPr>
              <w:pStyle w:val="Compact"/>
              <w:spacing w:after="20" w:before="20" w:line="240" w:lineRule="auto"/>
              <w:jc w:val="left"/>
            </w:pPr>
            <w:r>
              <w:rPr>
                <w:rFonts w:ascii="Times New Roman" w:hAnsi="Times New Roman"/>
                <w:b/>
                <w:sz w:val="19"/>
              </w:rPr>
              <w:t xml:space="preserve">Purpose</w:t>
            </w:r>
          </w:p>
        </w:tc>
        <w:tc>
          <w:tcPr>
            <w:tcW w:w="2300" w:type="dxa"/>
            <w:shd w:val="clear" w:color="auto" w:fill="D9D9D9"/>
          </w:tcPr>
          <w:p>
            <w:pPr>
              <w:pStyle w:val="Compact"/>
              <w:spacing w:after="20" w:before="20" w:line="240" w:lineRule="auto"/>
              <w:jc w:val="left"/>
            </w:pPr>
            <w:r>
              <w:rPr>
                <w:rFonts w:ascii="Times New Roman" w:hAnsi="Times New Roman"/>
                <w:b/>
                <w:sz w:val="19"/>
              </w:rPr>
              <w:t xml:space="preserve">Tables Used</w:t>
            </w:r>
          </w:p>
        </w:tc>
        <w:tc>
          <w:tcPr>
            <w:tcW w:w="2576" w:type="dxa"/>
            <w:shd w:val="clear" w:color="auto" w:fill="D9D9D9"/>
          </w:tcPr>
          <w:p>
            <w:pPr>
              <w:pStyle w:val="Compact"/>
              <w:spacing w:after="20" w:before="20" w:line="240" w:lineRule="auto"/>
              <w:jc w:val="left"/>
            </w:pPr>
            <w:r>
              <w:rPr>
                <w:rFonts w:ascii="Times New Roman" w:hAnsi="Times New Roman"/>
                <w:b/>
                <w:sz w:val="19"/>
              </w:rPr>
              <w:t xml:space="preserve">Main Operations</w:t>
            </w:r>
          </w:p>
        </w:tc>
      </w:tr>
      <w:tr>
        <w:trPr>
          <w:cantSplit/>
        </w:trPr>
        <w:tc>
          <w:tcPr>
            <w:tcW w:w="1850" w:type="dxa"/>
          </w:tcPr>
          <w:p>
            <w:pPr>
              <w:pStyle w:val="Compact"/>
              <w:spacing w:after="20" w:before="20" w:line="240" w:lineRule="auto"/>
              <w:jc w:val="left"/>
            </w:pPr>
            <w:r>
              <w:rPr>
                <w:rFonts w:ascii="Times New Roman" w:hAnsi="Times New Roman"/>
                <w:b/>
                <w:sz w:val="19"/>
              </w:rPr>
              <w:t xml:space="preserve">Equipment Register</w:t>
            </w:r>
          </w:p>
        </w:tc>
        <w:tc>
          <w:tcPr>
            <w:tcW w:w="2300" w:type="dxa"/>
          </w:tcPr>
          <w:p>
            <w:pPr>
              <w:pStyle w:val="Compact"/>
              <w:spacing w:after="20" w:before="20" w:line="240" w:lineRule="auto"/>
              <w:jc w:val="left"/>
            </w:pPr>
            <w:r>
              <w:rPr>
                <w:rFonts w:ascii="Times New Roman" w:hAnsi="Times New Roman"/>
                <w:sz w:val="19"/>
              </w:rPr>
              <w:t xml:space="preserve">Register, search and update equipment status</w:t>
            </w:r>
          </w:p>
        </w:tc>
        <w:tc>
          <w:tcPr>
            <w:tcW w:w="2300" w:type="dxa"/>
          </w:tcPr>
          <w:p>
            <w:pPr>
              <w:pStyle w:val="Compact"/>
              <w:spacing w:after="20" w:before="20" w:line="240" w:lineRule="auto"/>
              <w:jc w:val="left"/>
            </w:pPr>
            <w:r>
              <w:rPr>
                <w:rFonts w:ascii="Times New Roman" w:hAnsi="Times New Roman"/>
                <w:sz w:val="19"/>
              </w:rPr>
              <w:t xml:space="preserve">Equipment, Laboratory, Equipment_Category</w:t>
            </w:r>
          </w:p>
        </w:tc>
        <w:tc>
          <w:tcPr>
            <w:tcW w:w="2576" w:type="dxa"/>
          </w:tcPr>
          <w:p>
            <w:pPr>
              <w:pStyle w:val="Compact"/>
              <w:spacing w:after="20" w:before="20" w:line="240" w:lineRule="auto"/>
              <w:jc w:val="left"/>
            </w:pPr>
            <w:r>
              <w:rPr>
                <w:rFonts w:ascii="Times New Roman" w:hAnsi="Times New Roman"/>
                <w:sz w:val="19"/>
              </w:rPr>
              <w:t xml:space="preserve">INSERT, SELECT with filters, UPDATE status, guarded DELETE</w:t>
            </w:r>
          </w:p>
        </w:tc>
      </w:tr>
      <w:tr>
        <w:trPr>
          <w:cantSplit/>
        </w:trPr>
        <w:tc>
          <w:tcPr>
            <w:tcW w:w="1850" w:type="dxa"/>
          </w:tcPr>
          <w:p>
            <w:pPr>
              <w:pStyle w:val="Compact"/>
              <w:spacing w:after="20" w:before="20" w:line="240" w:lineRule="auto"/>
              <w:jc w:val="left"/>
            </w:pPr>
            <w:r>
              <w:rPr>
                <w:rFonts w:ascii="Times New Roman" w:hAnsi="Times New Roman"/>
                <w:b/>
                <w:sz w:val="19"/>
              </w:rPr>
              <w:t xml:space="preserve">Availability and Booking</w:t>
            </w:r>
          </w:p>
        </w:tc>
        <w:tc>
          <w:tcPr>
            <w:tcW w:w="2300" w:type="dxa"/>
          </w:tcPr>
          <w:p>
            <w:pPr>
              <w:pStyle w:val="Compact"/>
              <w:spacing w:after="20" w:before="20" w:line="240" w:lineRule="auto"/>
              <w:jc w:val="left"/>
            </w:pPr>
            <w:r>
              <w:rPr>
                <w:rFonts w:ascii="Times New Roman" w:hAnsi="Times New Roman"/>
                <w:sz w:val="19"/>
              </w:rPr>
              <w:t xml:space="preserve">Show free slots and create booking requests</w:t>
            </w:r>
          </w:p>
        </w:tc>
        <w:tc>
          <w:tcPr>
            <w:tcW w:w="2300" w:type="dxa"/>
          </w:tcPr>
          <w:p>
            <w:pPr>
              <w:pStyle w:val="Compact"/>
              <w:spacing w:after="20" w:before="20" w:line="240" w:lineRule="auto"/>
              <w:jc w:val="left"/>
            </w:pPr>
            <w:r>
              <w:rPr>
                <w:rFonts w:ascii="Times New Roman" w:hAnsi="Times New Roman"/>
                <w:sz w:val="19"/>
              </w:rPr>
              <w:t xml:space="preserve">Booking, Time_Slot, Equipment, User</w:t>
            </w:r>
          </w:p>
        </w:tc>
        <w:tc>
          <w:tcPr>
            <w:tcW w:w="2576" w:type="dxa"/>
          </w:tcPr>
          <w:p>
            <w:pPr>
              <w:pStyle w:val="Compact"/>
              <w:spacing w:after="20" w:before="20" w:line="240" w:lineRule="auto"/>
              <w:jc w:val="left"/>
            </w:pPr>
            <w:r>
              <w:rPr>
                <w:rFonts w:ascii="Times New Roman" w:hAnsi="Times New Roman"/>
                <w:sz w:val="19"/>
              </w:rPr>
              <w:t xml:space="preserve">SELECT with overlap test, INSERT (PENDING)</w:t>
            </w:r>
          </w:p>
        </w:tc>
      </w:tr>
      <w:tr>
        <w:trPr>
          <w:cantSplit/>
        </w:trPr>
        <w:tc>
          <w:tcPr>
            <w:tcW w:w="1850" w:type="dxa"/>
          </w:tcPr>
          <w:p>
            <w:pPr>
              <w:pStyle w:val="Compact"/>
              <w:spacing w:after="20" w:before="20" w:line="240" w:lineRule="auto"/>
              <w:jc w:val="left"/>
            </w:pPr>
            <w:r>
              <w:rPr>
                <w:rFonts w:ascii="Times New Roman" w:hAnsi="Times New Roman"/>
                <w:b/>
                <w:sz w:val="19"/>
              </w:rPr>
              <w:t xml:space="preserve">Approvals</w:t>
            </w:r>
          </w:p>
        </w:tc>
        <w:tc>
          <w:tcPr>
            <w:tcW w:w="2300" w:type="dxa"/>
          </w:tcPr>
          <w:p>
            <w:pPr>
              <w:pStyle w:val="Compact"/>
              <w:spacing w:after="20" w:before="20" w:line="240" w:lineRule="auto"/>
              <w:jc w:val="left"/>
            </w:pPr>
            <w:r>
              <w:rPr>
                <w:rFonts w:ascii="Times New Roman" w:hAnsi="Times New Roman"/>
                <w:sz w:val="19"/>
              </w:rPr>
              <w:t xml:space="preserve">Approve, reject or cancel a request</w:t>
            </w:r>
          </w:p>
        </w:tc>
        <w:tc>
          <w:tcPr>
            <w:tcW w:w="2300" w:type="dxa"/>
          </w:tcPr>
          <w:p>
            <w:pPr>
              <w:pStyle w:val="Compact"/>
              <w:spacing w:after="20" w:before="20" w:line="240" w:lineRule="auto"/>
              <w:jc w:val="left"/>
            </w:pPr>
            <w:r>
              <w:rPr>
                <w:rFonts w:ascii="Times New Roman" w:hAnsi="Times New Roman"/>
                <w:sz w:val="19"/>
              </w:rPr>
              <w:t xml:space="preserve">Booking</w:t>
            </w:r>
          </w:p>
        </w:tc>
        <w:tc>
          <w:tcPr>
            <w:tcW w:w="2576" w:type="dxa"/>
          </w:tcPr>
          <w:p>
            <w:pPr>
              <w:pStyle w:val="Compact"/>
              <w:spacing w:after="20" w:before="20" w:line="240" w:lineRule="auto"/>
              <w:jc w:val="left"/>
            </w:pPr>
            <w:r>
              <w:rPr>
                <w:rFonts w:ascii="Times New Roman" w:hAnsi="Times New Roman"/>
                <w:sz w:val="19"/>
              </w:rPr>
              <w:t xml:space="preserve">UPDATE inside a transaction; overlap trigger</w:t>
            </w:r>
          </w:p>
        </w:tc>
      </w:tr>
      <w:tr>
        <w:trPr>
          <w:cantSplit/>
        </w:trPr>
        <w:tc>
          <w:tcPr>
            <w:tcW w:w="1850" w:type="dxa"/>
          </w:tcPr>
          <w:p>
            <w:pPr>
              <w:pStyle w:val="Compact"/>
              <w:spacing w:after="20" w:before="20" w:line="240" w:lineRule="auto"/>
              <w:jc w:val="left"/>
            </w:pPr>
            <w:r>
              <w:rPr>
                <w:rFonts w:ascii="Times New Roman" w:hAnsi="Times New Roman"/>
                <w:b/>
                <w:sz w:val="19"/>
              </w:rPr>
              <w:t xml:space="preserve">Usage Log</w:t>
            </w:r>
          </w:p>
        </w:tc>
        <w:tc>
          <w:tcPr>
            <w:tcW w:w="2300" w:type="dxa"/>
          </w:tcPr>
          <w:p>
            <w:pPr>
              <w:pStyle w:val="Compact"/>
              <w:spacing w:after="20" w:before="20" w:line="240" w:lineRule="auto"/>
              <w:jc w:val="left"/>
            </w:pPr>
            <w:r>
              <w:rPr>
                <w:rFonts w:ascii="Times New Roman" w:hAnsi="Times New Roman"/>
                <w:sz w:val="19"/>
              </w:rPr>
              <w:t xml:space="preserve">Record actual use of a booked slot</w:t>
            </w:r>
          </w:p>
        </w:tc>
        <w:tc>
          <w:tcPr>
            <w:tcW w:w="2300" w:type="dxa"/>
          </w:tcPr>
          <w:p>
            <w:pPr>
              <w:pStyle w:val="Compact"/>
              <w:spacing w:after="20" w:before="20" w:line="240" w:lineRule="auto"/>
              <w:jc w:val="left"/>
            </w:pPr>
            <w:r>
              <w:rPr>
                <w:rFonts w:ascii="Times New Roman" w:hAnsi="Times New Roman"/>
                <w:sz w:val="19"/>
              </w:rPr>
              <w:t xml:space="preserve">Usage_Log, Booking</w:t>
            </w:r>
          </w:p>
        </w:tc>
        <w:tc>
          <w:tcPr>
            <w:tcW w:w="2576" w:type="dxa"/>
          </w:tcPr>
          <w:p>
            <w:pPr>
              <w:pStyle w:val="Compact"/>
              <w:spacing w:after="20" w:before="20" w:line="240" w:lineRule="auto"/>
              <w:jc w:val="left"/>
            </w:pPr>
            <w:r>
              <w:rPr>
                <w:rFonts w:ascii="Times New Roman" w:hAnsi="Times New Roman"/>
                <w:sz w:val="19"/>
              </w:rPr>
              <w:t xml:space="preserve">INSERT, UPDATE booking to COMPLETED</w:t>
            </w:r>
          </w:p>
        </w:tc>
      </w:tr>
      <w:tr>
        <w:trPr>
          <w:cantSplit/>
        </w:trPr>
        <w:tc>
          <w:tcPr>
            <w:tcW w:w="1850" w:type="dxa"/>
          </w:tcPr>
          <w:p>
            <w:pPr>
              <w:pStyle w:val="Compact"/>
              <w:spacing w:after="20" w:before="20" w:line="240" w:lineRule="auto"/>
              <w:jc w:val="left"/>
            </w:pPr>
            <w:r>
              <w:rPr>
                <w:rFonts w:ascii="Times New Roman" w:hAnsi="Times New Roman"/>
                <w:b/>
                <w:sz w:val="19"/>
              </w:rPr>
              <w:t xml:space="preserve">Calibration</w:t>
            </w:r>
          </w:p>
        </w:tc>
        <w:tc>
          <w:tcPr>
            <w:tcW w:w="2300" w:type="dxa"/>
          </w:tcPr>
          <w:p>
            <w:pPr>
              <w:pStyle w:val="Compact"/>
              <w:spacing w:after="20" w:before="20" w:line="240" w:lineRule="auto"/>
              <w:jc w:val="left"/>
            </w:pPr>
            <w:r>
              <w:rPr>
                <w:rFonts w:ascii="Times New Roman" w:hAnsi="Times New Roman"/>
                <w:sz w:val="19"/>
              </w:rPr>
              <w:t xml:space="preserve">Record calibration and track due dates</w:t>
            </w:r>
          </w:p>
        </w:tc>
        <w:tc>
          <w:tcPr>
            <w:tcW w:w="2300" w:type="dxa"/>
          </w:tcPr>
          <w:p>
            <w:pPr>
              <w:pStyle w:val="Compact"/>
              <w:spacing w:after="20" w:before="20" w:line="240" w:lineRule="auto"/>
              <w:jc w:val="left"/>
            </w:pPr>
            <w:r>
              <w:rPr>
                <w:rFonts w:ascii="Times New Roman" w:hAnsi="Times New Roman"/>
                <w:sz w:val="19"/>
              </w:rPr>
              <w:t xml:space="preserve">Calibration, vw_calibration_due</w:t>
            </w:r>
          </w:p>
        </w:tc>
        <w:tc>
          <w:tcPr>
            <w:tcW w:w="2576" w:type="dxa"/>
          </w:tcPr>
          <w:p>
            <w:pPr>
              <w:pStyle w:val="Compact"/>
              <w:spacing w:after="20" w:before="20" w:line="240" w:lineRule="auto"/>
              <w:jc w:val="left"/>
            </w:pPr>
            <w:r>
              <w:rPr>
                <w:rFonts w:ascii="Times New Roman" w:hAnsi="Times New Roman"/>
                <w:sz w:val="19"/>
              </w:rPr>
              <w:t xml:space="preserve">INSERT, SELECT on view</w:t>
            </w:r>
          </w:p>
        </w:tc>
      </w:tr>
      <w:tr>
        <w:trPr>
          <w:cantSplit/>
        </w:trPr>
        <w:tc>
          <w:tcPr>
            <w:tcW w:w="1850" w:type="dxa"/>
          </w:tcPr>
          <w:p>
            <w:pPr>
              <w:pStyle w:val="Compact"/>
              <w:spacing w:after="20" w:before="20" w:line="240" w:lineRule="auto"/>
              <w:jc w:val="left"/>
            </w:pPr>
            <w:r>
              <w:rPr>
                <w:rFonts w:ascii="Times New Roman" w:hAnsi="Times New Roman"/>
                <w:b/>
                <w:sz w:val="19"/>
              </w:rPr>
              <w:t xml:space="preserve">Breakdown and Maintenance</w:t>
            </w:r>
          </w:p>
        </w:tc>
        <w:tc>
          <w:tcPr>
            <w:tcW w:w="2300" w:type="dxa"/>
          </w:tcPr>
          <w:p>
            <w:pPr>
              <w:pStyle w:val="Compact"/>
              <w:spacing w:after="20" w:before="20" w:line="240" w:lineRule="auto"/>
              <w:jc w:val="left"/>
            </w:pPr>
            <w:r>
              <w:rPr>
                <w:rFonts w:ascii="Times New Roman" w:hAnsi="Times New Roman"/>
                <w:sz w:val="19"/>
              </w:rPr>
              <w:t xml:space="preserve">Report faults and manage repair jobs</w:t>
            </w:r>
          </w:p>
        </w:tc>
        <w:tc>
          <w:tcPr>
            <w:tcW w:w="2300" w:type="dxa"/>
          </w:tcPr>
          <w:p>
            <w:pPr>
              <w:pStyle w:val="Compact"/>
              <w:spacing w:after="20" w:before="20" w:line="240" w:lineRule="auto"/>
              <w:jc w:val="left"/>
            </w:pPr>
            <w:r>
              <w:rPr>
                <w:rFonts w:ascii="Times New Roman" w:hAnsi="Times New Roman"/>
                <w:sz w:val="19"/>
              </w:rPr>
              <w:t xml:space="preserve">Breakdown, Maintenance_Job, Vendor, Equipment</w:t>
            </w:r>
          </w:p>
        </w:tc>
        <w:tc>
          <w:tcPr>
            <w:tcW w:w="2576" w:type="dxa"/>
          </w:tcPr>
          <w:p>
            <w:pPr>
              <w:pStyle w:val="Compact"/>
              <w:spacing w:after="20" w:before="20" w:line="240" w:lineRule="auto"/>
              <w:jc w:val="left"/>
            </w:pPr>
            <w:r>
              <w:rPr>
                <w:rFonts w:ascii="Times New Roman" w:hAnsi="Times New Roman"/>
                <w:sz w:val="19"/>
              </w:rPr>
              <w:t xml:space="preserve">INSERT, UPDATE; status triggers</w:t>
            </w:r>
          </w:p>
        </w:tc>
      </w:tr>
      <w:tr>
        <w:trPr>
          <w:cantSplit/>
        </w:trPr>
        <w:tc>
          <w:tcPr>
            <w:tcW w:w="1850" w:type="dxa"/>
          </w:tcPr>
          <w:p>
            <w:pPr>
              <w:pStyle w:val="Compact"/>
              <w:spacing w:after="20" w:before="20" w:line="240" w:lineRule="auto"/>
              <w:jc w:val="left"/>
            </w:pPr>
            <w:r>
              <w:rPr>
                <w:rFonts w:ascii="Times New Roman" w:hAnsi="Times New Roman"/>
                <w:b/>
                <w:sz w:val="19"/>
              </w:rPr>
              <w:t xml:space="preserve">Consumables</w:t>
            </w:r>
          </w:p>
        </w:tc>
        <w:tc>
          <w:tcPr>
            <w:tcW w:w="2300" w:type="dxa"/>
          </w:tcPr>
          <w:p>
            <w:pPr>
              <w:pStyle w:val="Compact"/>
              <w:spacing w:after="20" w:before="20" w:line="240" w:lineRule="auto"/>
              <w:jc w:val="left"/>
            </w:pPr>
            <w:r>
              <w:rPr>
                <w:rFonts w:ascii="Times New Roman" w:hAnsi="Times New Roman"/>
                <w:sz w:val="19"/>
              </w:rPr>
              <w:t xml:space="preserve">Track stock and issue consumables</w:t>
            </w:r>
          </w:p>
        </w:tc>
        <w:tc>
          <w:tcPr>
            <w:tcW w:w="2300" w:type="dxa"/>
          </w:tcPr>
          <w:p>
            <w:pPr>
              <w:pStyle w:val="Compact"/>
              <w:spacing w:after="20" w:before="20" w:line="240" w:lineRule="auto"/>
              <w:jc w:val="left"/>
            </w:pPr>
            <w:r>
              <w:rPr>
                <w:rFonts w:ascii="Times New Roman" w:hAnsi="Times New Roman"/>
                <w:sz w:val="19"/>
              </w:rPr>
              <w:t xml:space="preserve">Consumable</w:t>
            </w:r>
          </w:p>
        </w:tc>
        <w:tc>
          <w:tcPr>
            <w:tcW w:w="2576" w:type="dxa"/>
          </w:tcPr>
          <w:p>
            <w:pPr>
              <w:pStyle w:val="Compact"/>
              <w:spacing w:after="20" w:before="20" w:line="240" w:lineRule="auto"/>
              <w:jc w:val="left"/>
            </w:pPr>
            <w:r>
              <w:rPr>
                <w:rFonts w:ascii="Times New Roman" w:hAnsi="Times New Roman"/>
                <w:sz w:val="19"/>
              </w:rPr>
              <w:t xml:space="preserve">UPDATE with stock check</w:t>
            </w:r>
          </w:p>
        </w:tc>
      </w:tr>
      <w:tr>
        <w:trPr>
          <w:cantSplit/>
        </w:trPr>
        <w:tc>
          <w:tcPr>
            <w:tcW w:w="1850" w:type="dxa"/>
          </w:tcPr>
          <w:p>
            <w:pPr>
              <w:pStyle w:val="Compact"/>
              <w:spacing w:after="20" w:before="20" w:line="240" w:lineRule="auto"/>
              <w:jc w:val="left"/>
            </w:pPr>
            <w:r>
              <w:rPr>
                <w:rFonts w:ascii="Times New Roman" w:hAnsi="Times New Roman"/>
                <w:b/>
                <w:sz w:val="19"/>
              </w:rPr>
              <w:t xml:space="preserve">Reports</w:t>
            </w:r>
          </w:p>
        </w:tc>
        <w:tc>
          <w:tcPr>
            <w:tcW w:w="2300" w:type="dxa"/>
          </w:tcPr>
          <w:p>
            <w:pPr>
              <w:pStyle w:val="Compact"/>
              <w:spacing w:after="20" w:before="20" w:line="240" w:lineRule="auto"/>
              <w:jc w:val="left"/>
            </w:pPr>
            <w:r>
              <w:rPr>
                <w:rFonts w:ascii="Times New Roman" w:hAnsi="Times New Roman"/>
                <w:sz w:val="19"/>
              </w:rPr>
              <w:t xml:space="preserve">Dashboards and analytical reports</w:t>
            </w:r>
          </w:p>
        </w:tc>
        <w:tc>
          <w:tcPr>
            <w:tcW w:w="2300" w:type="dxa"/>
          </w:tcPr>
          <w:p>
            <w:pPr>
              <w:pStyle w:val="Compact"/>
              <w:spacing w:after="20" w:before="20" w:line="240" w:lineRule="auto"/>
              <w:jc w:val="left"/>
            </w:pPr>
            <w:r>
              <w:rPr>
                <w:rFonts w:ascii="Times New Roman" w:hAnsi="Times New Roman"/>
                <w:sz w:val="19"/>
              </w:rPr>
              <w:t xml:space="preserve">All tables through joins and the view</w:t>
            </w:r>
          </w:p>
        </w:tc>
        <w:tc>
          <w:tcPr>
            <w:tcW w:w="2576" w:type="dxa"/>
          </w:tcPr>
          <w:p>
            <w:pPr>
              <w:pStyle w:val="Compact"/>
              <w:spacing w:after="20" w:before="20" w:line="240" w:lineRule="auto"/>
              <w:jc w:val="left"/>
            </w:pPr>
            <w:r>
              <w:rPr>
                <w:rFonts w:ascii="Times New Roman" w:hAnsi="Times New Roman"/>
                <w:sz w:val="19"/>
              </w:rPr>
              <w:t xml:space="preserve">SELECT with JOIN, GROUP BY, aggregates</w:t>
            </w:r>
          </w:p>
        </w:tc>
      </w:tr>
    </w:tbl>
    <w:p>
      <w:pPr>
        <w:spacing w:before="0" w:after="60"/>
      </w:pPr>
    </w:p>
    <w:p>
      <w:pPr>
        <w:pStyle w:val="Heading2"/>
      </w:pPr>
      <w:r>
        <w:t xml:space="preserve">4.4 CRUD Operations</w:t>
      </w:r>
    </w:p>
    <w:p>
      <w:pPr>
        <w:pStyle w:val="FirstParagraph"/>
      </w:pPr>
      <w:r>
        <w:t xml:space="preserve">Table 17 lists the Create, Read, Update and Delete operations provided by the application and the tables they affect.</w:t>
      </w:r>
    </w:p>
    <w:p>
      <w:pPr>
        <w:pStyle w:val="TableCaption"/>
      </w:pPr>
      <w:r>
        <w:t xml:space="preserve">Table 17. CRUD Operations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00"/>
        <w:gridCol w:w="3426"/>
        <w:gridCol w:w="2700"/>
        <w:gridCol w:w="1600"/>
      </w:tblGrid>
      <w:tr>
        <w:trPr>
          <w:tblHeader w:val="true"/>
          <w:cantSplit/>
          <w:tblHeader/>
        </w:trPr>
        <w:tc>
          <w:tcPr>
            <w:tcW w:w="1300" w:type="dxa"/>
            <w:shd w:val="clear" w:color="auto" w:fill="D9D9D9"/>
          </w:tcPr>
          <w:p>
            <w:pPr>
              <w:pStyle w:val="Compact"/>
              <w:spacing w:after="20" w:before="20" w:line="240" w:lineRule="auto"/>
              <w:jc w:val="left"/>
            </w:pPr>
            <w:r>
              <w:rPr>
                <w:rFonts w:ascii="Times New Roman" w:hAnsi="Times New Roman"/>
                <w:b/>
                <w:sz w:val="19"/>
              </w:rPr>
              <w:t xml:space="preserve">Operation</w:t>
            </w:r>
          </w:p>
        </w:tc>
        <w:tc>
          <w:tcPr>
            <w:tcW w:w="3426" w:type="dxa"/>
            <w:shd w:val="clear" w:color="auto" w:fill="D9D9D9"/>
          </w:tcPr>
          <w:p>
            <w:pPr>
              <w:pStyle w:val="Compact"/>
              <w:spacing w:after="20" w:before="20" w:line="240" w:lineRule="auto"/>
              <w:jc w:val="left"/>
            </w:pPr>
            <w:r>
              <w:rPr>
                <w:rFonts w:ascii="Times New Roman" w:hAnsi="Times New Roman"/>
                <w:b/>
                <w:sz w:val="19"/>
              </w:rPr>
              <w:t xml:space="preserve">Application Feature / Screen</w:t>
            </w:r>
          </w:p>
        </w:tc>
        <w:tc>
          <w:tcPr>
            <w:tcW w:w="2700" w:type="dxa"/>
            <w:shd w:val="clear" w:color="auto" w:fill="D9D9D9"/>
          </w:tcPr>
          <w:p>
            <w:pPr>
              <w:pStyle w:val="Compact"/>
              <w:spacing w:after="20" w:before="20" w:line="240" w:lineRule="auto"/>
              <w:jc w:val="left"/>
            </w:pPr>
            <w:r>
              <w:rPr>
                <w:rFonts w:ascii="Times New Roman" w:hAnsi="Times New Roman"/>
                <w:b/>
                <w:sz w:val="19"/>
              </w:rPr>
              <w:t xml:space="preserve">Tables Affected</w:t>
            </w:r>
          </w:p>
        </w:tc>
        <w:tc>
          <w:tcPr>
            <w:tcW w:w="1600" w:type="dxa"/>
            <w:shd w:val="clear" w:color="auto" w:fill="D9D9D9"/>
          </w:tcPr>
          <w:p>
            <w:pPr>
              <w:pStyle w:val="Compact"/>
              <w:spacing w:after="20" w:before="20" w:line="240" w:lineRule="auto"/>
              <w:jc w:val="left"/>
            </w:pPr>
            <w:r>
              <w:rPr>
                <w:rFonts w:ascii="Times New Roman" w:hAnsi="Times New Roman"/>
                <w:b/>
                <w:sz w:val="19"/>
              </w:rPr>
              <w:t xml:space="preserve">Evidence</w:t>
            </w:r>
          </w:p>
        </w:tc>
      </w:tr>
      <w:tr>
        <w:trPr>
          <w:cantSplit/>
        </w:trPr>
        <w:tc>
          <w:tcPr>
            <w:tcW w:w="1300" w:type="dxa"/>
          </w:tcPr>
          <w:p>
            <w:pPr>
              <w:pStyle w:val="Compact"/>
              <w:spacing w:after="20" w:before="20" w:line="240" w:lineRule="auto"/>
              <w:jc w:val="left"/>
            </w:pPr>
            <w:r>
              <w:rPr>
                <w:rFonts w:ascii="Times New Roman" w:hAnsi="Times New Roman"/>
                <w:b/>
                <w:sz w:val="19"/>
              </w:rPr>
              <w:t xml:space="preserve">Create</w:t>
            </w:r>
          </w:p>
        </w:tc>
        <w:tc>
          <w:tcPr>
            <w:tcW w:w="3426" w:type="dxa"/>
          </w:tcPr>
          <w:p>
            <w:pPr>
              <w:pStyle w:val="Compact"/>
              <w:spacing w:after="20" w:before="20" w:line="240" w:lineRule="auto"/>
              <w:jc w:val="left"/>
            </w:pPr>
            <w:r>
              <w:rPr>
                <w:rFonts w:ascii="Times New Roman" w:hAnsi="Times New Roman"/>
                <w:sz w:val="19"/>
              </w:rPr>
              <w:t xml:space="preserve">Register equipment; create a booking request; log usage; add calibration, breakdown, maintenance job</w:t>
            </w:r>
          </w:p>
        </w:tc>
        <w:tc>
          <w:tcPr>
            <w:tcW w:w="2700" w:type="dxa"/>
          </w:tcPr>
          <w:p>
            <w:pPr>
              <w:pStyle w:val="Compact"/>
              <w:spacing w:after="20" w:before="20" w:line="240" w:lineRule="auto"/>
              <w:jc w:val="left"/>
            </w:pPr>
            <w:r>
              <w:rPr>
                <w:rFonts w:ascii="Times New Roman" w:hAnsi="Times New Roman"/>
                <w:sz w:val="19"/>
              </w:rPr>
              <w:t xml:space="preserve">Equipment, Booking, Usage_Log, Calibration, Breakdown, Maintenance_Job</w:t>
            </w:r>
          </w:p>
        </w:tc>
        <w:tc>
          <w:tcPr>
            <w:tcW w:w="1600" w:type="dxa"/>
          </w:tcPr>
          <w:p>
            <w:pPr>
              <w:pStyle w:val="Compact"/>
              <w:spacing w:after="20" w:before="20" w:line="240" w:lineRule="auto"/>
              <w:jc w:val="left"/>
            </w:pPr>
            <w:r>
              <w:rPr>
                <w:rFonts w:ascii="Times New Roman" w:hAnsi="Times New Roman"/>
                <w:sz w:val="19"/>
              </w:rPr>
              <w:t xml:space="preserve">TC-03, TC-12, TC-16</w:t>
            </w:r>
          </w:p>
        </w:tc>
      </w:tr>
      <w:tr>
        <w:trPr>
          <w:cantSplit/>
        </w:trPr>
        <w:tc>
          <w:tcPr>
            <w:tcW w:w="1300" w:type="dxa"/>
          </w:tcPr>
          <w:p>
            <w:pPr>
              <w:pStyle w:val="Compact"/>
              <w:spacing w:after="20" w:before="20" w:line="240" w:lineRule="auto"/>
              <w:jc w:val="left"/>
            </w:pPr>
            <w:r>
              <w:rPr>
                <w:rFonts w:ascii="Times New Roman" w:hAnsi="Times New Roman"/>
                <w:b/>
                <w:sz w:val="19"/>
              </w:rPr>
              <w:t xml:space="preserve">Read / Search</w:t>
            </w:r>
          </w:p>
        </w:tc>
        <w:tc>
          <w:tcPr>
            <w:tcW w:w="3426" w:type="dxa"/>
          </w:tcPr>
          <w:p>
            <w:pPr>
              <w:pStyle w:val="Compact"/>
              <w:spacing w:after="20" w:before="20" w:line="240" w:lineRule="auto"/>
              <w:jc w:val="left"/>
            </w:pPr>
            <w:r>
              <w:rPr>
                <w:rFonts w:ascii="Times New Roman" w:hAnsi="Times New Roman"/>
                <w:sz w:val="19"/>
              </w:rPr>
              <w:t xml:space="preserve">Equipment search; slot availability; booking lists; calibration due; reports</w:t>
            </w:r>
          </w:p>
        </w:tc>
        <w:tc>
          <w:tcPr>
            <w:tcW w:w="2700" w:type="dxa"/>
          </w:tcPr>
          <w:p>
            <w:pPr>
              <w:pStyle w:val="Compact"/>
              <w:spacing w:after="20" w:before="20" w:line="240" w:lineRule="auto"/>
              <w:jc w:val="left"/>
            </w:pPr>
            <w:r>
              <w:rPr>
                <w:rFonts w:ascii="Times New Roman" w:hAnsi="Times New Roman"/>
                <w:sz w:val="19"/>
              </w:rPr>
              <w:t xml:space="preserve">All tables through joins and views</w:t>
            </w:r>
          </w:p>
        </w:tc>
        <w:tc>
          <w:tcPr>
            <w:tcW w:w="1600" w:type="dxa"/>
          </w:tcPr>
          <w:p>
            <w:pPr>
              <w:pStyle w:val="Compact"/>
              <w:spacing w:after="20" w:before="20" w:line="240" w:lineRule="auto"/>
              <w:jc w:val="left"/>
            </w:pPr>
            <w:r>
              <w:rPr>
                <w:rFonts w:ascii="Times New Roman" w:hAnsi="Times New Roman"/>
                <w:sz w:val="19"/>
              </w:rPr>
              <w:t xml:space="preserve">TC-01, TC-02</w:t>
            </w:r>
          </w:p>
        </w:tc>
      </w:tr>
      <w:tr>
        <w:trPr>
          <w:cantSplit/>
        </w:trPr>
        <w:tc>
          <w:tcPr>
            <w:tcW w:w="1300" w:type="dxa"/>
          </w:tcPr>
          <w:p>
            <w:pPr>
              <w:pStyle w:val="Compact"/>
              <w:spacing w:after="20" w:before="20" w:line="240" w:lineRule="auto"/>
              <w:jc w:val="left"/>
            </w:pPr>
            <w:r>
              <w:rPr>
                <w:rFonts w:ascii="Times New Roman" w:hAnsi="Times New Roman"/>
                <w:b/>
                <w:sz w:val="19"/>
              </w:rPr>
              <w:t xml:space="preserve">Update</w:t>
            </w:r>
          </w:p>
        </w:tc>
        <w:tc>
          <w:tcPr>
            <w:tcW w:w="3426" w:type="dxa"/>
          </w:tcPr>
          <w:p>
            <w:pPr>
              <w:pStyle w:val="Compact"/>
              <w:spacing w:after="20" w:before="20" w:line="240" w:lineRule="auto"/>
              <w:jc w:val="left"/>
            </w:pPr>
            <w:r>
              <w:rPr>
                <w:rFonts w:ascii="Times New Roman" w:hAnsi="Times New Roman"/>
                <w:sz w:val="19"/>
              </w:rPr>
              <w:t xml:space="preserve">Change equipment status; approve or reject a booking; complete a maintenance job; adjust stock</w:t>
            </w:r>
          </w:p>
        </w:tc>
        <w:tc>
          <w:tcPr>
            <w:tcW w:w="2700" w:type="dxa"/>
          </w:tcPr>
          <w:p>
            <w:pPr>
              <w:pStyle w:val="Compact"/>
              <w:spacing w:after="20" w:before="20" w:line="240" w:lineRule="auto"/>
              <w:jc w:val="left"/>
            </w:pPr>
            <w:r>
              <w:rPr>
                <w:rFonts w:ascii="Times New Roman" w:hAnsi="Times New Roman"/>
                <w:sz w:val="19"/>
              </w:rPr>
              <w:t xml:space="preserve">Equipment, Booking, Maintenance_Job, Consumable</w:t>
            </w:r>
          </w:p>
        </w:tc>
        <w:tc>
          <w:tcPr>
            <w:tcW w:w="1600" w:type="dxa"/>
          </w:tcPr>
          <w:p>
            <w:pPr>
              <w:pStyle w:val="Compact"/>
              <w:spacing w:after="20" w:before="20" w:line="240" w:lineRule="auto"/>
              <w:jc w:val="left"/>
            </w:pPr>
            <w:r>
              <w:rPr>
                <w:rFonts w:ascii="Times New Roman" w:hAnsi="Times New Roman"/>
                <w:sz w:val="19"/>
              </w:rPr>
              <w:t xml:space="preserve">TC-07, TC-13</w:t>
            </w:r>
          </w:p>
        </w:tc>
      </w:tr>
      <w:tr>
        <w:trPr>
          <w:cantSplit/>
        </w:trPr>
        <w:tc>
          <w:tcPr>
            <w:tcW w:w="1300" w:type="dxa"/>
          </w:tcPr>
          <w:p>
            <w:pPr>
              <w:pStyle w:val="Compact"/>
              <w:spacing w:after="20" w:before="20" w:line="240" w:lineRule="auto"/>
              <w:jc w:val="left"/>
            </w:pPr>
            <w:r>
              <w:rPr>
                <w:rFonts w:ascii="Times New Roman" w:hAnsi="Times New Roman"/>
                <w:b/>
                <w:sz w:val="19"/>
              </w:rPr>
              <w:t xml:space="preserve">Delete</w:t>
            </w:r>
          </w:p>
        </w:tc>
        <w:tc>
          <w:tcPr>
            <w:tcW w:w="3426" w:type="dxa"/>
          </w:tcPr>
          <w:p>
            <w:pPr>
              <w:pStyle w:val="Compact"/>
              <w:spacing w:after="20" w:before="20" w:line="240" w:lineRule="auto"/>
              <w:jc w:val="left"/>
            </w:pPr>
            <w:r>
              <w:rPr>
                <w:rFonts w:ascii="Times New Roman" w:hAnsi="Times New Roman"/>
                <w:sz w:val="19"/>
              </w:rPr>
              <w:t xml:space="preserve">Remove equipment that has no history; cancel a booking (status change, not deletion)</w:t>
            </w:r>
          </w:p>
        </w:tc>
        <w:tc>
          <w:tcPr>
            <w:tcW w:w="2700" w:type="dxa"/>
          </w:tcPr>
          <w:p>
            <w:pPr>
              <w:pStyle w:val="Compact"/>
              <w:spacing w:after="20" w:before="20" w:line="240" w:lineRule="auto"/>
              <w:jc w:val="left"/>
            </w:pPr>
            <w:r>
              <w:rPr>
                <w:rFonts w:ascii="Times New Roman" w:hAnsi="Times New Roman"/>
                <w:sz w:val="19"/>
              </w:rPr>
              <w:t xml:space="preserve">Equipment, Booking</w:t>
            </w:r>
          </w:p>
        </w:tc>
        <w:tc>
          <w:tcPr>
            <w:tcW w:w="1600" w:type="dxa"/>
          </w:tcPr>
          <w:p>
            <w:pPr>
              <w:pStyle w:val="Compact"/>
              <w:spacing w:after="20" w:before="20" w:line="240" w:lineRule="auto"/>
              <w:jc w:val="left"/>
            </w:pPr>
            <w:r>
              <w:rPr>
                <w:rFonts w:ascii="Times New Roman" w:hAnsi="Times New Roman"/>
                <w:sz w:val="19"/>
              </w:rPr>
              <w:t xml:space="preserve">TC-15</w:t>
            </w:r>
          </w:p>
        </w:tc>
      </w:tr>
    </w:tbl>
    <w:p>
      <w:pPr>
        <w:spacing w:before="0" w:after="60"/>
      </w:pPr>
    </w:p>
    <w:p>
      <w:pPr>
        <w:pStyle w:val="BodyText"/>
      </w:pPr>
      <w:r>
        <w:t xml:space="preserve">Deletion is deliberately restricted. Equipment that has booking history cannot be deleted; it can only be retired, so that past bookings and usage logs keep their meaning.</w:t>
      </w:r>
    </w:p>
    <w:p>
      <w:pPr>
        <w:pStyle w:val="Heading2"/>
      </w:pPr>
      <w:r>
        <w:t xml:space="preserve">4.5 Business Rules, Validation and Error Handling</w:t>
      </w:r>
    </w:p>
    <w:p>
      <w:pPr>
        <w:pStyle w:val="FirstParagraph"/>
      </w:pPr>
      <w:r>
        <w:t xml:space="preserve">Every endpoint validates its input before touching the database: required fields must be present, dates must be valid and not in the past for new bookings, and numeric values must be integers. Problems the application cannot see in advance are caught from the database itself: trigger and constraint failures are translated into a structured JSON message with a suitable status code. Table 18 gives the main rules.</w:t>
      </w:r>
    </w:p>
    <w:p>
      <w:pPr>
        <w:pStyle w:val="TableCaption"/>
      </w:pPr>
      <w:r>
        <w:t xml:space="preserve">Table 18. Business Rules, Validation and Error Handling</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2950"/>
        <w:gridCol w:w="3476"/>
      </w:tblGrid>
      <w:tr>
        <w:trPr>
          <w:tblHeader w:val="true"/>
          <w:cantSplit/>
          <w:tblHeader/>
        </w:trPr>
        <w:tc>
          <w:tcPr>
            <w:tcW w:w="2600" w:type="dxa"/>
            <w:shd w:val="clear" w:color="auto" w:fill="D9D9D9"/>
          </w:tcPr>
          <w:p>
            <w:pPr>
              <w:pStyle w:val="Compact"/>
              <w:spacing w:after="20" w:before="20" w:line="240" w:lineRule="auto"/>
              <w:jc w:val="left"/>
            </w:pPr>
            <w:r>
              <w:rPr>
                <w:rFonts w:ascii="Times New Roman" w:hAnsi="Times New Roman"/>
                <w:b/>
                <w:sz w:val="19"/>
              </w:rPr>
              <w:t xml:space="preserve">Rule / Validation</w:t>
            </w:r>
          </w:p>
        </w:tc>
        <w:tc>
          <w:tcPr>
            <w:tcW w:w="2950" w:type="dxa"/>
            <w:shd w:val="clear" w:color="auto" w:fill="D9D9D9"/>
          </w:tcPr>
          <w:p>
            <w:pPr>
              <w:pStyle w:val="Compact"/>
              <w:spacing w:after="20" w:before="20" w:line="240" w:lineRule="auto"/>
              <w:jc w:val="left"/>
            </w:pPr>
            <w:r>
              <w:rPr>
                <w:rFonts w:ascii="Times New Roman" w:hAnsi="Times New Roman"/>
                <w:b/>
                <w:sz w:val="19"/>
              </w:rPr>
              <w:t xml:space="preserve">How Implemented</w:t>
            </w:r>
          </w:p>
        </w:tc>
        <w:tc>
          <w:tcPr>
            <w:tcW w:w="3476" w:type="dxa"/>
            <w:shd w:val="clear" w:color="auto" w:fill="D9D9D9"/>
          </w:tcPr>
          <w:p>
            <w:pPr>
              <w:pStyle w:val="Compact"/>
              <w:spacing w:after="20" w:before="20" w:line="240" w:lineRule="auto"/>
              <w:jc w:val="left"/>
            </w:pPr>
            <w:r>
              <w:rPr>
                <w:rFonts w:ascii="Times New Roman" w:hAnsi="Times New Roman"/>
                <w:b/>
                <w:sz w:val="19"/>
              </w:rPr>
              <w:t xml:space="preserve">Evidence / Message</w:t>
            </w:r>
          </w:p>
        </w:tc>
      </w:tr>
      <w:tr>
        <w:trPr>
          <w:cantSplit/>
        </w:trPr>
        <w:tc>
          <w:tcPr>
            <w:tcW w:w="2600" w:type="dxa"/>
          </w:tcPr>
          <w:p>
            <w:pPr>
              <w:pStyle w:val="Compact"/>
              <w:spacing w:after="20" w:before="20" w:line="240" w:lineRule="auto"/>
              <w:jc w:val="left"/>
            </w:pPr>
            <w:r>
              <w:rPr>
                <w:rFonts w:ascii="Times New Roman" w:hAnsi="Times New Roman"/>
                <w:sz w:val="19"/>
              </w:rPr>
              <w:t xml:space="preserve">Required fields missing</w:t>
            </w:r>
          </w:p>
        </w:tc>
        <w:tc>
          <w:tcPr>
            <w:tcW w:w="2950" w:type="dxa"/>
          </w:tcPr>
          <w:p>
            <w:pPr>
              <w:pStyle w:val="Compact"/>
              <w:spacing w:after="20" w:before="20" w:line="240" w:lineRule="auto"/>
              <w:jc w:val="left"/>
            </w:pPr>
            <w:r>
              <w:rPr>
                <w:rFonts w:ascii="Times New Roman" w:hAnsi="Times New Roman"/>
                <w:sz w:val="19"/>
              </w:rPr>
              <w:t xml:space="preserve">API check before INSERT</w:t>
            </w:r>
          </w:p>
        </w:tc>
        <w:tc>
          <w:tcPr>
            <w:tcW w:w="3476" w:type="dxa"/>
          </w:tcPr>
          <w:p>
            <w:pPr>
              <w:pStyle w:val="Compact"/>
              <w:spacing w:after="20" w:before="20" w:line="240" w:lineRule="auto"/>
              <w:jc w:val="left"/>
            </w:pPr>
            <w:r>
              <w:rPr>
                <w:rFonts w:ascii="Times New Roman" w:hAnsi="Times New Roman"/>
                <w:sz w:val="19"/>
              </w:rPr>
              <w:t xml:space="preserve">HTTP 400, "user_id is required"</w:t>
            </w:r>
          </w:p>
        </w:tc>
      </w:tr>
      <w:tr>
        <w:trPr>
          <w:cantSplit/>
        </w:trPr>
        <w:tc>
          <w:tcPr>
            <w:tcW w:w="2600" w:type="dxa"/>
          </w:tcPr>
          <w:p>
            <w:pPr>
              <w:pStyle w:val="Compact"/>
              <w:spacing w:after="20" w:before="20" w:line="240" w:lineRule="auto"/>
              <w:jc w:val="left"/>
            </w:pPr>
            <w:r>
              <w:rPr>
                <w:rFonts w:ascii="Times New Roman" w:hAnsi="Times New Roman"/>
                <w:sz w:val="19"/>
              </w:rPr>
              <w:t xml:space="preserve">Booking date in the past</w:t>
            </w:r>
          </w:p>
        </w:tc>
        <w:tc>
          <w:tcPr>
            <w:tcW w:w="2950" w:type="dxa"/>
          </w:tcPr>
          <w:p>
            <w:pPr>
              <w:pStyle w:val="Compact"/>
              <w:spacing w:after="20" w:before="20" w:line="240" w:lineRule="auto"/>
              <w:jc w:val="left"/>
            </w:pPr>
            <w:r>
              <w:rPr>
                <w:rFonts w:ascii="Times New Roman" w:hAnsi="Times New Roman"/>
                <w:sz w:val="19"/>
              </w:rPr>
              <w:t xml:space="preserve">API date check</w:t>
            </w:r>
          </w:p>
        </w:tc>
        <w:tc>
          <w:tcPr>
            <w:tcW w:w="3476" w:type="dxa"/>
          </w:tcPr>
          <w:p>
            <w:pPr>
              <w:pStyle w:val="Compact"/>
              <w:spacing w:after="20" w:before="20" w:line="240" w:lineRule="auto"/>
              <w:jc w:val="left"/>
            </w:pPr>
            <w:r>
              <w:rPr>
                <w:rFonts w:ascii="Times New Roman" w:hAnsi="Times New Roman"/>
                <w:sz w:val="19"/>
              </w:rPr>
              <w:t xml:space="preserve">HTTP 400, "Booking date cannot be in the past"</w:t>
            </w:r>
          </w:p>
        </w:tc>
      </w:tr>
      <w:tr>
        <w:trPr>
          <w:cantSplit/>
        </w:trPr>
        <w:tc>
          <w:tcPr>
            <w:tcW w:w="2600" w:type="dxa"/>
          </w:tcPr>
          <w:p>
            <w:pPr>
              <w:pStyle w:val="Compact"/>
              <w:spacing w:after="20" w:before="20" w:line="240" w:lineRule="auto"/>
              <w:jc w:val="left"/>
            </w:pPr>
            <w:r>
              <w:rPr>
                <w:rFonts w:ascii="Times New Roman" w:hAnsi="Times New Roman"/>
                <w:sz w:val="19"/>
              </w:rPr>
              <w:t xml:space="preserve">Equipment not ACTIVE</w:t>
            </w:r>
          </w:p>
        </w:tc>
        <w:tc>
          <w:tcPr>
            <w:tcW w:w="2950" w:type="dxa"/>
          </w:tcPr>
          <w:p>
            <w:pPr>
              <w:pStyle w:val="Compact"/>
              <w:spacing w:after="20" w:before="20" w:line="240" w:lineRule="auto"/>
              <w:jc w:val="left"/>
            </w:pPr>
            <w:r>
              <w:rPr>
                <w:rFonts w:ascii="Times New Roman" w:hAnsi="Times New Roman"/>
                <w:sz w:val="19"/>
              </w:rPr>
              <w:t xml:space="preserve">Trigger trg_booking_active_equipment</w:t>
            </w:r>
          </w:p>
        </w:tc>
        <w:tc>
          <w:tcPr>
            <w:tcW w:w="3476" w:type="dxa"/>
          </w:tcPr>
          <w:p>
            <w:pPr>
              <w:pStyle w:val="Compact"/>
              <w:spacing w:after="20" w:before="20" w:line="240" w:lineRule="auto"/>
              <w:jc w:val="left"/>
            </w:pPr>
            <w:r>
              <w:rPr>
                <w:rFonts w:ascii="Times New Roman" w:hAnsi="Times New Roman"/>
                <w:sz w:val="19"/>
              </w:rPr>
              <w:t xml:space="preserve">HTTP 422, "Equipment is not ACTIVE and cannot be reserved"</w:t>
            </w:r>
          </w:p>
        </w:tc>
      </w:tr>
      <w:tr>
        <w:trPr>
          <w:cantSplit/>
        </w:trPr>
        <w:tc>
          <w:tcPr>
            <w:tcW w:w="2600" w:type="dxa"/>
          </w:tcPr>
          <w:p>
            <w:pPr>
              <w:pStyle w:val="Compact"/>
              <w:spacing w:after="20" w:before="20" w:line="240" w:lineRule="auto"/>
              <w:jc w:val="left"/>
            </w:pPr>
            <w:r>
              <w:rPr>
                <w:rFonts w:ascii="Times New Roman" w:hAnsi="Times New Roman"/>
                <w:sz w:val="19"/>
              </w:rPr>
              <w:t xml:space="preserve">Overlapping approved booking</w:t>
            </w:r>
          </w:p>
        </w:tc>
        <w:tc>
          <w:tcPr>
            <w:tcW w:w="2950" w:type="dxa"/>
          </w:tcPr>
          <w:p>
            <w:pPr>
              <w:pStyle w:val="Compact"/>
              <w:spacing w:after="20" w:before="20" w:line="240" w:lineRule="auto"/>
              <w:jc w:val="left"/>
            </w:pPr>
            <w:r>
              <w:rPr>
                <w:rFonts w:ascii="Times New Roman" w:hAnsi="Times New Roman"/>
                <w:sz w:val="19"/>
              </w:rPr>
              <w:t xml:space="preserve">Triggers trg_booking_no_overlap_ins / _upd</w:t>
            </w:r>
          </w:p>
        </w:tc>
        <w:tc>
          <w:tcPr>
            <w:tcW w:w="3476" w:type="dxa"/>
          </w:tcPr>
          <w:p>
            <w:pPr>
              <w:pStyle w:val="Compact"/>
              <w:spacing w:after="20" w:before="20" w:line="240" w:lineRule="auto"/>
              <w:jc w:val="left"/>
            </w:pPr>
            <w:r>
              <w:rPr>
                <w:rFonts w:ascii="Times New Roman" w:hAnsi="Times New Roman"/>
                <w:sz w:val="19"/>
              </w:rPr>
              <w:t xml:space="preserve">HTTP 409, "Overlapping approved booking exists"; booking stays PENDING</w:t>
            </w:r>
          </w:p>
        </w:tc>
      </w:tr>
      <w:tr>
        <w:trPr>
          <w:cantSplit/>
        </w:trPr>
        <w:tc>
          <w:tcPr>
            <w:tcW w:w="2600" w:type="dxa"/>
          </w:tcPr>
          <w:p>
            <w:pPr>
              <w:pStyle w:val="Compact"/>
              <w:spacing w:after="20" w:before="20" w:line="240" w:lineRule="auto"/>
              <w:jc w:val="left"/>
            </w:pPr>
            <w:r>
              <w:rPr>
                <w:rFonts w:ascii="Times New Roman" w:hAnsi="Times New Roman"/>
                <w:sz w:val="19"/>
              </w:rPr>
              <w:t xml:space="preserve">Approving a booking that is not PENDING</w:t>
            </w:r>
          </w:p>
        </w:tc>
        <w:tc>
          <w:tcPr>
            <w:tcW w:w="2950" w:type="dxa"/>
          </w:tcPr>
          <w:p>
            <w:pPr>
              <w:pStyle w:val="Compact"/>
              <w:spacing w:after="20" w:before="20" w:line="240" w:lineRule="auto"/>
              <w:jc w:val="left"/>
            </w:pPr>
            <w:r>
              <w:rPr>
                <w:rFonts w:ascii="Times New Roman" w:hAnsi="Times New Roman"/>
                <w:sz w:val="19"/>
              </w:rPr>
              <w:t xml:space="preserve">Status check inside a transaction</w:t>
            </w:r>
          </w:p>
        </w:tc>
        <w:tc>
          <w:tcPr>
            <w:tcW w:w="3476" w:type="dxa"/>
          </w:tcPr>
          <w:p>
            <w:pPr>
              <w:pStyle w:val="Compact"/>
              <w:spacing w:after="20" w:before="20" w:line="240" w:lineRule="auto"/>
              <w:jc w:val="left"/>
            </w:pPr>
            <w:r>
              <w:rPr>
                <w:rFonts w:ascii="Times New Roman" w:hAnsi="Times New Roman"/>
                <w:sz w:val="19"/>
              </w:rPr>
              <w:t xml:space="preserve">HTTP 409, "Booking is APPROVED; cannot move to APPROVED"</w:t>
            </w:r>
          </w:p>
        </w:tc>
      </w:tr>
      <w:tr>
        <w:trPr>
          <w:cantSplit/>
        </w:trPr>
        <w:tc>
          <w:tcPr>
            <w:tcW w:w="2600" w:type="dxa"/>
          </w:tcPr>
          <w:p>
            <w:pPr>
              <w:pStyle w:val="Compact"/>
              <w:spacing w:after="20" w:before="20" w:line="240" w:lineRule="auto"/>
              <w:jc w:val="left"/>
            </w:pPr>
            <w:r>
              <w:rPr>
                <w:rFonts w:ascii="Times New Roman" w:hAnsi="Times New Roman"/>
                <w:sz w:val="19"/>
              </w:rPr>
              <w:t xml:space="preserve">Invalid calibration dates</w:t>
            </w:r>
          </w:p>
        </w:tc>
        <w:tc>
          <w:tcPr>
            <w:tcW w:w="2950" w:type="dxa"/>
          </w:tcPr>
          <w:p>
            <w:pPr>
              <w:pStyle w:val="Compact"/>
              <w:spacing w:after="20" w:before="20" w:line="240" w:lineRule="auto"/>
              <w:jc w:val="left"/>
            </w:pPr>
            <w:r>
              <w:rPr>
                <w:rFonts w:ascii="Times New Roman" w:hAnsi="Times New Roman"/>
                <w:sz w:val="19"/>
              </w:rPr>
              <w:t xml:space="preserve">CHECK constraint and API check</w:t>
            </w:r>
          </w:p>
        </w:tc>
        <w:tc>
          <w:tcPr>
            <w:tcW w:w="3476" w:type="dxa"/>
          </w:tcPr>
          <w:p>
            <w:pPr>
              <w:pStyle w:val="Compact"/>
              <w:spacing w:after="20" w:before="20" w:line="240" w:lineRule="auto"/>
              <w:jc w:val="left"/>
            </w:pPr>
            <w:r>
              <w:rPr>
                <w:rFonts w:ascii="Times New Roman" w:hAnsi="Times New Roman"/>
                <w:sz w:val="19"/>
              </w:rPr>
              <w:t xml:space="preserve">HTTP 400, "next due date must be after calibration date"</w:t>
            </w:r>
          </w:p>
        </w:tc>
      </w:tr>
      <w:tr>
        <w:trPr>
          <w:cantSplit/>
        </w:trPr>
        <w:tc>
          <w:tcPr>
            <w:tcW w:w="2600" w:type="dxa"/>
          </w:tcPr>
          <w:p>
            <w:pPr>
              <w:pStyle w:val="Compact"/>
              <w:spacing w:after="20" w:before="20" w:line="240" w:lineRule="auto"/>
              <w:jc w:val="left"/>
            </w:pPr>
            <w:r>
              <w:rPr>
                <w:rFonts w:ascii="Times New Roman" w:hAnsi="Times New Roman"/>
                <w:sz w:val="19"/>
              </w:rPr>
              <w:t xml:space="preserve">Stock below zero</w:t>
            </w:r>
          </w:p>
        </w:tc>
        <w:tc>
          <w:tcPr>
            <w:tcW w:w="2950" w:type="dxa"/>
          </w:tcPr>
          <w:p>
            <w:pPr>
              <w:pStyle w:val="Compact"/>
              <w:spacing w:after="20" w:before="20" w:line="240" w:lineRule="auto"/>
              <w:jc w:val="left"/>
            </w:pPr>
            <w:r>
              <w:rPr>
                <w:rFonts w:ascii="Times New Roman" w:hAnsi="Times New Roman"/>
                <w:sz w:val="19"/>
              </w:rPr>
              <w:t xml:space="preserve">CHECK stock_quantity &gt;= 0 and API check</w:t>
            </w:r>
          </w:p>
        </w:tc>
        <w:tc>
          <w:tcPr>
            <w:tcW w:w="3476" w:type="dxa"/>
          </w:tcPr>
          <w:p>
            <w:pPr>
              <w:pStyle w:val="Compact"/>
              <w:spacing w:after="20" w:before="20" w:line="240" w:lineRule="auto"/>
              <w:jc w:val="left"/>
            </w:pPr>
            <w:r>
              <w:rPr>
                <w:rFonts w:ascii="Times New Roman" w:hAnsi="Times New Roman"/>
                <w:sz w:val="19"/>
              </w:rPr>
              <w:t xml:space="preserve">HTTP 422, "Stock limit: quantity cannot go below zero"</w:t>
            </w:r>
          </w:p>
        </w:tc>
      </w:tr>
      <w:tr>
        <w:trPr>
          <w:cantSplit/>
        </w:trPr>
        <w:tc>
          <w:tcPr>
            <w:tcW w:w="2600" w:type="dxa"/>
          </w:tcPr>
          <w:p>
            <w:pPr>
              <w:pStyle w:val="Compact"/>
              <w:spacing w:after="20" w:before="20" w:line="240" w:lineRule="auto"/>
              <w:jc w:val="left"/>
            </w:pPr>
            <w:r>
              <w:rPr>
                <w:rFonts w:ascii="Times New Roman" w:hAnsi="Times New Roman"/>
                <w:sz w:val="19"/>
              </w:rPr>
              <w:t xml:space="preserve">Duplicate email or name</w:t>
            </w:r>
          </w:p>
        </w:tc>
        <w:tc>
          <w:tcPr>
            <w:tcW w:w="2950" w:type="dxa"/>
          </w:tcPr>
          <w:p>
            <w:pPr>
              <w:pStyle w:val="Compact"/>
              <w:spacing w:after="20" w:before="20" w:line="240" w:lineRule="auto"/>
              <w:jc w:val="left"/>
            </w:pPr>
            <w:r>
              <w:rPr>
                <w:rFonts w:ascii="Times New Roman" w:hAnsi="Times New Roman"/>
                <w:sz w:val="19"/>
              </w:rPr>
              <w:t xml:space="preserve">UNIQUE constraints</w:t>
            </w:r>
          </w:p>
        </w:tc>
        <w:tc>
          <w:tcPr>
            <w:tcW w:w="3476" w:type="dxa"/>
          </w:tcPr>
          <w:p>
            <w:pPr>
              <w:pStyle w:val="Compact"/>
              <w:spacing w:after="20" w:before="20" w:line="240" w:lineRule="auto"/>
              <w:jc w:val="left"/>
            </w:pPr>
            <w:r>
              <w:rPr>
                <w:rFonts w:ascii="Times New Roman" w:hAnsi="Times New Roman"/>
                <w:sz w:val="19"/>
              </w:rPr>
              <w:t xml:space="preserve">HTTP 409, "duplicate value"</w:t>
            </w:r>
          </w:p>
        </w:tc>
      </w:tr>
      <w:tr>
        <w:trPr>
          <w:cantSplit/>
        </w:trPr>
        <w:tc>
          <w:tcPr>
            <w:tcW w:w="2600" w:type="dxa"/>
          </w:tcPr>
          <w:p>
            <w:pPr>
              <w:pStyle w:val="Compact"/>
              <w:spacing w:after="20" w:before="20" w:line="240" w:lineRule="auto"/>
              <w:jc w:val="left"/>
            </w:pPr>
            <w:r>
              <w:rPr>
                <w:rFonts w:ascii="Times New Roman" w:hAnsi="Times New Roman"/>
                <w:sz w:val="19"/>
              </w:rPr>
              <w:t xml:space="preserve">Deleting equipment with history</w:t>
            </w:r>
          </w:p>
        </w:tc>
        <w:tc>
          <w:tcPr>
            <w:tcW w:w="2950" w:type="dxa"/>
          </w:tcPr>
          <w:p>
            <w:pPr>
              <w:pStyle w:val="Compact"/>
              <w:spacing w:after="20" w:before="20" w:line="240" w:lineRule="auto"/>
              <w:jc w:val="left"/>
            </w:pPr>
            <w:r>
              <w:rPr>
                <w:rFonts w:ascii="Times New Roman" w:hAnsi="Times New Roman"/>
                <w:sz w:val="19"/>
              </w:rPr>
              <w:t xml:space="preserve">API check; foreign keys</w:t>
            </w:r>
          </w:p>
        </w:tc>
        <w:tc>
          <w:tcPr>
            <w:tcW w:w="3476" w:type="dxa"/>
          </w:tcPr>
          <w:p>
            <w:pPr>
              <w:pStyle w:val="Compact"/>
              <w:spacing w:after="20" w:before="20" w:line="240" w:lineRule="auto"/>
              <w:jc w:val="left"/>
            </w:pPr>
            <w:r>
              <w:rPr>
                <w:rFonts w:ascii="Times New Roman" w:hAnsi="Times New Roman"/>
                <w:sz w:val="19"/>
              </w:rPr>
              <w:t xml:space="preserve">HTTP 409, "Cannot delete equipment with booking history"</w:t>
            </w:r>
          </w:p>
        </w:tc>
      </w:tr>
      <w:tr>
        <w:trPr>
          <w:cantSplit/>
        </w:trPr>
        <w:tc>
          <w:tcPr>
            <w:tcW w:w="2600" w:type="dxa"/>
          </w:tcPr>
          <w:p>
            <w:pPr>
              <w:pStyle w:val="Compact"/>
              <w:spacing w:after="20" w:before="20" w:line="240" w:lineRule="auto"/>
              <w:jc w:val="left"/>
            </w:pPr>
            <w:r>
              <w:rPr>
                <w:rFonts w:ascii="Times New Roman" w:hAnsi="Times New Roman"/>
                <w:sz w:val="19"/>
              </w:rPr>
              <w:t xml:space="preserve">Unexpected database error</w:t>
            </w:r>
          </w:p>
        </w:tc>
        <w:tc>
          <w:tcPr>
            <w:tcW w:w="2950" w:type="dxa"/>
          </w:tcPr>
          <w:p>
            <w:pPr>
              <w:pStyle w:val="Compact"/>
              <w:spacing w:after="20" w:before="20" w:line="240" w:lineRule="auto"/>
              <w:jc w:val="left"/>
            </w:pPr>
            <w:r>
              <w:rPr>
                <w:rFonts w:ascii="Times New Roman" w:hAnsi="Times New Roman"/>
                <w:sz w:val="19"/>
              </w:rPr>
              <w:t xml:space="preserve">Error handler with ROLLBACK</w:t>
            </w:r>
          </w:p>
        </w:tc>
        <w:tc>
          <w:tcPr>
            <w:tcW w:w="3476" w:type="dxa"/>
          </w:tcPr>
          <w:p>
            <w:pPr>
              <w:pStyle w:val="Compact"/>
              <w:spacing w:after="20" w:before="20" w:line="240" w:lineRule="auto"/>
              <w:jc w:val="left"/>
            </w:pPr>
            <w:r>
              <w:rPr>
                <w:rFonts w:ascii="Times New Roman" w:hAnsi="Times New Roman"/>
                <w:sz w:val="19"/>
              </w:rPr>
              <w:t xml:space="preserve">HTTP 500, readable message; no partial data saved</w:t>
            </w:r>
          </w:p>
        </w:tc>
      </w:tr>
    </w:tbl>
    <w:p>
      <w:pPr>
        <w:spacing w:before="0" w:after="60"/>
      </w:pPr>
    </w:p>
    <w:p>
      <w:pPr>
        <w:pStyle w:val="Heading2"/>
      </w:pPr>
      <w:r>
        <w:t xml:space="preserve">4.6 Reports and Database Operations</w:t>
      </w:r>
    </w:p>
    <w:p>
      <w:pPr>
        <w:pStyle w:val="FirstParagraph"/>
      </w:pPr>
      <w:r>
        <w:t xml:space="preserve">The reports of the system are produced by SQL queries over the normalised tables. Table 19 lists them with the SQL concept each one demonstrates.</w:t>
      </w:r>
    </w:p>
    <w:p>
      <w:pPr>
        <w:pStyle w:val="TableCaption"/>
      </w:pPr>
      <w:r>
        <w:t xml:space="preserve">Table 19. Reports and Database Operations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3400"/>
        <w:gridCol w:w="3226"/>
      </w:tblGrid>
      <w:tr>
        <w:trPr>
          <w:tblHeader w:val="true"/>
          <w:cantSplit/>
          <w:tblHeader/>
        </w:trPr>
        <w:tc>
          <w:tcPr>
            <w:tcW w:w="2400" w:type="dxa"/>
            <w:shd w:val="clear" w:color="auto" w:fill="D9D9D9"/>
          </w:tcPr>
          <w:p>
            <w:pPr>
              <w:pStyle w:val="Compact"/>
              <w:spacing w:after="20" w:before="20" w:line="240" w:lineRule="auto"/>
              <w:jc w:val="left"/>
            </w:pPr>
            <w:r>
              <w:rPr>
                <w:rFonts w:ascii="Times New Roman" w:hAnsi="Times New Roman"/>
                <w:b/>
                <w:sz w:val="19"/>
              </w:rPr>
              <w:t xml:space="preserve">Report / Operation</w:t>
            </w:r>
          </w:p>
        </w:tc>
        <w:tc>
          <w:tcPr>
            <w:tcW w:w="3400" w:type="dxa"/>
            <w:shd w:val="clear" w:color="auto" w:fill="D9D9D9"/>
          </w:tcPr>
          <w:p>
            <w:pPr>
              <w:pStyle w:val="Compact"/>
              <w:spacing w:after="20" w:before="20" w:line="240" w:lineRule="auto"/>
              <w:jc w:val="left"/>
            </w:pPr>
            <w:r>
              <w:rPr>
                <w:rFonts w:ascii="Times New Roman" w:hAnsi="Times New Roman"/>
                <w:b/>
                <w:sz w:val="19"/>
              </w:rPr>
              <w:t xml:space="preserve">SQL Concept Used</w:t>
            </w:r>
          </w:p>
        </w:tc>
        <w:tc>
          <w:tcPr>
            <w:tcW w:w="3226" w:type="dxa"/>
            <w:shd w:val="clear" w:color="auto" w:fill="D9D9D9"/>
          </w:tcPr>
          <w:p>
            <w:pPr>
              <w:pStyle w:val="Compact"/>
              <w:spacing w:after="20" w:before="20" w:line="240" w:lineRule="auto"/>
              <w:jc w:val="left"/>
            </w:pPr>
            <w:r>
              <w:rPr>
                <w:rFonts w:ascii="Times New Roman" w:hAnsi="Times New Roman"/>
                <w:b/>
                <w:sz w:val="19"/>
              </w:rPr>
              <w:t xml:space="preserve">Application Output</w:t>
            </w:r>
          </w:p>
        </w:tc>
      </w:tr>
      <w:tr>
        <w:trPr>
          <w:cantSplit/>
        </w:trPr>
        <w:tc>
          <w:tcPr>
            <w:tcW w:w="2400" w:type="dxa"/>
          </w:tcPr>
          <w:p>
            <w:pPr>
              <w:pStyle w:val="Compact"/>
              <w:spacing w:after="20" w:before="20" w:line="240" w:lineRule="auto"/>
              <w:jc w:val="left"/>
            </w:pPr>
            <w:r>
              <w:rPr>
                <w:rFonts w:ascii="Times New Roman" w:hAnsi="Times New Roman"/>
                <w:b/>
                <w:sz w:val="19"/>
              </w:rPr>
              <w:t xml:space="preserve">Slot availability</w:t>
            </w:r>
          </w:p>
        </w:tc>
        <w:tc>
          <w:tcPr>
            <w:tcW w:w="3400" w:type="dxa"/>
          </w:tcPr>
          <w:p>
            <w:pPr>
              <w:pStyle w:val="Compact"/>
              <w:spacing w:after="20" w:before="20" w:line="240" w:lineRule="auto"/>
              <w:jc w:val="left"/>
            </w:pPr>
            <w:r>
              <w:rPr>
                <w:rFonts w:ascii="Times New Roman" w:hAnsi="Times New Roman"/>
                <w:sz w:val="19"/>
              </w:rPr>
              <w:t xml:space="preserve">Correlated EXISTS with interval-overlap test</w:t>
            </w:r>
          </w:p>
        </w:tc>
        <w:tc>
          <w:tcPr>
            <w:tcW w:w="3226" w:type="dxa"/>
          </w:tcPr>
          <w:p>
            <w:pPr>
              <w:pStyle w:val="Compact"/>
              <w:spacing w:after="20" w:before="20" w:line="240" w:lineRule="auto"/>
              <w:jc w:val="left"/>
            </w:pPr>
            <w:r>
              <w:rPr>
                <w:rFonts w:ascii="Times New Roman" w:hAnsi="Times New Roman"/>
                <w:sz w:val="19"/>
              </w:rPr>
              <w:t xml:space="preserve">FREE or BOOKED for every slot of a date</w:t>
            </w:r>
          </w:p>
        </w:tc>
      </w:tr>
      <w:tr>
        <w:trPr>
          <w:cantSplit/>
        </w:trPr>
        <w:tc>
          <w:tcPr>
            <w:tcW w:w="2400" w:type="dxa"/>
          </w:tcPr>
          <w:p>
            <w:pPr>
              <w:pStyle w:val="Compact"/>
              <w:spacing w:after="20" w:before="20" w:line="240" w:lineRule="auto"/>
              <w:jc w:val="left"/>
            </w:pPr>
            <w:r>
              <w:rPr>
                <w:rFonts w:ascii="Times New Roman" w:hAnsi="Times New Roman"/>
                <w:b/>
                <w:sz w:val="19"/>
              </w:rPr>
              <w:t xml:space="preserve">Equipment utilisation</w:t>
            </w:r>
          </w:p>
        </w:tc>
        <w:tc>
          <w:tcPr>
            <w:tcW w:w="3400" w:type="dxa"/>
          </w:tcPr>
          <w:p>
            <w:pPr>
              <w:pStyle w:val="Compact"/>
              <w:spacing w:after="20" w:before="20" w:line="240" w:lineRule="auto"/>
              <w:jc w:val="left"/>
            </w:pPr>
            <w:r>
              <w:rPr>
                <w:rFonts w:ascii="Times New Roman" w:hAnsi="Times New Roman"/>
                <w:sz w:val="19"/>
              </w:rPr>
              <w:t xml:space="preserve">LEFT JOIN, SUM over slot hours, GROUP BY</w:t>
            </w:r>
          </w:p>
        </w:tc>
        <w:tc>
          <w:tcPr>
            <w:tcW w:w="3226" w:type="dxa"/>
          </w:tcPr>
          <w:p>
            <w:pPr>
              <w:pStyle w:val="Compact"/>
              <w:spacing w:after="20" w:before="20" w:line="240" w:lineRule="auto"/>
              <w:jc w:val="left"/>
            </w:pPr>
            <w:r>
              <w:rPr>
                <w:rFonts w:ascii="Times New Roman" w:hAnsi="Times New Roman"/>
                <w:sz w:val="19"/>
              </w:rPr>
              <w:t xml:space="preserve">Booked hours and percentage of a 40-hour week</w:t>
            </w:r>
          </w:p>
        </w:tc>
      </w:tr>
      <w:tr>
        <w:trPr>
          <w:cantSplit/>
        </w:trPr>
        <w:tc>
          <w:tcPr>
            <w:tcW w:w="2400" w:type="dxa"/>
          </w:tcPr>
          <w:p>
            <w:pPr>
              <w:pStyle w:val="Compact"/>
              <w:spacing w:after="20" w:before="20" w:line="240" w:lineRule="auto"/>
              <w:jc w:val="left"/>
            </w:pPr>
            <w:r>
              <w:rPr>
                <w:rFonts w:ascii="Times New Roman" w:hAnsi="Times New Roman"/>
                <w:b/>
                <w:sz w:val="19"/>
              </w:rPr>
              <w:t xml:space="preserve">Calibration due</w:t>
            </w:r>
          </w:p>
        </w:tc>
        <w:tc>
          <w:tcPr>
            <w:tcW w:w="3400" w:type="dxa"/>
          </w:tcPr>
          <w:p>
            <w:pPr>
              <w:pStyle w:val="Compact"/>
              <w:spacing w:after="20" w:before="20" w:line="240" w:lineRule="auto"/>
              <w:jc w:val="left"/>
            </w:pPr>
            <w:r>
              <w:rPr>
                <w:rFonts w:ascii="Times New Roman" w:hAnsi="Times New Roman"/>
                <w:sz w:val="19"/>
              </w:rPr>
              <w:t xml:space="preserve">View with MAX, date arithmetic, CASE</w:t>
            </w:r>
          </w:p>
        </w:tc>
        <w:tc>
          <w:tcPr>
            <w:tcW w:w="3226" w:type="dxa"/>
          </w:tcPr>
          <w:p>
            <w:pPr>
              <w:pStyle w:val="Compact"/>
              <w:spacing w:after="20" w:before="20" w:line="240" w:lineRule="auto"/>
              <w:jc w:val="left"/>
            </w:pPr>
            <w:r>
              <w:rPr>
                <w:rFonts w:ascii="Times New Roman" w:hAnsi="Times New Roman"/>
                <w:sz w:val="19"/>
              </w:rPr>
              <w:t xml:space="preserve">OK, DUE SOON (30 days) or OVERDUE</w:t>
            </w:r>
          </w:p>
        </w:tc>
      </w:tr>
      <w:tr>
        <w:trPr>
          <w:cantSplit/>
        </w:trPr>
        <w:tc>
          <w:tcPr>
            <w:tcW w:w="2400" w:type="dxa"/>
          </w:tcPr>
          <w:p>
            <w:pPr>
              <w:pStyle w:val="Compact"/>
              <w:spacing w:after="20" w:before="20" w:line="240" w:lineRule="auto"/>
              <w:jc w:val="left"/>
            </w:pPr>
            <w:r>
              <w:rPr>
                <w:rFonts w:ascii="Times New Roman" w:hAnsi="Times New Roman"/>
                <w:b/>
                <w:sz w:val="19"/>
              </w:rPr>
              <w:t xml:space="preserve">Downtime and breakdowns</w:t>
            </w:r>
          </w:p>
        </w:tc>
        <w:tc>
          <w:tcPr>
            <w:tcW w:w="3400" w:type="dxa"/>
          </w:tcPr>
          <w:p>
            <w:pPr>
              <w:pStyle w:val="Compact"/>
              <w:spacing w:after="20" w:before="20" w:line="240" w:lineRule="auto"/>
              <w:jc w:val="left"/>
            </w:pPr>
            <w:r>
              <w:rPr>
                <w:rFonts w:ascii="Times New Roman" w:hAnsi="Times New Roman"/>
                <w:sz w:val="19"/>
              </w:rPr>
              <w:t xml:space="preserve">JOIN, julianday difference, COALESCE</w:t>
            </w:r>
          </w:p>
        </w:tc>
        <w:tc>
          <w:tcPr>
            <w:tcW w:w="3226" w:type="dxa"/>
          </w:tcPr>
          <w:p>
            <w:pPr>
              <w:pStyle w:val="Compact"/>
              <w:spacing w:after="20" w:before="20" w:line="240" w:lineRule="auto"/>
              <w:jc w:val="left"/>
            </w:pPr>
            <w:r>
              <w:rPr>
                <w:rFonts w:ascii="Times New Roman" w:hAnsi="Times New Roman"/>
                <w:sz w:val="19"/>
              </w:rPr>
              <w:t xml:space="preserve">Days out of service per breakdown</w:t>
            </w:r>
          </w:p>
        </w:tc>
      </w:tr>
      <w:tr>
        <w:trPr>
          <w:cantSplit/>
        </w:trPr>
        <w:tc>
          <w:tcPr>
            <w:tcW w:w="2400" w:type="dxa"/>
          </w:tcPr>
          <w:p>
            <w:pPr>
              <w:pStyle w:val="Compact"/>
              <w:spacing w:after="20" w:before="20" w:line="240" w:lineRule="auto"/>
              <w:jc w:val="left"/>
            </w:pPr>
            <w:r>
              <w:rPr>
                <w:rFonts w:ascii="Times New Roman" w:hAnsi="Times New Roman"/>
                <w:b/>
                <w:sz w:val="19"/>
              </w:rPr>
              <w:t xml:space="preserve">Vendor service</w:t>
            </w:r>
          </w:p>
        </w:tc>
        <w:tc>
          <w:tcPr>
            <w:tcW w:w="3400" w:type="dxa"/>
          </w:tcPr>
          <w:p>
            <w:pPr>
              <w:pStyle w:val="Compact"/>
              <w:spacing w:after="20" w:before="20" w:line="240" w:lineRule="auto"/>
              <w:jc w:val="left"/>
            </w:pPr>
            <w:r>
              <w:rPr>
                <w:rFonts w:ascii="Times New Roman" w:hAnsi="Times New Roman"/>
                <w:sz w:val="19"/>
              </w:rPr>
              <w:t xml:space="preserve">LEFT JOIN, COUNT, SUM, AVG</w:t>
            </w:r>
          </w:p>
        </w:tc>
        <w:tc>
          <w:tcPr>
            <w:tcW w:w="3226" w:type="dxa"/>
          </w:tcPr>
          <w:p>
            <w:pPr>
              <w:pStyle w:val="Compact"/>
              <w:spacing w:after="20" w:before="20" w:line="240" w:lineRule="auto"/>
              <w:jc w:val="left"/>
            </w:pPr>
            <w:r>
              <w:rPr>
                <w:rFonts w:ascii="Times New Roman" w:hAnsi="Times New Roman"/>
                <w:sz w:val="19"/>
              </w:rPr>
              <w:t xml:space="preserve">Jobs, completed jobs and average repair days</w:t>
            </w:r>
          </w:p>
        </w:tc>
      </w:tr>
      <w:tr>
        <w:trPr>
          <w:cantSplit/>
        </w:trPr>
        <w:tc>
          <w:tcPr>
            <w:tcW w:w="2400" w:type="dxa"/>
          </w:tcPr>
          <w:p>
            <w:pPr>
              <w:pStyle w:val="Compact"/>
              <w:spacing w:after="20" w:before="20" w:line="240" w:lineRule="auto"/>
              <w:jc w:val="left"/>
            </w:pPr>
            <w:r>
              <w:rPr>
                <w:rFonts w:ascii="Times New Roman" w:hAnsi="Times New Roman"/>
                <w:b/>
                <w:sz w:val="19"/>
              </w:rPr>
              <w:t xml:space="preserve">Consumable stock</w:t>
            </w:r>
          </w:p>
        </w:tc>
        <w:tc>
          <w:tcPr>
            <w:tcW w:w="3400" w:type="dxa"/>
          </w:tcPr>
          <w:p>
            <w:pPr>
              <w:pStyle w:val="Compact"/>
              <w:spacing w:after="20" w:before="20" w:line="240" w:lineRule="auto"/>
              <w:jc w:val="left"/>
            </w:pPr>
            <w:r>
              <w:rPr>
                <w:rFonts w:ascii="Times New Roman" w:hAnsi="Times New Roman"/>
                <w:sz w:val="19"/>
              </w:rPr>
              <w:t xml:space="preserve">CASE on stock_quantity</w:t>
            </w:r>
          </w:p>
        </w:tc>
        <w:tc>
          <w:tcPr>
            <w:tcW w:w="3226" w:type="dxa"/>
          </w:tcPr>
          <w:p>
            <w:pPr>
              <w:pStyle w:val="Compact"/>
              <w:spacing w:after="20" w:before="20" w:line="240" w:lineRule="auto"/>
              <w:jc w:val="left"/>
            </w:pPr>
            <w:r>
              <w:rPr>
                <w:rFonts w:ascii="Times New Roman" w:hAnsi="Times New Roman"/>
                <w:sz w:val="19"/>
              </w:rPr>
              <w:t xml:space="preserve">LOW, WATCH or OK for every consumable</w:t>
            </w:r>
          </w:p>
        </w:tc>
      </w:tr>
      <w:tr>
        <w:trPr>
          <w:cantSplit/>
        </w:trPr>
        <w:tc>
          <w:tcPr>
            <w:tcW w:w="2400" w:type="dxa"/>
          </w:tcPr>
          <w:p>
            <w:pPr>
              <w:pStyle w:val="Compact"/>
              <w:spacing w:after="20" w:before="20" w:line="240" w:lineRule="auto"/>
              <w:jc w:val="left"/>
            </w:pPr>
            <w:r>
              <w:rPr>
                <w:rFonts w:ascii="Times New Roman" w:hAnsi="Times New Roman"/>
                <w:b/>
                <w:sz w:val="19"/>
              </w:rPr>
              <w:t xml:space="preserve">Dashboard counts</w:t>
            </w:r>
          </w:p>
        </w:tc>
        <w:tc>
          <w:tcPr>
            <w:tcW w:w="3400" w:type="dxa"/>
          </w:tcPr>
          <w:p>
            <w:pPr>
              <w:pStyle w:val="Compact"/>
              <w:spacing w:after="20" w:before="20" w:line="240" w:lineRule="auto"/>
              <w:jc w:val="left"/>
            </w:pPr>
            <w:r>
              <w:rPr>
                <w:rFonts w:ascii="Times New Roman" w:hAnsi="Times New Roman"/>
                <w:sz w:val="19"/>
              </w:rPr>
              <w:t xml:space="preserve">Scalar sub-queries and COUNT</w:t>
            </w:r>
          </w:p>
        </w:tc>
        <w:tc>
          <w:tcPr>
            <w:tcW w:w="3226" w:type="dxa"/>
          </w:tcPr>
          <w:p>
            <w:pPr>
              <w:pStyle w:val="Compact"/>
              <w:spacing w:after="20" w:before="20" w:line="240" w:lineRule="auto"/>
              <w:jc w:val="left"/>
            </w:pPr>
            <w:r>
              <w:rPr>
                <w:rFonts w:ascii="Times New Roman" w:hAnsi="Times New Roman"/>
                <w:sz w:val="19"/>
              </w:rPr>
              <w:t xml:space="preserve">Active equipment, pending bookings, open breakdowns</w:t>
            </w:r>
          </w:p>
        </w:tc>
      </w:tr>
    </w:tbl>
    <w:p>
      <w:pPr>
        <w:spacing w:before="0" w:after="60"/>
      </w:pPr>
    </w:p>
    <w:p>
      <w:pPr>
        <w:pStyle w:val="BodyText"/>
        <w:keepNext/>
      </w:pPr>
      <w:r>
        <w:rPr>
          <w:bCs/>
          <w:b/>
        </w:rPr>
        <w:t xml:space="preserve">Representative report queries</w:t>
      </w:r>
    </w:p>
    <w:p>
      <w:pPr>
        <w:shd w:val="clear" w:color="auto" w:fill="F2F2F2"/>
        <w:spacing w:line="240" w:lineRule="auto" w:before="0" w:after="0"/>
        <w:ind w:left="113"/>
        <w:jc w:val="left"/>
      </w:pPr>
      <w:r>
        <w:rPr>
          <w:rFonts w:ascii="Courier New" w:hAnsi="Courier New" w:cs="Courier New" w:eastAsia="Courier New"/>
          <w:sz w:val="17"/>
        </w:rPr>
        <w:t xml:space="preserve">-- Slot availability for one equipment item on one date</w:t>
      </w:r>
    </w:p>
    <w:p>
      <w:pPr>
        <w:shd w:val="clear" w:color="auto" w:fill="F2F2F2"/>
        <w:spacing w:line="240" w:lineRule="auto" w:before="0" w:after="0"/>
        <w:ind w:left="113"/>
        <w:jc w:val="left"/>
      </w:pPr>
      <w:r>
        <w:rPr>
          <w:rFonts w:ascii="Courier New" w:hAnsi="Courier New" w:cs="Courier New" w:eastAsia="Courier New"/>
          <w:sz w:val="17"/>
        </w:rPr>
        <w:t xml:space="preserve">SELECT t.time_slot_id, t.start_time, t.end_time,</w:t>
      </w:r>
    </w:p>
    <w:p>
      <w:pPr>
        <w:shd w:val="clear" w:color="auto" w:fill="F2F2F2"/>
        <w:spacing w:line="240" w:lineRule="auto" w:before="0" w:after="0"/>
        <w:ind w:left="113"/>
        <w:jc w:val="left"/>
      </w:pPr>
      <w:r>
        <w:rPr>
          <w:rFonts w:ascii="Courier New" w:hAnsi="Courier New" w:cs="Courier New" w:eastAsia="Courier New"/>
          <w:sz w:val="17"/>
        </w:rPr>
        <w:t xml:space="preserve">  CASE WHEN EXISTS (SELECT 1 FROM BOOKING b JOIN TIME_SLOT o ON o.time_slot_id = b.time_slot_id</w:t>
      </w:r>
    </w:p>
    <w:p>
      <w:pPr>
        <w:shd w:val="clear" w:color="auto" w:fill="F2F2F2"/>
        <w:spacing w:line="240" w:lineRule="auto" w:before="0" w:after="0"/>
        <w:ind w:left="113"/>
        <w:jc w:val="left"/>
      </w:pPr>
      <w:r>
        <w:rPr>
          <w:rFonts w:ascii="Courier New" w:hAnsi="Courier New" w:cs="Courier New" w:eastAsia="Courier New"/>
          <w:sz w:val="17"/>
        </w:rPr>
        <w:t xml:space="preserve">                    WHERE b.equipment_id = ? AND b.booking_date = ? AND b.status = 'APPROVED'</w:t>
      </w:r>
    </w:p>
    <w:p>
      <w:pPr>
        <w:shd w:val="clear" w:color="auto" w:fill="F2F2F2"/>
        <w:spacing w:line="240" w:lineRule="auto" w:before="0" w:after="0"/>
        <w:ind w:left="113"/>
        <w:jc w:val="left"/>
      </w:pPr>
      <w:r>
        <w:rPr>
          <w:rFonts w:ascii="Courier New" w:hAnsi="Courier New" w:cs="Courier New" w:eastAsia="Courier New"/>
          <w:sz w:val="17"/>
        </w:rPr>
        <w:t xml:space="preserve">                      AND o.start_time &lt; t.end_time AND t.start_time &lt; o.end_time)</w:t>
      </w:r>
    </w:p>
    <w:p>
      <w:pPr>
        <w:shd w:val="clear" w:color="auto" w:fill="F2F2F2"/>
        <w:spacing w:line="240" w:lineRule="auto" w:before="0" w:after="0"/>
        <w:ind w:left="113"/>
        <w:jc w:val="left"/>
      </w:pPr>
      <w:r>
        <w:rPr>
          <w:rFonts w:ascii="Courier New" w:hAnsi="Courier New" w:cs="Courier New" w:eastAsia="Courier New"/>
          <w:sz w:val="17"/>
        </w:rPr>
        <w:t xml:space="preserve">       THEN 'BOOKED' ELSE 'FREE' END AS state</w:t>
      </w:r>
    </w:p>
    <w:p>
      <w:pPr>
        <w:shd w:val="clear" w:color="auto" w:fill="F2F2F2"/>
        <w:spacing w:line="240" w:lineRule="auto" w:before="0" w:after="0"/>
        <w:ind w:left="113"/>
        <w:jc w:val="left"/>
      </w:pPr>
      <w:r>
        <w:rPr>
          <w:rFonts w:ascii="Courier New" w:hAnsi="Courier New" w:cs="Courier New" w:eastAsia="Courier New"/>
          <w:sz w:val="17"/>
        </w:rPr>
        <w:t xml:space="preserve">FROM TIME_SLOT t ORDER BY t.start_time;</w:t>
      </w:r>
    </w:p>
    <w:p>
      <w:pPr>
        <w:shd w:val="clear" w:color="auto" w:fill="F2F2F2"/>
        <w:spacing w:line="240" w:lineRule="auto" w:before="0" w:after="0"/>
        <w:ind w:left="113"/>
        <w:jc w:val="left"/>
      </w:pPr>
      <w:r>
        <w:rPr>
          <w:rFonts w:ascii="Courier New" w:hAnsi="Courier New" w:cs="Courier New" w:eastAsia="Courier New"/>
          <w:sz w:val="17"/>
        </w:rPr>
        <w:t xml:space="preserve"/>
      </w:r>
    </w:p>
    <w:p>
      <w:pPr>
        <w:shd w:val="clear" w:color="auto" w:fill="F2F2F2"/>
        <w:spacing w:line="240" w:lineRule="auto" w:before="0" w:after="0"/>
        <w:ind w:left="113"/>
        <w:jc w:val="left"/>
      </w:pPr>
      <w:r>
        <w:rPr>
          <w:rFonts w:ascii="Courier New" w:hAnsi="Courier New" w:cs="Courier New" w:eastAsia="Courier New"/>
          <w:sz w:val="17"/>
        </w:rPr>
        <w:t xml:space="preserve">-- Calibration due, overdue and due soon</w:t>
      </w:r>
    </w:p>
    <w:p>
      <w:pPr>
        <w:shd w:val="clear" w:color="auto" w:fill="F2F2F2"/>
        <w:spacing w:line="240" w:lineRule="auto" w:before="0" w:after="0"/>
        <w:ind w:left="113"/>
        <w:jc w:val="left"/>
      </w:pPr>
      <w:r>
        <w:rPr>
          <w:rFonts w:ascii="Courier New" w:hAnsi="Courier New" w:cs="Courier New" w:eastAsia="Courier New"/>
          <w:sz w:val="17"/>
        </w:rPr>
        <w:t xml:space="preserve">SELECT equipment_name, laboratory, next_due_date,</w:t>
      </w:r>
    </w:p>
    <w:p>
      <w:pPr>
        <w:shd w:val="clear" w:color="auto" w:fill="F2F2F2"/>
        <w:spacing w:line="240" w:lineRule="auto" w:before="0" w:after="0"/>
        <w:ind w:left="113"/>
        <w:jc w:val="left"/>
      </w:pPr>
      <w:r>
        <w:rPr>
          <w:rFonts w:ascii="Courier New" w:hAnsi="Courier New" w:cs="Courier New" w:eastAsia="Courier New"/>
          <w:sz w:val="17"/>
        </w:rPr>
        <w:t xml:space="preserve">  CASE WHEN next_due_date &lt; :today THEN 'OVERDUE'</w:t>
      </w:r>
    </w:p>
    <w:p>
      <w:pPr>
        <w:shd w:val="clear" w:color="auto" w:fill="F2F2F2"/>
        <w:spacing w:line="240" w:lineRule="auto" w:before="0" w:after="0"/>
        <w:ind w:left="113"/>
        <w:jc w:val="left"/>
      </w:pPr>
      <w:r>
        <w:rPr>
          <w:rFonts w:ascii="Courier New" w:hAnsi="Courier New" w:cs="Courier New" w:eastAsia="Courier New"/>
          <w:sz w:val="17"/>
        </w:rPr>
        <w:t xml:space="preserve">       WHEN julianday(next_due_date) - julianday(:today) &lt;= 30 THEN 'DUE SOON'</w:t>
      </w:r>
    </w:p>
    <w:p>
      <w:pPr>
        <w:shd w:val="clear" w:color="auto" w:fill="F2F2F2"/>
        <w:spacing w:line="240" w:lineRule="auto" w:before="0" w:after="0"/>
        <w:ind w:left="113"/>
        <w:jc w:val="left"/>
      </w:pPr>
      <w:r>
        <w:rPr>
          <w:rFonts w:ascii="Courier New" w:hAnsi="Courier New" w:cs="Courier New" w:eastAsia="Courier New"/>
          <w:sz w:val="17"/>
        </w:rPr>
        <w:t xml:space="preserve">       ELSE 'OK' END AS state</w:t>
      </w:r>
    </w:p>
    <w:p>
      <w:pPr>
        <w:shd w:val="clear" w:color="auto" w:fill="F2F2F2"/>
        <w:spacing w:line="240" w:lineRule="auto" w:before="0" w:after="0"/>
        <w:ind w:left="113"/>
        <w:jc w:val="left"/>
      </w:pPr>
      <w:r>
        <w:rPr>
          <w:rFonts w:ascii="Courier New" w:hAnsi="Courier New" w:cs="Courier New" w:eastAsia="Courier New"/>
          <w:sz w:val="17"/>
        </w:rPr>
        <w:t xml:space="preserve">FROM vw_calibration_due ORDER BY next_due_date;</w:t>
      </w:r>
    </w:p>
    <w:p>
      <w:pPr>
        <w:shd w:val="clear" w:color="auto" w:fill="F2F2F2"/>
        <w:spacing w:line="240" w:lineRule="auto" w:before="0" w:after="0"/>
        <w:ind w:left="113"/>
        <w:jc w:val="left"/>
      </w:pPr>
      <w:r>
        <w:rPr>
          <w:rFonts w:ascii="Courier New" w:hAnsi="Courier New" w:cs="Courier New" w:eastAsia="Courier New"/>
          <w:sz w:val="17"/>
        </w:rPr>
        <w:t xml:space="preserve"/>
      </w:r>
    </w:p>
    <w:p>
      <w:pPr>
        <w:shd w:val="clear" w:color="auto" w:fill="F2F2F2"/>
        <w:spacing w:line="240" w:lineRule="auto" w:before="0" w:after="0"/>
        <w:ind w:left="113"/>
        <w:jc w:val="left"/>
      </w:pPr>
      <w:r>
        <w:rPr>
          <w:rFonts w:ascii="Courier New" w:hAnsi="Courier New" w:cs="Courier New" w:eastAsia="Courier New"/>
          <w:sz w:val="17"/>
        </w:rPr>
        <w:t xml:space="preserve">-- Vendor service</w:t>
      </w:r>
    </w:p>
    <w:p>
      <w:pPr>
        <w:shd w:val="clear" w:color="auto" w:fill="F2F2F2"/>
        <w:spacing w:line="240" w:lineRule="auto" w:before="0" w:after="0"/>
        <w:ind w:left="113"/>
        <w:jc w:val="left"/>
      </w:pPr>
      <w:r>
        <w:rPr>
          <w:rFonts w:ascii="Courier New" w:hAnsi="Courier New" w:cs="Courier New" w:eastAsia="Courier New"/>
          <w:sz w:val="17"/>
        </w:rPr>
        <w:t xml:space="preserve">SELECT v.vendor_name, COUNT(m.maintenance_id) AS jobs, SUM(m.status = 'COMPLETED') AS completed,</w:t>
      </w:r>
    </w:p>
    <w:p>
      <w:pPr>
        <w:shd w:val="clear" w:color="auto" w:fill="F2F2F2"/>
        <w:spacing w:line="240" w:lineRule="auto" w:before="0" w:after="0"/>
        <w:ind w:left="113"/>
        <w:jc w:val="left"/>
      </w:pPr>
      <w:r>
        <w:rPr>
          <w:rFonts w:ascii="Courier New" w:hAnsi="Courier New" w:cs="Courier New" w:eastAsia="Courier New"/>
          <w:sz w:val="17"/>
        </w:rPr>
        <w:t xml:space="preserve">  ROUND(AVG(julianday(m.completion_date) - julianday(m.start_date)), 1) AS avg_days</w:t>
      </w:r>
    </w:p>
    <w:p>
      <w:pPr>
        <w:shd w:val="clear" w:color="auto" w:fill="F2F2F2"/>
        <w:spacing w:line="240" w:lineRule="auto" w:before="0" w:after="0"/>
        <w:ind w:left="113"/>
        <w:jc w:val="left"/>
      </w:pPr>
      <w:r>
        <w:rPr>
          <w:rFonts w:ascii="Courier New" w:hAnsi="Courier New" w:cs="Courier New" w:eastAsia="Courier New"/>
          <w:sz w:val="17"/>
        </w:rPr>
        <w:t xml:space="preserve">FROM VENDOR v LEFT JOIN MAINTENANCE_JOB m USING (vendor_id) GROUP BY v.vendor_id;</w:t>
      </w:r>
    </w:p>
    <w:p>
      <w:pPr>
        <w:spacing w:before="0" w:after="80"/>
      </w:pPr>
    </w:p>
    <w:p>
      <w:pPr>
        <w:pStyle w:val="BodyText"/>
        <w:keepNext/>
      </w:pPr>
      <w:r>
        <w:rPr>
          <w:bCs/>
          <w:b/>
        </w:rPr>
        <w:t xml:space="preserve">Booking and approval</w:t>
      </w:r>
    </w:p>
    <w:p>
      <w:pPr>
        <w:pStyle w:val="BodyText"/>
      </w:pPr>
      <w:r>
        <w:t xml:space="preserve">A user selects equipment, a date and a slot. The inputs are validated and the equipment status is checked by the trigger, and a PENDING booking is inserted. When the request is approved, the application starts a transaction, re-reads the booking, checks that it is still PENDING and updates it to APPROVED. If an overlapping approved booking exists, the trigger aborts the update, the transaction is rolled back and the user receives a 409 message. Figure 4 shows the flow.</w:t>
      </w:r>
    </w:p>
    <w:p>
      <w:pPr>
        <w:pStyle w:val="FigurePlaceholder"/>
        <w:keepNext/>
        <w:pBdr>
          <w:top w:val="nil"/>
          <w:left w:val="nil"/>
          <w:bottom w:val="nil"/>
          <w:right w:val="nil"/>
        </w:pBdr>
      </w:pPr>
      <w:r>
        <w:drawing>
          <wp:inline>
            <wp:extent cx="3900000" cy="4890098"/>
            <wp:docPr id="104" name="Picture 104"/>
            <wp:cNvGraphicFramePr>
              <a:graphicFrameLocks noChangeAspect="1"/>
            </wp:cNvGraphicFramePr>
            <a:graphic>
              <a:graphicData uri="http://schemas.openxmlformats.org/drawingml/2006/picture">
                <pic:pic>
                  <pic:nvPicPr>
                    <pic:cNvPr id="0" name="flow1.png"/>
                    <pic:cNvPicPr/>
                  </pic:nvPicPr>
                  <pic:blipFill>
                    <a:blip r:embed="rId33"/>
                    <a:stretch>
                      <a:fillRect/>
                    </a:stretch>
                  </pic:blipFill>
                  <pic:spPr>
                    <a:xfrm>
                      <a:off x="0" y="0"/>
                      <a:ext cx="3900000" cy="4890098"/>
                    </a:xfrm>
                    <a:prstGeom prst="rect"/>
                  </pic:spPr>
                </pic:pic>
              </a:graphicData>
            </a:graphic>
          </wp:inline>
        </w:drawing>
      </w:r>
    </w:p>
    <w:p>
      <w:pPr>
        <w:pStyle w:val="FigureCaption"/>
      </w:pPr>
      <w:r>
        <w:t xml:space="preserve">Figure 4. Flowchart of Booking Request and Approval</w:t>
      </w:r>
    </w:p>
    <w:p>
      <w:pPr>
        <w:pStyle w:val="BodyText"/>
        <w:keepNext/>
      </w:pPr>
      <w:r>
        <w:rPr>
          <w:bCs/>
          <w:b/>
        </w:rPr>
        <w:t xml:space="preserve">Breakdown and maintenance</w:t>
      </w:r>
    </w:p>
    <w:p>
      <w:pPr>
        <w:pStyle w:val="BodyText"/>
      </w:pPr>
      <w:r>
        <w:t xml:space="preserve">When a fault is reported, a Breakdown row is inserted and a trigger moves the equipment from ACTIVE to UNDER_MAINTENANCE, which blocks further bookings. A maintenance job records the vendor and the start date. When the job is completed, another trigger marks the breakdown RESOLVED and sets the equipment back to ACTIVE, but only if no other unresolved breakdown exists for the same equipment. Figure 5 shows the flow.</w:t>
      </w:r>
    </w:p>
    <w:p>
      <w:pPr>
        <w:pStyle w:val="FigurePlaceholder"/>
        <w:keepNext/>
        <w:pBdr>
          <w:top w:val="nil"/>
          <w:left w:val="nil"/>
          <w:bottom w:val="nil"/>
          <w:right w:val="nil"/>
        </w:pBdr>
      </w:pPr>
      <w:r>
        <w:drawing>
          <wp:inline>
            <wp:extent cx="3500000" cy="5354419"/>
            <wp:docPr id="105" name="Picture 105"/>
            <wp:cNvGraphicFramePr>
              <a:graphicFrameLocks noChangeAspect="1"/>
            </wp:cNvGraphicFramePr>
            <a:graphic>
              <a:graphicData uri="http://schemas.openxmlformats.org/drawingml/2006/picture">
                <pic:pic>
                  <pic:nvPicPr>
                    <pic:cNvPr id="0" name="flow2.png"/>
                    <pic:cNvPicPr/>
                  </pic:nvPicPr>
                  <pic:blipFill>
                    <a:blip r:embed="rId34"/>
                    <a:stretch>
                      <a:fillRect/>
                    </a:stretch>
                  </pic:blipFill>
                  <pic:spPr>
                    <a:xfrm>
                      <a:off x="0" y="0"/>
                      <a:ext cx="3500000" cy="5354419"/>
                    </a:xfrm>
                    <a:prstGeom prst="rect"/>
                  </pic:spPr>
                </pic:pic>
              </a:graphicData>
            </a:graphic>
          </wp:inline>
        </w:drawing>
      </w:r>
    </w:p>
    <w:p>
      <w:pPr>
        <w:pStyle w:val="FigureCaption"/>
      </w:pPr>
      <w:r>
        <w:t xml:space="preserve">Figure 5. Flowchart of Breakdown Reporting and Maintenance Completion</w:t>
      </w:r>
    </w:p>
    <w:p>
      <w:pPr>
        <w:pStyle w:val="Heading2"/>
      </w:pPr>
      <w:r>
        <w:t xml:space="preserve">4.7 Application Screens</w:t>
      </w:r>
    </w:p>
    <w:p>
      <w:pPr>
        <w:pStyle w:val="FirstParagraph"/>
      </w:pPr>
      <w:r>
        <w:t xml:space="preserve">The screens below show the LabTrack website. They cover the home page, the proposed solution, the distinguishing features, the live conflict-aware booking demo, the database schema and the project plan, followed by a 3D view of the laboratory floor.</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314285"/>
            <wp:docPr id="106" name="Picture 106"/>
            <wp:cNvGraphicFramePr>
              <a:graphicFrameLocks noChangeAspect="1"/>
            </wp:cNvGraphicFramePr>
            <a:graphic>
              <a:graphicData uri="http://schemas.openxmlformats.org/drawingml/2006/picture">
                <pic:pic>
                  <pic:nvPicPr>
                    <pic:cNvPr id="0" name="web_hero.png"/>
                    <pic:cNvPicPr/>
                  </pic:nvPicPr>
                  <pic:blipFill>
                    <a:blip r:embed="rId35"/>
                    <a:stretch>
                      <a:fillRect/>
                    </a:stretch>
                  </pic:blipFill>
                  <pic:spPr>
                    <a:xfrm>
                      <a:off x="0" y="0"/>
                      <a:ext cx="5220000" cy="3314285"/>
                    </a:xfrm>
                    <a:prstGeom prst="rect"/>
                  </pic:spPr>
                </pic:pic>
              </a:graphicData>
            </a:graphic>
          </wp:inline>
        </w:drawing>
      </w:r>
    </w:p>
    <w:p>
      <w:pPr>
        <w:pStyle w:val="FigureCaption"/>
      </w:pPr>
      <w:r>
        <w:t xml:space="preserve">Figure 6. LabTrack Home Page</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2359105"/>
            <wp:docPr id="107" name="Picture 107"/>
            <wp:cNvGraphicFramePr>
              <a:graphicFrameLocks noChangeAspect="1"/>
            </wp:cNvGraphicFramePr>
            <a:graphic>
              <a:graphicData uri="http://schemas.openxmlformats.org/drawingml/2006/picture">
                <pic:pic>
                  <pic:nvPicPr>
                    <pic:cNvPr id="0" name="web_sol.png"/>
                    <pic:cNvPicPr/>
                  </pic:nvPicPr>
                  <pic:blipFill>
                    <a:blip r:embed="rId36"/>
                    <a:stretch>
                      <a:fillRect/>
                    </a:stretch>
                  </pic:blipFill>
                  <pic:spPr>
                    <a:xfrm>
                      <a:off x="0" y="0"/>
                      <a:ext cx="5220000" cy="2359105"/>
                    </a:xfrm>
                    <a:prstGeom prst="rect"/>
                  </pic:spPr>
                </pic:pic>
              </a:graphicData>
            </a:graphic>
          </wp:inline>
        </w:drawing>
      </w:r>
    </w:p>
    <w:p>
      <w:pPr>
        <w:pStyle w:val="FigureCaption"/>
      </w:pPr>
      <w:r>
        <w:t xml:space="preserve">Figure 7. Proposed Solution: Register, Search, Check and Book</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2412985"/>
            <wp:docPr id="108" name="Picture 108"/>
            <wp:cNvGraphicFramePr>
              <a:graphicFrameLocks noChangeAspect="1"/>
            </wp:cNvGraphicFramePr>
            <a:graphic>
              <a:graphicData uri="http://schemas.openxmlformats.org/drawingml/2006/picture">
                <pic:pic>
                  <pic:nvPicPr>
                    <pic:cNvPr id="0" name="web_feat.png"/>
                    <pic:cNvPicPr/>
                  </pic:nvPicPr>
                  <pic:blipFill>
                    <a:blip r:embed="rId37"/>
                    <a:stretch>
                      <a:fillRect/>
                    </a:stretch>
                  </pic:blipFill>
                  <pic:spPr>
                    <a:xfrm>
                      <a:off x="0" y="0"/>
                      <a:ext cx="5220000" cy="2412985"/>
                    </a:xfrm>
                    <a:prstGeom prst="rect"/>
                  </pic:spPr>
                </pic:pic>
              </a:graphicData>
            </a:graphic>
          </wp:inline>
        </w:drawing>
      </w:r>
    </w:p>
    <w:p>
      <w:pPr>
        <w:pStyle w:val="FigureCaption"/>
      </w:pPr>
      <w:r>
        <w:t xml:space="preserve">Figure 8. Distinguishing Features Page</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306948"/>
            <wp:docPr id="109" name="Picture 109"/>
            <wp:cNvGraphicFramePr>
              <a:graphicFrameLocks noChangeAspect="1"/>
            </wp:cNvGraphicFramePr>
            <a:graphic>
              <a:graphicData uri="http://schemas.openxmlformats.org/drawingml/2006/picture">
                <pic:pic>
                  <pic:nvPicPr>
                    <pic:cNvPr id="0" name="web_demo.png"/>
                    <pic:cNvPicPr/>
                  </pic:nvPicPr>
                  <pic:blipFill>
                    <a:blip r:embed="rId38"/>
                    <a:stretch>
                      <a:fillRect/>
                    </a:stretch>
                  </pic:blipFill>
                  <pic:spPr>
                    <a:xfrm>
                      <a:off x="0" y="0"/>
                      <a:ext cx="5220000" cy="3306948"/>
                    </a:xfrm>
                    <a:prstGeom prst="rect"/>
                  </pic:spPr>
                </pic:pic>
              </a:graphicData>
            </a:graphic>
          </wp:inline>
        </w:drawing>
      </w:r>
    </w:p>
    <w:p>
      <w:pPr>
        <w:pStyle w:val="FigureCaption"/>
      </w:pPr>
      <w:r>
        <w:t xml:space="preserve">Figure 9. Live Demo: Conflict-aware Equipment Booking</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451120"/>
            <wp:docPr id="110" name="Picture 110"/>
            <wp:cNvGraphicFramePr>
              <a:graphicFrameLocks noChangeAspect="1"/>
            </wp:cNvGraphicFramePr>
            <a:graphic>
              <a:graphicData uri="http://schemas.openxmlformats.org/drawingml/2006/picture">
                <pic:pic>
                  <pic:nvPicPr>
                    <pic:cNvPr id="0" name="web_schema.png"/>
                    <pic:cNvPicPr/>
                  </pic:nvPicPr>
                  <pic:blipFill>
                    <a:blip r:embed="rId39"/>
                    <a:stretch>
                      <a:fillRect/>
                    </a:stretch>
                  </pic:blipFill>
                  <pic:spPr>
                    <a:xfrm>
                      <a:off x="0" y="0"/>
                      <a:ext cx="5220000" cy="3451120"/>
                    </a:xfrm>
                    <a:prstGeom prst="rect"/>
                  </pic:spPr>
                </pic:pic>
              </a:graphicData>
            </a:graphic>
          </wp:inline>
        </w:drawing>
      </w:r>
    </w:p>
    <w:p>
      <w:pPr>
        <w:pStyle w:val="FigureCaption"/>
      </w:pPr>
      <w:r>
        <w:t xml:space="preserve">Figure 10. Database Schema Page: Twelve Tables with Primary and Foreign Keys</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1760108"/>
            <wp:docPr id="111" name="Picture 111"/>
            <wp:cNvGraphicFramePr>
              <a:graphicFrameLocks noChangeAspect="1"/>
            </wp:cNvGraphicFramePr>
            <a:graphic>
              <a:graphicData uri="http://schemas.openxmlformats.org/drawingml/2006/picture">
                <pic:pic>
                  <pic:nvPicPr>
                    <pic:cNvPr id="0" name="web_plan.png"/>
                    <pic:cNvPicPr/>
                  </pic:nvPicPr>
                  <pic:blipFill>
                    <a:blip r:embed="rId40"/>
                    <a:stretch>
                      <a:fillRect/>
                    </a:stretch>
                  </pic:blipFill>
                  <pic:spPr>
                    <a:xfrm>
                      <a:off x="0" y="0"/>
                      <a:ext cx="5220000" cy="1760108"/>
                    </a:xfrm>
                    <a:prstGeom prst="rect"/>
                  </pic:spPr>
                </pic:pic>
              </a:graphicData>
            </a:graphic>
          </wp:inline>
        </w:drawing>
      </w:r>
    </w:p>
    <w:p>
      <w:pPr>
        <w:pStyle w:val="FigureCaption"/>
      </w:pPr>
      <w:r>
        <w:t xml:space="preserve">Figure 11. Three-phase Project Roadmap Page</w:t>
      </w:r>
    </w:p>
    <w:p>
      <w:pPr>
        <w:pStyle w:val="BodyText"/>
      </w:pPr>
      <w:r>
        <w:t xml:space="preserve">The booking demo in Figure 9 shows the idea behind Rule 1 for the user: each equipment item is shown against the time slots, booked slots carry the name of the person who holds them, and equipment that is under maintenance or due for calibration is blocked. The schema page in Figure 10 repeats the twelve tables of Chapter 2 with their key columns marked.</w:t>
      </w:r>
    </w:p>
    <w:p>
      <w:pPr>
        <w:pStyle w:val="BodyText"/>
        <w:keepNext/>
      </w:pPr>
      <w:r>
        <w:rPr>
          <w:bCs/>
          <w:b/>
        </w:rPr>
        <w:t xml:space="preserve">3D view of the laboratory floor</w:t>
      </w:r>
    </w:p>
    <w:p>
      <w:pPr>
        <w:pStyle w:val="BodyText"/>
      </w:pPr>
      <w:r>
        <w:t xml:space="preserve">To make equipment status easier to grasp, the prototype also renders the four laboratories as a 3D floor plan. Every equipment item is a block coloured by its live status in the database: green for active, amber for booked today and red for under maintenance. The view can be rotated with the mouse; Figures 12 and 13 show two angles.</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4800000" cy="2610945"/>
            <wp:docPr id="112" name="Picture 112"/>
            <wp:cNvGraphicFramePr>
              <a:graphicFrameLocks noChangeAspect="1"/>
            </wp:cNvGraphicFramePr>
            <a:graphic>
              <a:graphicData uri="http://schemas.openxmlformats.org/drawingml/2006/picture">
                <pic:pic>
                  <pic:nvPicPr>
                    <pic:cNvPr id="0" name="map3d.png"/>
                    <pic:cNvPicPr/>
                  </pic:nvPicPr>
                  <pic:blipFill>
                    <a:blip r:embed="rId41"/>
                    <a:stretch>
                      <a:fillRect/>
                    </a:stretch>
                  </pic:blipFill>
                  <pic:spPr>
                    <a:xfrm>
                      <a:off x="0" y="0"/>
                      <a:ext cx="4800000" cy="2610945"/>
                    </a:xfrm>
                    <a:prstGeom prst="rect"/>
                  </pic:spPr>
                </pic:pic>
              </a:graphicData>
            </a:graphic>
          </wp:inline>
        </w:drawing>
      </w:r>
    </w:p>
    <w:p>
      <w:pPr>
        <w:pStyle w:val="FigureCaption"/>
      </w:pPr>
      <w:r>
        <w:t xml:space="preserve">Figure 12. Laboratory Floor in 3D: Equipment Status (angle 1)</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4800000" cy="2610945"/>
            <wp:docPr id="113" name="Picture 113"/>
            <wp:cNvGraphicFramePr>
              <a:graphicFrameLocks noChangeAspect="1"/>
            </wp:cNvGraphicFramePr>
            <a:graphic>
              <a:graphicData uri="http://schemas.openxmlformats.org/drawingml/2006/picture">
                <pic:pic>
                  <pic:nvPicPr>
                    <pic:cNvPr id="0" name="map3d_b.png"/>
                    <pic:cNvPicPr/>
                  </pic:nvPicPr>
                  <pic:blipFill>
                    <a:blip r:embed="rId42"/>
                    <a:stretch>
                      <a:fillRect/>
                    </a:stretch>
                  </pic:blipFill>
                  <pic:spPr>
                    <a:xfrm>
                      <a:off x="0" y="0"/>
                      <a:ext cx="4800000" cy="2610945"/>
                    </a:xfrm>
                    <a:prstGeom prst="rect"/>
                  </pic:spPr>
                </pic:pic>
              </a:graphicData>
            </a:graphic>
          </wp:inline>
        </w:drawing>
      </w:r>
    </w:p>
    <w:p>
      <w:pPr>
        <w:pStyle w:val="FigureCaption"/>
      </w:pPr>
      <w:r>
        <w:t xml:space="preserve">Figure 13. Laboratory Floor in 3D: Equipment Status (angle 2)</w:t>
      </w:r>
    </w:p>
    <w:p>
      <w:pPr>
        <w:pStyle w:val="Heading2"/>
      </w:pPr>
      <w:r>
        <w:t xml:space="preserve">4.8 Testing and Results</w:t>
      </w:r>
    </w:p>
    <w:p>
      <w:pPr>
        <w:pStyle w:val="FirstParagraph"/>
      </w:pPr>
      <w:r>
        <w:t xml:space="preserve">The application was tested by calling the REST API and the database directly against a freshly seeded database, using both positive and negative cases. Table 20 lists the 17 test cases with the result actually recorded. All 17 passed.</w:t>
      </w:r>
    </w:p>
    <w:p>
      <w:pPr>
        <w:pStyle w:val="TableCaption"/>
      </w:pPr>
      <w:r>
        <w:t xml:space="preserve">Table 20. Test Cases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750"/>
        <w:gridCol w:w="1150"/>
        <w:gridCol w:w="1950"/>
        <w:gridCol w:w="1900"/>
        <w:gridCol w:w="2476"/>
        <w:gridCol w:w="800"/>
      </w:tblGrid>
      <w:tr>
        <w:trPr>
          <w:tblHeader w:val="true"/>
          <w:cantSplit/>
          <w:tblHeader/>
        </w:trPr>
        <w:tc>
          <w:tcPr>
            <w:tcW w:w="750" w:type="dxa"/>
            <w:shd w:val="clear" w:color="auto" w:fill="D9D9D9"/>
          </w:tcPr>
          <w:p>
            <w:pPr>
              <w:pStyle w:val="Compact"/>
              <w:spacing w:after="20" w:before="20" w:line="240" w:lineRule="auto"/>
              <w:jc w:val="left"/>
            </w:pPr>
            <w:r>
              <w:rPr>
                <w:rFonts w:ascii="Times New Roman" w:hAnsi="Times New Roman"/>
                <w:b/>
                <w:sz w:val="16"/>
              </w:rPr>
              <w:t xml:space="preserve">Test ID</w:t>
            </w:r>
          </w:p>
        </w:tc>
        <w:tc>
          <w:tcPr>
            <w:tcW w:w="1150" w:type="dxa"/>
            <w:shd w:val="clear" w:color="auto" w:fill="D9D9D9"/>
          </w:tcPr>
          <w:p>
            <w:pPr>
              <w:pStyle w:val="Compact"/>
              <w:spacing w:after="20" w:before="20" w:line="240" w:lineRule="auto"/>
              <w:jc w:val="left"/>
            </w:pPr>
            <w:r>
              <w:rPr>
                <w:rFonts w:ascii="Times New Roman" w:hAnsi="Times New Roman"/>
                <w:b/>
                <w:sz w:val="16"/>
              </w:rPr>
              <w:t xml:space="preserve">Feature</w:t>
            </w:r>
          </w:p>
        </w:tc>
        <w:tc>
          <w:tcPr>
            <w:tcW w:w="1950" w:type="dxa"/>
            <w:shd w:val="clear" w:color="auto" w:fill="D9D9D9"/>
          </w:tcPr>
          <w:p>
            <w:pPr>
              <w:pStyle w:val="Compact"/>
              <w:spacing w:after="20" w:before="20" w:line="240" w:lineRule="auto"/>
              <w:jc w:val="left"/>
            </w:pPr>
            <w:r>
              <w:rPr>
                <w:rFonts w:ascii="Times New Roman" w:hAnsi="Times New Roman"/>
                <w:b/>
                <w:sz w:val="16"/>
              </w:rPr>
              <w:t xml:space="preserve">Input / Action</w:t>
            </w:r>
          </w:p>
        </w:tc>
        <w:tc>
          <w:tcPr>
            <w:tcW w:w="1900" w:type="dxa"/>
            <w:shd w:val="clear" w:color="auto" w:fill="D9D9D9"/>
          </w:tcPr>
          <w:p>
            <w:pPr>
              <w:pStyle w:val="Compact"/>
              <w:spacing w:after="20" w:before="20" w:line="240" w:lineRule="auto"/>
              <w:jc w:val="left"/>
            </w:pPr>
            <w:r>
              <w:rPr>
                <w:rFonts w:ascii="Times New Roman" w:hAnsi="Times New Roman"/>
                <w:b/>
                <w:sz w:val="16"/>
              </w:rPr>
              <w:t xml:space="preserve">Expected Result</w:t>
            </w:r>
          </w:p>
        </w:tc>
        <w:tc>
          <w:tcPr>
            <w:tcW w:w="2476" w:type="dxa"/>
            <w:shd w:val="clear" w:color="auto" w:fill="D9D9D9"/>
          </w:tcPr>
          <w:p>
            <w:pPr>
              <w:pStyle w:val="Compact"/>
              <w:spacing w:after="20" w:before="20" w:line="240" w:lineRule="auto"/>
              <w:jc w:val="left"/>
            </w:pPr>
            <w:r>
              <w:rPr>
                <w:rFonts w:ascii="Times New Roman" w:hAnsi="Times New Roman"/>
                <w:b/>
                <w:sz w:val="16"/>
              </w:rPr>
              <w:t xml:space="preserve">Actual Result</w:t>
            </w:r>
          </w:p>
        </w:tc>
        <w:tc>
          <w:tcPr>
            <w:tcW w:w="800" w:type="dxa"/>
            <w:shd w:val="clear" w:color="auto" w:fill="D9D9D9"/>
          </w:tcPr>
          <w:p>
            <w:pPr>
              <w:pStyle w:val="Compact"/>
              <w:spacing w:after="20" w:before="20" w:line="240" w:lineRule="auto"/>
              <w:jc w:val="left"/>
            </w:pPr>
            <w:r>
              <w:rPr>
                <w:rFonts w:ascii="Times New Roman" w:hAnsi="Times New Roman"/>
                <w:b/>
                <w:sz w:val="16"/>
              </w:rPr>
              <w:t xml:space="preserve">Status</w:t>
            </w:r>
          </w:p>
        </w:tc>
      </w:tr>
      <w:tr>
        <w:trPr>
          <w:cantSplit/>
        </w:trPr>
        <w:tc>
          <w:tcPr>
            <w:tcW w:w="750" w:type="dxa"/>
          </w:tcPr>
          <w:p>
            <w:pPr>
              <w:pStyle w:val="Compact"/>
              <w:spacing w:after="20" w:before="20" w:line="240" w:lineRule="auto"/>
              <w:jc w:val="center"/>
            </w:pPr>
            <w:r>
              <w:rPr>
                <w:rFonts w:ascii="Times New Roman" w:hAnsi="Times New Roman"/>
                <w:sz w:val="16"/>
              </w:rPr>
              <w:t xml:space="preserve">TC-01</w:t>
            </w:r>
          </w:p>
        </w:tc>
        <w:tc>
          <w:tcPr>
            <w:tcW w:w="1150" w:type="dxa"/>
          </w:tcPr>
          <w:p>
            <w:pPr>
              <w:pStyle w:val="Compact"/>
              <w:spacing w:after="20" w:before="20" w:line="240" w:lineRule="auto"/>
              <w:jc w:val="left"/>
            </w:pPr>
            <w:r>
              <w:rPr>
                <w:rFonts w:ascii="Times New Roman" w:hAnsi="Times New Roman"/>
                <w:sz w:val="16"/>
              </w:rPr>
              <w:t xml:space="preserve">Equipment search</w:t>
            </w:r>
          </w:p>
        </w:tc>
        <w:tc>
          <w:tcPr>
            <w:tcW w:w="1950" w:type="dxa"/>
          </w:tcPr>
          <w:p>
            <w:pPr>
              <w:pStyle w:val="Compact"/>
              <w:spacing w:after="20" w:before="20" w:line="240" w:lineRule="auto"/>
              <w:jc w:val="left"/>
            </w:pPr>
            <w:r>
              <w:rPr>
                <w:rFonts w:ascii="Times New Roman" w:hAnsi="Times New Roman"/>
                <w:sz w:val="16"/>
              </w:rPr>
              <w:t xml:space="preserve">GET /api/equipment?q=oscilloscope</w:t>
            </w:r>
          </w:p>
        </w:tc>
        <w:tc>
          <w:tcPr>
            <w:tcW w:w="1900" w:type="dxa"/>
          </w:tcPr>
          <w:p>
            <w:pPr>
              <w:pStyle w:val="Compact"/>
              <w:spacing w:after="20" w:before="20" w:line="240" w:lineRule="auto"/>
              <w:jc w:val="left"/>
            </w:pPr>
            <w:r>
              <w:rPr>
                <w:rFonts w:ascii="Times New Roman" w:hAnsi="Times New Roman"/>
                <w:sz w:val="16"/>
              </w:rPr>
              <w:t xml:space="preserve">HTTP 200, two oscilloscopes</w:t>
            </w:r>
          </w:p>
        </w:tc>
        <w:tc>
          <w:tcPr>
            <w:tcW w:w="2476" w:type="dxa"/>
          </w:tcPr>
          <w:p>
            <w:pPr>
              <w:pStyle w:val="Compact"/>
              <w:spacing w:after="20" w:before="20" w:line="240" w:lineRule="auto"/>
              <w:jc w:val="left"/>
            </w:pPr>
            <w:r>
              <w:rPr>
                <w:rFonts w:ascii="Times New Roman" w:hAnsi="Times New Roman"/>
                <w:sz w:val="16"/>
              </w:rPr>
              <w:t xml:space="preserve">HTTP 200, 2 rows returned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TC-02</w:t>
            </w:r>
          </w:p>
        </w:tc>
        <w:tc>
          <w:tcPr>
            <w:tcW w:w="1150" w:type="dxa"/>
          </w:tcPr>
          <w:p>
            <w:pPr>
              <w:pStyle w:val="Compact"/>
              <w:spacing w:after="20" w:before="20" w:line="240" w:lineRule="auto"/>
              <w:jc w:val="left"/>
            </w:pPr>
            <w:r>
              <w:rPr>
                <w:rFonts w:ascii="Times New Roman" w:hAnsi="Times New Roman"/>
                <w:sz w:val="16"/>
              </w:rPr>
              <w:t xml:space="preserve">Availability</w:t>
            </w:r>
          </w:p>
        </w:tc>
        <w:tc>
          <w:tcPr>
            <w:tcW w:w="1950" w:type="dxa"/>
          </w:tcPr>
          <w:p>
            <w:pPr>
              <w:pStyle w:val="Compact"/>
              <w:spacing w:after="20" w:before="20" w:line="240" w:lineRule="auto"/>
              <w:jc w:val="left"/>
            </w:pPr>
            <w:r>
              <w:rPr>
                <w:rFonts w:ascii="Times New Roman" w:hAnsi="Times New Roman"/>
                <w:sz w:val="16"/>
              </w:rPr>
              <w:t xml:space="preserve">GET availability for DSO-1 on 15 Oct</w:t>
            </w:r>
          </w:p>
        </w:tc>
        <w:tc>
          <w:tcPr>
            <w:tcW w:w="1900" w:type="dxa"/>
          </w:tcPr>
          <w:p>
            <w:pPr>
              <w:pStyle w:val="Compact"/>
              <w:spacing w:after="20" w:before="20" w:line="240" w:lineRule="auto"/>
              <w:jc w:val="left"/>
            </w:pPr>
            <w:r>
              <w:rPr>
                <w:rFonts w:ascii="Times New Roman" w:hAnsi="Times New Roman"/>
                <w:sz w:val="16"/>
              </w:rPr>
              <w:t xml:space="preserve">Booked slots shown as BOOKED, others FREE</w:t>
            </w:r>
          </w:p>
        </w:tc>
        <w:tc>
          <w:tcPr>
            <w:tcW w:w="2476" w:type="dxa"/>
          </w:tcPr>
          <w:p>
            <w:pPr>
              <w:pStyle w:val="Compact"/>
              <w:spacing w:after="20" w:before="20" w:line="240" w:lineRule="auto"/>
              <w:jc w:val="left"/>
            </w:pPr>
            <w:r>
              <w:rPr>
                <w:rFonts w:ascii="Times New Roman" w:hAnsi="Times New Roman"/>
                <w:sz w:val="16"/>
              </w:rPr>
              <w:t xml:space="preserve">HTTP 200, 09:00-12:00 BOOKED, afternoon FREE</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TC-03</w:t>
            </w:r>
          </w:p>
        </w:tc>
        <w:tc>
          <w:tcPr>
            <w:tcW w:w="1150" w:type="dxa"/>
          </w:tcPr>
          <w:p>
            <w:pPr>
              <w:pStyle w:val="Compact"/>
              <w:spacing w:after="20" w:before="20" w:line="240" w:lineRule="auto"/>
              <w:jc w:val="left"/>
            </w:pPr>
            <w:r>
              <w:rPr>
                <w:rFonts w:ascii="Times New Roman" w:hAnsi="Times New Roman"/>
                <w:sz w:val="16"/>
              </w:rPr>
              <w:t xml:space="preserve">Valid booking</w:t>
            </w:r>
          </w:p>
        </w:tc>
        <w:tc>
          <w:tcPr>
            <w:tcW w:w="1950" w:type="dxa"/>
          </w:tcPr>
          <w:p>
            <w:pPr>
              <w:pStyle w:val="Compact"/>
              <w:spacing w:after="20" w:before="20" w:line="240" w:lineRule="auto"/>
              <w:jc w:val="left"/>
            </w:pPr>
            <w:r>
              <w:rPr>
                <w:rFonts w:ascii="Times New Roman" w:hAnsi="Times New Roman"/>
                <w:sz w:val="16"/>
              </w:rPr>
              <w:t xml:space="preserve">POST booking for an ACTIVE item</w:t>
            </w:r>
          </w:p>
        </w:tc>
        <w:tc>
          <w:tcPr>
            <w:tcW w:w="1900" w:type="dxa"/>
          </w:tcPr>
          <w:p>
            <w:pPr>
              <w:pStyle w:val="Compact"/>
              <w:spacing w:after="20" w:before="20" w:line="240" w:lineRule="auto"/>
              <w:jc w:val="left"/>
            </w:pPr>
            <w:r>
              <w:rPr>
                <w:rFonts w:ascii="Times New Roman" w:hAnsi="Times New Roman"/>
                <w:sz w:val="16"/>
              </w:rPr>
              <w:t xml:space="preserve">HTTP 201, status PENDING</w:t>
            </w:r>
          </w:p>
        </w:tc>
        <w:tc>
          <w:tcPr>
            <w:tcW w:w="2476" w:type="dxa"/>
          </w:tcPr>
          <w:p>
            <w:pPr>
              <w:pStyle w:val="Compact"/>
              <w:spacing w:after="20" w:before="20" w:line="240" w:lineRule="auto"/>
              <w:jc w:val="left"/>
            </w:pPr>
            <w:r>
              <w:rPr>
                <w:rFonts w:ascii="Times New Roman" w:hAnsi="Times New Roman"/>
                <w:sz w:val="16"/>
              </w:rPr>
              <w:t xml:space="preserve">HTTP 201, booking 18 PENDING</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TC-04</w:t>
            </w:r>
          </w:p>
        </w:tc>
        <w:tc>
          <w:tcPr>
            <w:tcW w:w="1150" w:type="dxa"/>
          </w:tcPr>
          <w:p>
            <w:pPr>
              <w:pStyle w:val="Compact"/>
              <w:spacing w:after="20" w:before="20" w:line="240" w:lineRule="auto"/>
              <w:jc w:val="left"/>
            </w:pPr>
            <w:r>
              <w:rPr>
                <w:rFonts w:ascii="Times New Roman" w:hAnsi="Times New Roman"/>
                <w:sz w:val="16"/>
              </w:rPr>
              <w:t xml:space="preserve">Missing field</w:t>
            </w:r>
          </w:p>
        </w:tc>
        <w:tc>
          <w:tcPr>
            <w:tcW w:w="1950" w:type="dxa"/>
          </w:tcPr>
          <w:p>
            <w:pPr>
              <w:pStyle w:val="Compact"/>
              <w:spacing w:after="20" w:before="20" w:line="240" w:lineRule="auto"/>
              <w:jc w:val="left"/>
            </w:pPr>
            <w:r>
              <w:rPr>
                <w:rFonts w:ascii="Times New Roman" w:hAnsi="Times New Roman"/>
                <w:sz w:val="16"/>
              </w:rPr>
              <w:t xml:space="preserve">POST booking without user_id</w:t>
            </w:r>
          </w:p>
        </w:tc>
        <w:tc>
          <w:tcPr>
            <w:tcW w:w="1900" w:type="dxa"/>
          </w:tcPr>
          <w:p>
            <w:pPr>
              <w:pStyle w:val="Compact"/>
              <w:spacing w:after="20" w:before="20" w:line="240" w:lineRule="auto"/>
              <w:jc w:val="left"/>
            </w:pPr>
            <w:r>
              <w:rPr>
                <w:rFonts w:ascii="Times New Roman" w:hAnsi="Times New Roman"/>
                <w:sz w:val="16"/>
              </w:rPr>
              <w:t xml:space="preserve">HTTP 400</w:t>
            </w:r>
          </w:p>
        </w:tc>
        <w:tc>
          <w:tcPr>
            <w:tcW w:w="2476" w:type="dxa"/>
          </w:tcPr>
          <w:p>
            <w:pPr>
              <w:pStyle w:val="Compact"/>
              <w:spacing w:after="20" w:before="20" w:line="240" w:lineRule="auto"/>
              <w:jc w:val="left"/>
            </w:pPr>
            <w:r>
              <w:rPr>
                <w:rFonts w:ascii="Times New Roman" w:hAnsi="Times New Roman"/>
                <w:sz w:val="16"/>
              </w:rPr>
              <w:t xml:space="preserve">HTTP 400, user_id is required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TC-05</w:t>
            </w:r>
          </w:p>
        </w:tc>
        <w:tc>
          <w:tcPr>
            <w:tcW w:w="1150" w:type="dxa"/>
          </w:tcPr>
          <w:p>
            <w:pPr>
              <w:pStyle w:val="Compact"/>
              <w:spacing w:after="20" w:before="20" w:line="240" w:lineRule="auto"/>
              <w:jc w:val="left"/>
            </w:pPr>
            <w:r>
              <w:rPr>
                <w:rFonts w:ascii="Times New Roman" w:hAnsi="Times New Roman"/>
                <w:sz w:val="16"/>
              </w:rPr>
              <w:t xml:space="preserve">Past date</w:t>
            </w:r>
          </w:p>
        </w:tc>
        <w:tc>
          <w:tcPr>
            <w:tcW w:w="1950" w:type="dxa"/>
          </w:tcPr>
          <w:p>
            <w:pPr>
              <w:pStyle w:val="Compact"/>
              <w:spacing w:after="20" w:before="20" w:line="240" w:lineRule="auto"/>
              <w:jc w:val="left"/>
            </w:pPr>
            <w:r>
              <w:rPr>
                <w:rFonts w:ascii="Times New Roman" w:hAnsi="Times New Roman"/>
                <w:sz w:val="16"/>
              </w:rPr>
              <w:t xml:space="preserve">POST booking dated 1 Oct</w:t>
            </w:r>
          </w:p>
        </w:tc>
        <w:tc>
          <w:tcPr>
            <w:tcW w:w="1900" w:type="dxa"/>
          </w:tcPr>
          <w:p>
            <w:pPr>
              <w:pStyle w:val="Compact"/>
              <w:spacing w:after="20" w:before="20" w:line="240" w:lineRule="auto"/>
              <w:jc w:val="left"/>
            </w:pPr>
            <w:r>
              <w:rPr>
                <w:rFonts w:ascii="Times New Roman" w:hAnsi="Times New Roman"/>
                <w:sz w:val="16"/>
              </w:rPr>
              <w:t xml:space="preserve">HTTP 400</w:t>
            </w:r>
          </w:p>
        </w:tc>
        <w:tc>
          <w:tcPr>
            <w:tcW w:w="2476" w:type="dxa"/>
          </w:tcPr>
          <w:p>
            <w:pPr>
              <w:pStyle w:val="Compact"/>
              <w:spacing w:after="20" w:before="20" w:line="240" w:lineRule="auto"/>
              <w:jc w:val="left"/>
            </w:pPr>
            <w:r>
              <w:rPr>
                <w:rFonts w:ascii="Times New Roman" w:hAnsi="Times New Roman"/>
                <w:sz w:val="16"/>
              </w:rPr>
              <w:t xml:space="preserve">HTTP 400, Booking date cannot be in the past</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TC-06</w:t>
            </w:r>
          </w:p>
        </w:tc>
        <w:tc>
          <w:tcPr>
            <w:tcW w:w="1150" w:type="dxa"/>
          </w:tcPr>
          <w:p>
            <w:pPr>
              <w:pStyle w:val="Compact"/>
              <w:spacing w:after="20" w:before="20" w:line="240" w:lineRule="auto"/>
              <w:jc w:val="left"/>
            </w:pPr>
            <w:r>
              <w:rPr>
                <w:rFonts w:ascii="Times New Roman" w:hAnsi="Times New Roman"/>
                <w:sz w:val="16"/>
              </w:rPr>
              <w:t xml:space="preserve">Non-ACTIVE equipment</w:t>
            </w:r>
          </w:p>
        </w:tc>
        <w:tc>
          <w:tcPr>
            <w:tcW w:w="1950" w:type="dxa"/>
          </w:tcPr>
          <w:p>
            <w:pPr>
              <w:pStyle w:val="Compact"/>
              <w:spacing w:after="20" w:before="20" w:line="240" w:lineRule="auto"/>
              <w:jc w:val="left"/>
            </w:pPr>
            <w:r>
              <w:rPr>
                <w:rFonts w:ascii="Times New Roman" w:hAnsi="Times New Roman"/>
                <w:sz w:val="16"/>
              </w:rPr>
              <w:t xml:space="preserve">POST booking for CNC under maintenance</w:t>
            </w:r>
          </w:p>
        </w:tc>
        <w:tc>
          <w:tcPr>
            <w:tcW w:w="1900" w:type="dxa"/>
          </w:tcPr>
          <w:p>
            <w:pPr>
              <w:pStyle w:val="Compact"/>
              <w:spacing w:after="20" w:before="20" w:line="240" w:lineRule="auto"/>
              <w:jc w:val="left"/>
            </w:pPr>
            <w:r>
              <w:rPr>
                <w:rFonts w:ascii="Times New Roman" w:hAnsi="Times New Roman"/>
                <w:sz w:val="16"/>
              </w:rPr>
              <w:t xml:space="preserve">HTTP 422</w:t>
            </w:r>
          </w:p>
        </w:tc>
        <w:tc>
          <w:tcPr>
            <w:tcW w:w="2476" w:type="dxa"/>
          </w:tcPr>
          <w:p>
            <w:pPr>
              <w:pStyle w:val="Compact"/>
              <w:spacing w:after="20" w:before="20" w:line="240" w:lineRule="auto"/>
              <w:jc w:val="left"/>
            </w:pPr>
            <w:r>
              <w:rPr>
                <w:rFonts w:ascii="Times New Roman" w:hAnsi="Times New Roman"/>
                <w:sz w:val="16"/>
              </w:rPr>
              <w:t xml:space="preserve">HTTP 422, Equipment is not ACTIVE and cannot be reserved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TC-07</w:t>
            </w:r>
          </w:p>
        </w:tc>
        <w:tc>
          <w:tcPr>
            <w:tcW w:w="1150" w:type="dxa"/>
          </w:tcPr>
          <w:p>
            <w:pPr>
              <w:pStyle w:val="Compact"/>
              <w:spacing w:after="20" w:before="20" w:line="240" w:lineRule="auto"/>
              <w:jc w:val="left"/>
            </w:pPr>
            <w:r>
              <w:rPr>
                <w:rFonts w:ascii="Times New Roman" w:hAnsi="Times New Roman"/>
                <w:sz w:val="16"/>
              </w:rPr>
              <w:t xml:space="preserve">Approve booking</w:t>
            </w:r>
          </w:p>
        </w:tc>
        <w:tc>
          <w:tcPr>
            <w:tcW w:w="1950" w:type="dxa"/>
          </w:tcPr>
          <w:p>
            <w:pPr>
              <w:pStyle w:val="Compact"/>
              <w:spacing w:after="20" w:before="20" w:line="240" w:lineRule="auto"/>
              <w:jc w:val="left"/>
            </w:pPr>
            <w:r>
              <w:rPr>
                <w:rFonts w:ascii="Times New Roman" w:hAnsi="Times New Roman"/>
                <w:sz w:val="16"/>
              </w:rPr>
              <w:t xml:space="preserve">POST approve on a PENDING booking</w:t>
            </w:r>
          </w:p>
        </w:tc>
        <w:tc>
          <w:tcPr>
            <w:tcW w:w="1900" w:type="dxa"/>
          </w:tcPr>
          <w:p>
            <w:pPr>
              <w:pStyle w:val="Compact"/>
              <w:spacing w:after="20" w:before="20" w:line="240" w:lineRule="auto"/>
              <w:jc w:val="left"/>
            </w:pPr>
            <w:r>
              <w:rPr>
                <w:rFonts w:ascii="Times New Roman" w:hAnsi="Times New Roman"/>
                <w:sz w:val="16"/>
              </w:rPr>
              <w:t xml:space="preserve">HTTP 200, APPROVED</w:t>
            </w:r>
          </w:p>
        </w:tc>
        <w:tc>
          <w:tcPr>
            <w:tcW w:w="2476" w:type="dxa"/>
          </w:tcPr>
          <w:p>
            <w:pPr>
              <w:pStyle w:val="Compact"/>
              <w:spacing w:after="20" w:before="20" w:line="240" w:lineRule="auto"/>
              <w:jc w:val="left"/>
            </w:pPr>
            <w:r>
              <w:rPr>
                <w:rFonts w:ascii="Times New Roman" w:hAnsi="Times New Roman"/>
                <w:sz w:val="16"/>
              </w:rPr>
              <w:t xml:space="preserve">HTTP 200, Booking 18 set to APPROVED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TC-08</w:t>
            </w:r>
          </w:p>
        </w:tc>
        <w:tc>
          <w:tcPr>
            <w:tcW w:w="1150" w:type="dxa"/>
          </w:tcPr>
          <w:p>
            <w:pPr>
              <w:pStyle w:val="Compact"/>
              <w:spacing w:after="20" w:before="20" w:line="240" w:lineRule="auto"/>
              <w:jc w:val="left"/>
            </w:pPr>
            <w:r>
              <w:rPr>
                <w:rFonts w:ascii="Times New Roman" w:hAnsi="Times New Roman"/>
                <w:sz w:val="16"/>
              </w:rPr>
              <w:t xml:space="preserve">Overlap on approval</w:t>
            </w:r>
          </w:p>
        </w:tc>
        <w:tc>
          <w:tcPr>
            <w:tcW w:w="1950" w:type="dxa"/>
          </w:tcPr>
          <w:p>
            <w:pPr>
              <w:pStyle w:val="Compact"/>
              <w:spacing w:after="20" w:before="20" w:line="240" w:lineRule="auto"/>
              <w:jc w:val="left"/>
            </w:pPr>
            <w:r>
              <w:rPr>
                <w:rFonts w:ascii="Times New Roman" w:hAnsi="Times New Roman"/>
                <w:sz w:val="16"/>
              </w:rPr>
              <w:t xml:space="preserve">Approve second request for DSO-1, 09:00–10:00</w:t>
            </w:r>
          </w:p>
        </w:tc>
        <w:tc>
          <w:tcPr>
            <w:tcW w:w="1900" w:type="dxa"/>
          </w:tcPr>
          <w:p>
            <w:pPr>
              <w:pStyle w:val="Compact"/>
              <w:spacing w:after="20" w:before="20" w:line="240" w:lineRule="auto"/>
              <w:jc w:val="left"/>
            </w:pPr>
            <w:r>
              <w:rPr>
                <w:rFonts w:ascii="Times New Roman" w:hAnsi="Times New Roman"/>
                <w:sz w:val="16"/>
              </w:rPr>
              <w:t xml:space="preserve">HTTP 409, stays PENDING</w:t>
            </w:r>
          </w:p>
        </w:tc>
        <w:tc>
          <w:tcPr>
            <w:tcW w:w="2476" w:type="dxa"/>
          </w:tcPr>
          <w:p>
            <w:pPr>
              <w:pStyle w:val="Compact"/>
              <w:spacing w:after="20" w:before="20" w:line="240" w:lineRule="auto"/>
              <w:jc w:val="left"/>
            </w:pPr>
            <w:r>
              <w:rPr>
                <w:rFonts w:ascii="Times New Roman" w:hAnsi="Times New Roman"/>
                <w:sz w:val="16"/>
              </w:rPr>
              <w:t xml:space="preserve">HTTP 409, booking stays PENDING</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TC-09</w:t>
            </w:r>
          </w:p>
        </w:tc>
        <w:tc>
          <w:tcPr>
            <w:tcW w:w="1150" w:type="dxa"/>
          </w:tcPr>
          <w:p>
            <w:pPr>
              <w:pStyle w:val="Compact"/>
              <w:spacing w:after="20" w:before="20" w:line="240" w:lineRule="auto"/>
              <w:jc w:val="left"/>
            </w:pPr>
            <w:r>
              <w:rPr>
                <w:rFonts w:ascii="Times New Roman" w:hAnsi="Times New Roman"/>
                <w:sz w:val="16"/>
              </w:rPr>
              <w:t xml:space="preserve">Overlap by direct SQL</w:t>
            </w:r>
          </w:p>
        </w:tc>
        <w:tc>
          <w:tcPr>
            <w:tcW w:w="1950" w:type="dxa"/>
          </w:tcPr>
          <w:p>
            <w:pPr>
              <w:pStyle w:val="Compact"/>
              <w:spacing w:after="20" w:before="20" w:line="240" w:lineRule="auto"/>
              <w:jc w:val="left"/>
            </w:pPr>
            <w:r>
              <w:rPr>
                <w:rFonts w:ascii="Times New Roman" w:hAnsi="Times New Roman"/>
                <w:sz w:val="16"/>
              </w:rPr>
              <w:t xml:space="preserve">INSERT APPROVED booking into a taken slot</w:t>
            </w:r>
          </w:p>
        </w:tc>
        <w:tc>
          <w:tcPr>
            <w:tcW w:w="1900" w:type="dxa"/>
          </w:tcPr>
          <w:p>
            <w:pPr>
              <w:pStyle w:val="Compact"/>
              <w:spacing w:after="20" w:before="20" w:line="240" w:lineRule="auto"/>
              <w:jc w:val="left"/>
            </w:pPr>
            <w:r>
              <w:rPr>
                <w:rFonts w:ascii="Times New Roman" w:hAnsi="Times New Roman"/>
                <w:sz w:val="16"/>
              </w:rPr>
              <w:t xml:space="preserve">Trigger aborts</w:t>
            </w:r>
          </w:p>
        </w:tc>
        <w:tc>
          <w:tcPr>
            <w:tcW w:w="2476" w:type="dxa"/>
          </w:tcPr>
          <w:p>
            <w:pPr>
              <w:pStyle w:val="Compact"/>
              <w:spacing w:after="20" w:before="20" w:line="240" w:lineRule="auto"/>
              <w:jc w:val="left"/>
            </w:pPr>
            <w:r>
              <w:rPr>
                <w:rFonts w:ascii="Times New Roman" w:hAnsi="Times New Roman"/>
                <w:sz w:val="16"/>
              </w:rPr>
              <w:t xml:space="preserve">Trigger: Overlapping approved booking exists for this equipment</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TC-10</w:t>
            </w:r>
          </w:p>
        </w:tc>
        <w:tc>
          <w:tcPr>
            <w:tcW w:w="1150" w:type="dxa"/>
          </w:tcPr>
          <w:p>
            <w:pPr>
              <w:pStyle w:val="Compact"/>
              <w:spacing w:after="20" w:before="20" w:line="240" w:lineRule="auto"/>
              <w:jc w:val="left"/>
            </w:pPr>
            <w:r>
              <w:rPr>
                <w:rFonts w:ascii="Times New Roman" w:hAnsi="Times New Roman"/>
                <w:sz w:val="16"/>
              </w:rPr>
              <w:t xml:space="preserve">Partial overlap</w:t>
            </w:r>
          </w:p>
        </w:tc>
        <w:tc>
          <w:tcPr>
            <w:tcW w:w="1950" w:type="dxa"/>
          </w:tcPr>
          <w:p>
            <w:pPr>
              <w:pStyle w:val="Compact"/>
              <w:spacing w:after="20" w:before="20" w:line="240" w:lineRule="auto"/>
              <w:jc w:val="left"/>
            </w:pPr>
            <w:r>
              <w:rPr>
                <w:rFonts w:ascii="Times New Roman" w:hAnsi="Times New Roman"/>
                <w:sz w:val="16"/>
              </w:rPr>
              <w:t xml:space="preserve">INSERT APPROVED 09:00–11:00 over an approved 10:00–11:00</w:t>
            </w:r>
          </w:p>
        </w:tc>
        <w:tc>
          <w:tcPr>
            <w:tcW w:w="1900" w:type="dxa"/>
          </w:tcPr>
          <w:p>
            <w:pPr>
              <w:pStyle w:val="Compact"/>
              <w:spacing w:after="20" w:before="20" w:line="240" w:lineRule="auto"/>
              <w:jc w:val="left"/>
            </w:pPr>
            <w:r>
              <w:rPr>
                <w:rFonts w:ascii="Times New Roman" w:hAnsi="Times New Roman"/>
                <w:sz w:val="16"/>
              </w:rPr>
              <w:t xml:space="preserve">Trigger aborts</w:t>
            </w:r>
          </w:p>
        </w:tc>
        <w:tc>
          <w:tcPr>
            <w:tcW w:w="2476" w:type="dxa"/>
          </w:tcPr>
          <w:p>
            <w:pPr>
              <w:pStyle w:val="Compact"/>
              <w:spacing w:after="20" w:before="20" w:line="240" w:lineRule="auto"/>
              <w:jc w:val="left"/>
            </w:pPr>
            <w:r>
              <w:rPr>
                <w:rFonts w:ascii="Times New Roman" w:hAnsi="Times New Roman"/>
                <w:sz w:val="16"/>
              </w:rPr>
              <w:t xml:space="preserve">Trigger: Overlapping approved booking exists for this equipment</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TC-11</w:t>
            </w:r>
          </w:p>
        </w:tc>
        <w:tc>
          <w:tcPr>
            <w:tcW w:w="1150" w:type="dxa"/>
          </w:tcPr>
          <w:p>
            <w:pPr>
              <w:pStyle w:val="Compact"/>
              <w:spacing w:after="20" w:before="20" w:line="240" w:lineRule="auto"/>
              <w:jc w:val="left"/>
            </w:pPr>
            <w:r>
              <w:rPr>
                <w:rFonts w:ascii="Times New Roman" w:hAnsi="Times New Roman"/>
                <w:sz w:val="16"/>
              </w:rPr>
              <w:t xml:space="preserve">Calibration dates</w:t>
            </w:r>
          </w:p>
        </w:tc>
        <w:tc>
          <w:tcPr>
            <w:tcW w:w="1950" w:type="dxa"/>
          </w:tcPr>
          <w:p>
            <w:pPr>
              <w:pStyle w:val="Compact"/>
              <w:spacing w:after="20" w:before="20" w:line="240" w:lineRule="auto"/>
              <w:jc w:val="left"/>
            </w:pPr>
            <w:r>
              <w:rPr>
                <w:rFonts w:ascii="Times New Roman" w:hAnsi="Times New Roman"/>
                <w:sz w:val="16"/>
              </w:rPr>
              <w:t xml:space="preserve">POST next due before calibration date</w:t>
            </w:r>
          </w:p>
        </w:tc>
        <w:tc>
          <w:tcPr>
            <w:tcW w:w="1900" w:type="dxa"/>
          </w:tcPr>
          <w:p>
            <w:pPr>
              <w:pStyle w:val="Compact"/>
              <w:spacing w:after="20" w:before="20" w:line="240" w:lineRule="auto"/>
              <w:jc w:val="left"/>
            </w:pPr>
            <w:r>
              <w:rPr>
                <w:rFonts w:ascii="Times New Roman" w:hAnsi="Times New Roman"/>
                <w:sz w:val="16"/>
              </w:rPr>
              <w:t xml:space="preserve">HTTP 400</w:t>
            </w:r>
          </w:p>
        </w:tc>
        <w:tc>
          <w:tcPr>
            <w:tcW w:w="2476" w:type="dxa"/>
          </w:tcPr>
          <w:p>
            <w:pPr>
              <w:pStyle w:val="Compact"/>
              <w:spacing w:after="20" w:before="20" w:line="240" w:lineRule="auto"/>
              <w:jc w:val="left"/>
            </w:pPr>
            <w:r>
              <w:rPr>
                <w:rFonts w:ascii="Times New Roman" w:hAnsi="Times New Roman"/>
                <w:sz w:val="16"/>
              </w:rPr>
              <w:t xml:space="preserve">HTTP 400, Calibration dates must be valid: next due date must be after calibration date</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TC-12</w:t>
            </w:r>
          </w:p>
        </w:tc>
        <w:tc>
          <w:tcPr>
            <w:tcW w:w="1150" w:type="dxa"/>
          </w:tcPr>
          <w:p>
            <w:pPr>
              <w:pStyle w:val="Compact"/>
              <w:spacing w:after="20" w:before="20" w:line="240" w:lineRule="auto"/>
              <w:jc w:val="left"/>
            </w:pPr>
            <w:r>
              <w:rPr>
                <w:rFonts w:ascii="Times New Roman" w:hAnsi="Times New Roman"/>
                <w:sz w:val="16"/>
              </w:rPr>
              <w:t xml:space="preserve">Breakdown effect</w:t>
            </w:r>
          </w:p>
        </w:tc>
        <w:tc>
          <w:tcPr>
            <w:tcW w:w="1950" w:type="dxa"/>
          </w:tcPr>
          <w:p>
            <w:pPr>
              <w:pStyle w:val="Compact"/>
              <w:spacing w:after="20" w:before="20" w:line="240" w:lineRule="auto"/>
              <w:jc w:val="left"/>
            </w:pPr>
            <w:r>
              <w:rPr>
                <w:rFonts w:ascii="Times New Roman" w:hAnsi="Times New Roman"/>
                <w:sz w:val="16"/>
              </w:rPr>
              <w:t xml:space="preserve">POST breakdown for PS-1</w:t>
            </w:r>
          </w:p>
        </w:tc>
        <w:tc>
          <w:tcPr>
            <w:tcW w:w="1900" w:type="dxa"/>
          </w:tcPr>
          <w:p>
            <w:pPr>
              <w:pStyle w:val="Compact"/>
              <w:spacing w:after="20" w:before="20" w:line="240" w:lineRule="auto"/>
              <w:jc w:val="left"/>
            </w:pPr>
            <w:r>
              <w:rPr>
                <w:rFonts w:ascii="Times New Roman" w:hAnsi="Times New Roman"/>
                <w:sz w:val="16"/>
              </w:rPr>
              <w:t xml:space="preserve">Equipment becomes UNDER_MAINTENANCE</w:t>
            </w:r>
          </w:p>
        </w:tc>
        <w:tc>
          <w:tcPr>
            <w:tcW w:w="2476" w:type="dxa"/>
          </w:tcPr>
          <w:p>
            <w:pPr>
              <w:pStyle w:val="Compact"/>
              <w:spacing w:after="20" w:before="20" w:line="240" w:lineRule="auto"/>
              <w:jc w:val="left"/>
            </w:pPr>
            <w:r>
              <w:rPr>
                <w:rFonts w:ascii="Times New Roman" w:hAnsi="Times New Roman"/>
                <w:sz w:val="16"/>
              </w:rPr>
              <w:t xml:space="preserve">HTTP 201, equipment status UNDER_MAINTENANCE</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TC-13</w:t>
            </w:r>
          </w:p>
        </w:tc>
        <w:tc>
          <w:tcPr>
            <w:tcW w:w="1150" w:type="dxa"/>
          </w:tcPr>
          <w:p>
            <w:pPr>
              <w:pStyle w:val="Compact"/>
              <w:spacing w:after="20" w:before="20" w:line="240" w:lineRule="auto"/>
              <w:jc w:val="left"/>
            </w:pPr>
            <w:r>
              <w:rPr>
                <w:rFonts w:ascii="Times New Roman" w:hAnsi="Times New Roman"/>
                <w:sz w:val="16"/>
              </w:rPr>
              <w:t xml:space="preserve">Complete maintenance</w:t>
            </w:r>
          </w:p>
        </w:tc>
        <w:tc>
          <w:tcPr>
            <w:tcW w:w="1950" w:type="dxa"/>
          </w:tcPr>
          <w:p>
            <w:pPr>
              <w:pStyle w:val="Compact"/>
              <w:spacing w:after="20" w:before="20" w:line="240" w:lineRule="auto"/>
              <w:jc w:val="left"/>
            </w:pPr>
            <w:r>
              <w:rPr>
                <w:rFonts w:ascii="Times New Roman" w:hAnsi="Times New Roman"/>
                <w:sz w:val="16"/>
              </w:rPr>
              <w:t xml:space="preserve">POST complete on open CNC job</w:t>
            </w:r>
          </w:p>
        </w:tc>
        <w:tc>
          <w:tcPr>
            <w:tcW w:w="1900" w:type="dxa"/>
          </w:tcPr>
          <w:p>
            <w:pPr>
              <w:pStyle w:val="Compact"/>
              <w:spacing w:after="20" w:before="20" w:line="240" w:lineRule="auto"/>
              <w:jc w:val="left"/>
            </w:pPr>
            <w:r>
              <w:rPr>
                <w:rFonts w:ascii="Times New Roman" w:hAnsi="Times New Roman"/>
                <w:sz w:val="16"/>
              </w:rPr>
              <w:t xml:space="preserve">Breakdown RESOLVED, equipment ACTIVE</w:t>
            </w:r>
          </w:p>
        </w:tc>
        <w:tc>
          <w:tcPr>
            <w:tcW w:w="2476" w:type="dxa"/>
          </w:tcPr>
          <w:p>
            <w:pPr>
              <w:pStyle w:val="Compact"/>
              <w:spacing w:after="20" w:before="20" w:line="240" w:lineRule="auto"/>
              <w:jc w:val="left"/>
            </w:pPr>
            <w:r>
              <w:rPr>
                <w:rFonts w:ascii="Times New Roman" w:hAnsi="Times New Roman"/>
                <w:sz w:val="16"/>
              </w:rPr>
              <w:t xml:space="preserve">HTTP 200, equipment ACTIVE, breakdown RESOLVED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TC-14</w:t>
            </w:r>
          </w:p>
        </w:tc>
        <w:tc>
          <w:tcPr>
            <w:tcW w:w="1150" w:type="dxa"/>
          </w:tcPr>
          <w:p>
            <w:pPr>
              <w:pStyle w:val="Compact"/>
              <w:spacing w:after="20" w:before="20" w:line="240" w:lineRule="auto"/>
              <w:jc w:val="left"/>
            </w:pPr>
            <w:r>
              <w:rPr>
                <w:rFonts w:ascii="Times New Roman" w:hAnsi="Times New Roman"/>
                <w:sz w:val="16"/>
              </w:rPr>
              <w:t xml:space="preserve">Stock limit</w:t>
            </w:r>
          </w:p>
        </w:tc>
        <w:tc>
          <w:tcPr>
            <w:tcW w:w="1950" w:type="dxa"/>
          </w:tcPr>
          <w:p>
            <w:pPr>
              <w:pStyle w:val="Compact"/>
              <w:spacing w:after="20" w:before="20" w:line="240" w:lineRule="auto"/>
              <w:jc w:val="left"/>
            </w:pPr>
            <w:r>
              <w:rPr>
                <w:rFonts w:ascii="Times New Roman" w:hAnsi="Times New Roman"/>
                <w:sz w:val="16"/>
              </w:rPr>
              <w:t xml:space="preserve">Issue 3 units when stock is 1</w:t>
            </w:r>
          </w:p>
        </w:tc>
        <w:tc>
          <w:tcPr>
            <w:tcW w:w="1900" w:type="dxa"/>
          </w:tcPr>
          <w:p>
            <w:pPr>
              <w:pStyle w:val="Compact"/>
              <w:spacing w:after="20" w:before="20" w:line="240" w:lineRule="auto"/>
              <w:jc w:val="left"/>
            </w:pPr>
            <w:r>
              <w:rPr>
                <w:rFonts w:ascii="Times New Roman" w:hAnsi="Times New Roman"/>
                <w:sz w:val="16"/>
              </w:rPr>
              <w:t xml:space="preserve">HTTP 422</w:t>
            </w:r>
          </w:p>
        </w:tc>
        <w:tc>
          <w:tcPr>
            <w:tcW w:w="2476" w:type="dxa"/>
          </w:tcPr>
          <w:p>
            <w:pPr>
              <w:pStyle w:val="Compact"/>
              <w:spacing w:after="20" w:before="20" w:line="240" w:lineRule="auto"/>
              <w:jc w:val="left"/>
            </w:pPr>
            <w:r>
              <w:rPr>
                <w:rFonts w:ascii="Times New Roman" w:hAnsi="Times New Roman"/>
                <w:sz w:val="16"/>
              </w:rPr>
              <w:t xml:space="preserve">HTTP 422, Stock limit: quantity cannot go below zero</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TC-15</w:t>
            </w:r>
          </w:p>
        </w:tc>
        <w:tc>
          <w:tcPr>
            <w:tcW w:w="1150" w:type="dxa"/>
          </w:tcPr>
          <w:p>
            <w:pPr>
              <w:pStyle w:val="Compact"/>
              <w:spacing w:after="20" w:before="20" w:line="240" w:lineRule="auto"/>
              <w:jc w:val="left"/>
            </w:pPr>
            <w:r>
              <w:rPr>
                <w:rFonts w:ascii="Times New Roman" w:hAnsi="Times New Roman"/>
                <w:sz w:val="16"/>
              </w:rPr>
              <w:t xml:space="preserve">Delete with history</w:t>
            </w:r>
          </w:p>
        </w:tc>
        <w:tc>
          <w:tcPr>
            <w:tcW w:w="1950" w:type="dxa"/>
          </w:tcPr>
          <w:p>
            <w:pPr>
              <w:pStyle w:val="Compact"/>
              <w:spacing w:after="20" w:before="20" w:line="240" w:lineRule="auto"/>
              <w:jc w:val="left"/>
            </w:pPr>
            <w:r>
              <w:rPr>
                <w:rFonts w:ascii="Times New Roman" w:hAnsi="Times New Roman"/>
                <w:sz w:val="16"/>
              </w:rPr>
              <w:t xml:space="preserve">DELETE equipment having bookings</w:t>
            </w:r>
          </w:p>
        </w:tc>
        <w:tc>
          <w:tcPr>
            <w:tcW w:w="1900" w:type="dxa"/>
          </w:tcPr>
          <w:p>
            <w:pPr>
              <w:pStyle w:val="Compact"/>
              <w:spacing w:after="20" w:before="20" w:line="240" w:lineRule="auto"/>
              <w:jc w:val="left"/>
            </w:pPr>
            <w:r>
              <w:rPr>
                <w:rFonts w:ascii="Times New Roman" w:hAnsi="Times New Roman"/>
                <w:sz w:val="16"/>
              </w:rPr>
              <w:t xml:space="preserve">HTTP 409</w:t>
            </w:r>
          </w:p>
        </w:tc>
        <w:tc>
          <w:tcPr>
            <w:tcW w:w="2476" w:type="dxa"/>
          </w:tcPr>
          <w:p>
            <w:pPr>
              <w:pStyle w:val="Compact"/>
              <w:spacing w:after="20" w:before="20" w:line="240" w:lineRule="auto"/>
              <w:jc w:val="left"/>
            </w:pPr>
            <w:r>
              <w:rPr>
                <w:rFonts w:ascii="Times New Roman" w:hAnsi="Times New Roman"/>
                <w:sz w:val="16"/>
              </w:rPr>
              <w:t xml:space="preserve">HTTP 409, Cannot delete equipment with booking history; retire it instead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TC-16</w:t>
            </w:r>
          </w:p>
        </w:tc>
        <w:tc>
          <w:tcPr>
            <w:tcW w:w="1150" w:type="dxa"/>
          </w:tcPr>
          <w:p>
            <w:pPr>
              <w:pStyle w:val="Compact"/>
              <w:spacing w:after="20" w:before="20" w:line="240" w:lineRule="auto"/>
              <w:jc w:val="left"/>
            </w:pPr>
            <w:r>
              <w:rPr>
                <w:rFonts w:ascii="Times New Roman" w:hAnsi="Times New Roman"/>
                <w:sz w:val="16"/>
              </w:rPr>
              <w:t xml:space="preserve">Usage logging</w:t>
            </w:r>
          </w:p>
        </w:tc>
        <w:tc>
          <w:tcPr>
            <w:tcW w:w="1950" w:type="dxa"/>
          </w:tcPr>
          <w:p>
            <w:pPr>
              <w:pStyle w:val="Compact"/>
              <w:spacing w:after="20" w:before="20" w:line="240" w:lineRule="auto"/>
              <w:jc w:val="left"/>
            </w:pPr>
            <w:r>
              <w:rPr>
                <w:rFonts w:ascii="Times New Roman" w:hAnsi="Times New Roman"/>
                <w:sz w:val="16"/>
              </w:rPr>
              <w:t xml:space="preserve">POST usage for PENDING and for APPROVED booking</w:t>
            </w:r>
          </w:p>
        </w:tc>
        <w:tc>
          <w:tcPr>
            <w:tcW w:w="1900" w:type="dxa"/>
          </w:tcPr>
          <w:p>
            <w:pPr>
              <w:pStyle w:val="Compact"/>
              <w:spacing w:after="20" w:before="20" w:line="240" w:lineRule="auto"/>
              <w:jc w:val="left"/>
            </w:pPr>
            <w:r>
              <w:rPr>
                <w:rFonts w:ascii="Times New Roman" w:hAnsi="Times New Roman"/>
                <w:sz w:val="16"/>
              </w:rPr>
              <w:t xml:space="preserve">422 for PENDING; 201 and COMPLETED for APPROVED</w:t>
            </w:r>
          </w:p>
        </w:tc>
        <w:tc>
          <w:tcPr>
            <w:tcW w:w="2476" w:type="dxa"/>
          </w:tcPr>
          <w:p>
            <w:pPr>
              <w:pStyle w:val="Compact"/>
              <w:spacing w:after="20" w:before="20" w:line="240" w:lineRule="auto"/>
              <w:jc w:val="left"/>
            </w:pPr>
            <w:r>
              <w:rPr>
                <w:rFonts w:ascii="Times New Roman" w:hAnsi="Times New Roman"/>
                <w:sz w:val="16"/>
              </w:rPr>
              <w:t xml:space="preserve">HTTP 422 for PENDING booking; HTTP 201 for APPROVED, booking now COMPLETED</w:t>
            </w:r>
          </w:p>
        </w:tc>
        <w:tc>
          <w:tcPr>
            <w:tcW w:w="800" w:type="dxa"/>
          </w:tcPr>
          <w:p>
            <w:pPr>
              <w:pStyle w:val="Compact"/>
              <w:spacing w:after="20" w:before="20" w:line="240" w:lineRule="auto"/>
              <w:jc w:val="center"/>
            </w:pPr>
            <w:r>
              <w:rPr>
                <w:rFonts w:ascii="Times New Roman" w:hAnsi="Times New Roman"/>
                <w:sz w:val="16"/>
              </w:rPr>
              <w:t xml:space="preserve">Pass</w:t>
            </w:r>
          </w:p>
        </w:tc>
      </w:tr>
      <w:tr>
        <w:trPr>
          <w:cantSplit/>
        </w:trPr>
        <w:tc>
          <w:tcPr>
            <w:tcW w:w="750" w:type="dxa"/>
          </w:tcPr>
          <w:p>
            <w:pPr>
              <w:pStyle w:val="Compact"/>
              <w:spacing w:after="20" w:before="20" w:line="240" w:lineRule="auto"/>
              <w:jc w:val="center"/>
            </w:pPr>
            <w:r>
              <w:rPr>
                <w:rFonts w:ascii="Times New Roman" w:hAnsi="Times New Roman"/>
                <w:sz w:val="16"/>
              </w:rPr>
              <w:t xml:space="preserve">TC-17</w:t>
            </w:r>
          </w:p>
        </w:tc>
        <w:tc>
          <w:tcPr>
            <w:tcW w:w="1150" w:type="dxa"/>
          </w:tcPr>
          <w:p>
            <w:pPr>
              <w:pStyle w:val="Compact"/>
              <w:spacing w:after="20" w:before="20" w:line="240" w:lineRule="auto"/>
              <w:jc w:val="left"/>
            </w:pPr>
            <w:r>
              <w:rPr>
                <w:rFonts w:ascii="Times New Roman" w:hAnsi="Times New Roman"/>
                <w:sz w:val="16"/>
              </w:rPr>
              <w:t xml:space="preserve">Unique email</w:t>
            </w:r>
          </w:p>
        </w:tc>
        <w:tc>
          <w:tcPr>
            <w:tcW w:w="1950" w:type="dxa"/>
          </w:tcPr>
          <w:p>
            <w:pPr>
              <w:pStyle w:val="Compact"/>
              <w:spacing w:after="20" w:before="20" w:line="240" w:lineRule="auto"/>
              <w:jc w:val="left"/>
            </w:pPr>
            <w:r>
              <w:rPr>
                <w:rFonts w:ascii="Times New Roman" w:hAnsi="Times New Roman"/>
                <w:sz w:val="16"/>
              </w:rPr>
              <w:t xml:space="preserve">INSERT user with existing email</w:t>
            </w:r>
          </w:p>
        </w:tc>
        <w:tc>
          <w:tcPr>
            <w:tcW w:w="1900" w:type="dxa"/>
          </w:tcPr>
          <w:p>
            <w:pPr>
              <w:pStyle w:val="Compact"/>
              <w:spacing w:after="20" w:before="20" w:line="240" w:lineRule="auto"/>
              <w:jc w:val="left"/>
            </w:pPr>
            <w:r>
              <w:rPr>
                <w:rFonts w:ascii="Times New Roman" w:hAnsi="Times New Roman"/>
                <w:sz w:val="16"/>
              </w:rPr>
              <w:t xml:space="preserve">UNIQUE constraint failure</w:t>
            </w:r>
          </w:p>
        </w:tc>
        <w:tc>
          <w:tcPr>
            <w:tcW w:w="2476" w:type="dxa"/>
          </w:tcPr>
          <w:p>
            <w:pPr>
              <w:pStyle w:val="Compact"/>
              <w:spacing w:after="20" w:before="20" w:line="240" w:lineRule="auto"/>
              <w:jc w:val="left"/>
            </w:pPr>
            <w:r>
              <w:rPr>
                <w:rFonts w:ascii="Times New Roman" w:hAnsi="Times New Roman"/>
                <w:sz w:val="16"/>
              </w:rPr>
              <w:t xml:space="preserve">SQLite: UNIQUE constraint failed: USER.email</w:t>
            </w:r>
          </w:p>
        </w:tc>
        <w:tc>
          <w:tcPr>
            <w:tcW w:w="800" w:type="dxa"/>
          </w:tcPr>
          <w:p>
            <w:pPr>
              <w:pStyle w:val="Compact"/>
              <w:spacing w:after="20" w:before="20" w:line="240" w:lineRule="auto"/>
              <w:jc w:val="center"/>
            </w:pPr>
            <w:r>
              <w:rPr>
                <w:rFonts w:ascii="Times New Roman" w:hAnsi="Times New Roman"/>
                <w:sz w:val="16"/>
              </w:rPr>
              <w:t xml:space="preserve">Pass</w:t>
            </w:r>
          </w:p>
        </w:tc>
      </w:tr>
    </w:tbl>
    <w:p>
      <w:pPr>
        <w:spacing w:before="0" w:after="60"/>
      </w:pPr>
    </w:p>
    <w:p>
      <w:pPr>
        <w:pStyle w:val="BodyText"/>
      </w:pPr>
      <w:r>
        <w:t xml:space="preserve">The tests show that the key business rules are enforced by the database and not only by the application: TC-09 and TC-10 insert directly with SQL, bypassing the Flask layer, and are still rejected by the trigger.</w:t>
      </w:r>
    </w:p>
    <w:p>
      <w:pPr>
        <w:pStyle w:val="Heading1"/>
        <w:pageBreakBefore/>
        <w:spacing w:after="80"/>
      </w:pPr>
      <w:r>
        <w:rPr>
          <w:sz w:val="36"/>
        </w:rPr>
        <w:t xml:space="preserve">CHAPTER 5</w:t>
      </w:r>
    </w:p>
    <w:p>
      <w:pPr>
        <w:pStyle w:val="FirstParagraph"/>
        <w:spacing w:after="240"/>
        <w:jc w:val="center"/>
      </w:pPr>
      <w:r>
        <w:rPr>
          <w:b/>
          <w:sz w:val="36"/>
        </w:rPr>
        <w:t xml:space="preserve">CONCLUSION</w:t>
      </w:r>
    </w:p>
    <w:p>
      <w:pPr>
        <w:pStyle w:val="FirstParagraph"/>
      </w:pPr>
      <w:r>
        <w:t xml:space="preserve">This project took a Laboratory Equipment Booking and Maintenance System from a conceptual ER model to a working, database-driven application over three reviews. The twelve-entity schema was normalised to Third Normal Form and implemented with keys, constraints, indexes, a view and triggers. The five business rules of the laboratory are enforced inside the database, a Flask REST layer and the LabTrack website connect users to it, and analytical SQL queries provide the reports needed for planning and audits.</w:t>
      </w:r>
    </w:p>
    <w:p>
      <w:pPr>
        <w:pStyle w:val="BodyText"/>
      </w:pPr>
      <w:r>
        <w:t xml:space="preserve">The final system shows that overlapping bookings, bookings of unavailable equipment, invalid calibration dates, negative stock and inconsistent maintenance status can all be prevented at the level of the data. Seventeen automated test cases passed, including two that bypass the application layer. The project also deepened my understanding of normalisation, integrity constraints, triggers, transactions and indexing, and of how they combine to solve a practical problem.</w:t>
      </w:r>
    </w:p>
    <w:p>
      <w:pPr>
        <w:pStyle w:val="Heading2"/>
      </w:pPr>
      <w:r>
        <w:t xml:space="preserve">5.1 Limitations and Future Enhancements</w:t>
      </w:r>
    </w:p>
    <w:p>
      <w:pPr>
        <w:numPr>
          <w:ilvl w:val="0"/>
          <w:numId w:val="1001"/>
        </w:numPr>
        <w:pStyle w:val="Compact"/>
      </w:pPr>
      <w:r>
        <w:t xml:space="preserve">Overlap detection works on a single date and whole time slots; recurring bookings and bookings that cross midnight are not supported yet.</w:t>
      </w:r>
    </w:p>
    <w:p>
      <w:pPr>
        <w:numPr>
          <w:ilvl w:val="0"/>
          <w:numId w:val="1001"/>
        </w:numPr>
        <w:pStyle w:val="Compact"/>
      </w:pPr>
      <w:r>
        <w:t xml:space="preserve">Role-based login and approval rights are not implemented; any user of the prototype can approve a booking.</w:t>
      </w:r>
    </w:p>
    <w:p>
      <w:pPr>
        <w:numPr>
          <w:ilvl w:val="0"/>
          <w:numId w:val="1001"/>
        </w:numPr>
        <w:pStyle w:val="Compact"/>
      </w:pPr>
      <w:r>
        <w:t xml:space="preserve">Calibration, maintenance and low-stock alerts are shown on screen but are not sent by email or SMS.</w:t>
      </w:r>
    </w:p>
    <w:p>
      <w:pPr>
        <w:numPr>
          <w:ilvl w:val="0"/>
          <w:numId w:val="1001"/>
        </w:numPr>
        <w:pStyle w:val="Compact"/>
      </w:pPr>
      <w:r>
        <w:t xml:space="preserve">Barcode or QR-code scanning could identify equipment and users at the laboratory door.</w:t>
      </w:r>
    </w:p>
    <w:p>
      <w:pPr>
        <w:numPr>
          <w:ilvl w:val="0"/>
          <w:numId w:val="1001"/>
        </w:numPr>
        <w:pStyle w:val="Compact"/>
      </w:pPr>
      <w:r>
        <w:t xml:space="preserve">The same schema can be moved to a multi-user server such as MySQL or PostgreSQL, with row-level locking, for a campus-wide deployment.</w:t>
      </w:r>
    </w:p>
    <w:p>
      <w:pPr>
        <w:numPr>
          <w:ilvl w:val="0"/>
          <w:numId w:val="1001"/>
        </w:numPr>
        <w:pStyle w:val="Compact"/>
      </w:pPr>
      <w:r>
        <w:t xml:space="preserve">Predictive maintenance could use the usage and breakdown history already stored to suggest service intervals.</w:t>
      </w:r>
    </w:p>
    <w:p>
      <w:pPr>
        <w:pStyle w:val="Heading1"/>
        <w:pageBreakBefore/>
      </w:pPr>
      <w:r>
        <w:rPr>
          <w:sz w:val="36"/>
        </w:rPr>
        <w:t xml:space="preserve">REFERENCES</w:t>
      </w:r>
    </w:p>
    <w:p>
      <w:pPr>
        <w:pStyle w:val="FirstParagraph"/>
      </w:pPr>
      <w:r>
        <w:t xml:space="preserve">[1] R. Elmasri and S. B. Navathe, </w:t>
      </w:r>
      <w:r>
        <w:rPr>
          <w:iCs/>
          <w:i/>
        </w:rPr>
        <w:t xml:space="preserve">Fundamentals of Database Systems</w:t>
      </w:r>
      <w:r>
        <w:t xml:space="preserve">, 7th ed. Pearson, 2016.</w:t>
      </w:r>
    </w:p>
    <w:p>
      <w:pPr>
        <w:pStyle w:val="BodyText"/>
      </w:pPr>
      <w:r>
        <w:t xml:space="preserve">[2] A. Silberschatz, H. F. Korth and S. Sudarshan, </w:t>
      </w:r>
      <w:r>
        <w:rPr>
          <w:iCs/>
          <w:i/>
        </w:rPr>
        <w:t xml:space="preserve">Database System Concepts</w:t>
      </w:r>
      <w:r>
        <w:t xml:space="preserve">, 7th ed. McGraw-Hill, 2019.</w:t>
      </w:r>
    </w:p>
    <w:p>
      <w:pPr>
        <w:pStyle w:val="BodyText"/>
      </w:pPr>
      <w:r>
        <w:t xml:space="preserve">[3] C. J. Date, </w:t>
      </w:r>
      <w:r>
        <w:rPr>
          <w:iCs/>
          <w:i/>
        </w:rPr>
        <w:t xml:space="preserve">An Introduction to Database Systems</w:t>
      </w:r>
      <w:r>
        <w:t xml:space="preserve">, 8th ed. Pearson, 2003.</w:t>
      </w:r>
    </w:p>
    <w:p>
      <w:pPr>
        <w:pStyle w:val="BodyText"/>
      </w:pPr>
      <w:r>
        <w:t xml:space="preserve">[4] SQLite Consortium, </w:t>
      </w:r>
      <w:r>
        <w:rPr>
          <w:iCs/>
          <w:i/>
        </w:rPr>
        <w:t xml:space="preserve">SQLite Documentation: CREATE TRIGGER, Foreign Key Support and Date and Time Functions</w:t>
      </w:r>
      <w:r>
        <w:t xml:space="preserve">. [Online]. Available: https://www.sqlite.org/docs.html</w:t>
      </w:r>
    </w:p>
    <w:p>
      <w:pPr>
        <w:pStyle w:val="BodyText"/>
      </w:pPr>
      <w:r>
        <w:t xml:space="preserve">[5] Pallets, </w:t>
      </w:r>
      <w:r>
        <w:rPr>
          <w:iCs/>
          <w:i/>
        </w:rPr>
        <w:t xml:space="preserve">Flask Documentation</w:t>
      </w:r>
      <w:r>
        <w:t xml:space="preserve">. [Online]. Available: https://flask.palletsprojects.com/</w:t>
      </w:r>
    </w:p>
    <w:p>
      <w:pPr>
        <w:pStyle w:val="BodyText"/>
      </w:pPr>
      <w:r>
        <w:t xml:space="preserve">[6] Python Software Foundation, “PEP 249 – Python Database API Specification v2.0”. [Online]. Available: https://peps.python.org/pep-0249/</w:t>
      </w:r>
    </w:p>
    <w:p>
      <w:pPr>
        <w:pStyle w:val="BodyText"/>
      </w:pPr>
      <w:r>
        <w:t xml:space="preserve">[7] ISO/IEC 17025:2017, </w:t>
      </w:r>
      <w:r>
        <w:rPr>
          <w:iCs/>
          <w:i/>
        </w:rPr>
        <w:t xml:space="preserve">General requirements for the competence of testing and calibration laboratories</w:t>
      </w:r>
      <w:r>
        <w:t xml:space="preserve">. International Organization for Standardization, 2017.</w:t>
      </w:r>
    </w:p>
    <w:p>
      <w:pPr>
        <w:pStyle w:val="Heading1"/>
        <w:pageBreakBefore/>
      </w:pPr>
      <w:r>
        <w:rPr>
          <w:sz w:val="36"/>
        </w:rPr>
        <w:t xml:space="preserve">APPENDICES</w:t>
      </w:r>
    </w:p>
    <w:p>
      <w:pPr>
        <w:pStyle w:val="FirstParagraph"/>
        <w:keepNext/>
      </w:pPr>
      <w:r>
        <w:rPr>
          <w:bCs/>
          <w:b/>
        </w:rPr>
        <w:t xml:space="preserve">APPENDIX A - COMPLETE DATABASE SCRIPT</w:t>
      </w:r>
    </w:p>
    <w:p>
      <w:pPr>
        <w:pStyle w:val="BodyText"/>
      </w:pPr>
      <w:r>
        <w:t xml:space="preserve">The complete database script (schema.sql) is submitted with this report. It contains the DDL for all twelve tables with their constraints, the six indexes, the five triggers (trg_booking_active_equipment, trg_booking_no_overlap_ins, trg_booking_no_overlap_upd, trg_breakdown_status and trg_maintenance_complete) and the view vw_calibration_due, together with the seed-data script seed.py, which rebuilds the database and loads the sample data.</w:t>
      </w:r>
    </w:p>
    <w:p>
      <w:pPr>
        <w:pStyle w:val="BodyText"/>
        <w:keepNext/>
      </w:pPr>
      <w:r>
        <w:rPr>
          <w:bCs/>
          <w:b/>
        </w:rPr>
        <w:t xml:space="preserve">Trigger: breakdown puts equipment under maintenance, completion restores it</w:t>
      </w:r>
    </w:p>
    <w:p>
      <w:pPr>
        <w:shd w:val="clear" w:color="auto" w:fill="F2F2F2"/>
        <w:spacing w:line="240" w:lineRule="auto" w:before="0" w:after="0"/>
        <w:ind w:left="113"/>
        <w:jc w:val="left"/>
      </w:pPr>
      <w:r>
        <w:rPr>
          <w:rFonts w:ascii="Courier New" w:hAnsi="Courier New" w:cs="Courier New" w:eastAsia="Courier New"/>
          <w:sz w:val="17"/>
        </w:rPr>
        <w:t xml:space="preserve">CREATE TRIGGER trg_breakdown_status</w:t>
      </w:r>
    </w:p>
    <w:p>
      <w:pPr>
        <w:shd w:val="clear" w:color="auto" w:fill="F2F2F2"/>
        <w:spacing w:line="240" w:lineRule="auto" w:before="0" w:after="0"/>
        <w:ind w:left="113"/>
        <w:jc w:val="left"/>
      </w:pPr>
      <w:r>
        <w:rPr>
          <w:rFonts w:ascii="Courier New" w:hAnsi="Courier New" w:cs="Courier New" w:eastAsia="Courier New"/>
          <w:sz w:val="17"/>
        </w:rPr>
        <w:t xml:space="preserve">AFTER INSERT ON BREAKDOWN</w:t>
      </w:r>
    </w:p>
    <w:p>
      <w:pPr>
        <w:shd w:val="clear" w:color="auto" w:fill="F2F2F2"/>
        <w:spacing w:line="240" w:lineRule="auto" w:before="0" w:after="0"/>
        <w:ind w:left="113"/>
        <w:jc w:val="left"/>
      </w:pPr>
      <w:r>
        <w:rPr>
          <w:rFonts w:ascii="Courier New" w:hAnsi="Courier New" w:cs="Courier New" w:eastAsia="Courier New"/>
          <w:sz w:val="17"/>
        </w:rPr>
        <w:t xml:space="preserve">BEGIN</w:t>
      </w:r>
    </w:p>
    <w:p>
      <w:pPr>
        <w:shd w:val="clear" w:color="auto" w:fill="F2F2F2"/>
        <w:spacing w:line="240" w:lineRule="auto" w:before="0" w:after="0"/>
        <w:ind w:left="113"/>
        <w:jc w:val="left"/>
      </w:pPr>
      <w:r>
        <w:rPr>
          <w:rFonts w:ascii="Courier New" w:hAnsi="Courier New" w:cs="Courier New" w:eastAsia="Courier New"/>
          <w:sz w:val="17"/>
        </w:rPr>
        <w:t xml:space="preserve">  UPDATE EQUIPMENT SET status = 'UNDER_MAINTENANCE'</w:t>
      </w:r>
    </w:p>
    <w:p>
      <w:pPr>
        <w:shd w:val="clear" w:color="auto" w:fill="F2F2F2"/>
        <w:spacing w:line="240" w:lineRule="auto" w:before="0" w:after="0"/>
        <w:ind w:left="113"/>
        <w:jc w:val="left"/>
      </w:pPr>
      <w:r>
        <w:rPr>
          <w:rFonts w:ascii="Courier New" w:hAnsi="Courier New" w:cs="Courier New" w:eastAsia="Courier New"/>
          <w:sz w:val="17"/>
        </w:rPr>
        <w:t xml:space="preserve">  WHERE equipment_id = NEW.equipment_id AND status = 'ACTIVE';</w:t>
      </w:r>
    </w:p>
    <w:p>
      <w:pPr>
        <w:shd w:val="clear" w:color="auto" w:fill="F2F2F2"/>
        <w:spacing w:line="240" w:lineRule="auto" w:before="0" w:after="0"/>
        <w:ind w:left="113"/>
        <w:jc w:val="left"/>
      </w:pPr>
      <w:r>
        <w:rPr>
          <w:rFonts w:ascii="Courier New" w:hAnsi="Courier New" w:cs="Courier New" w:eastAsia="Courier New"/>
          <w:sz w:val="17"/>
        </w:rPr>
        <w:t xml:space="preserve">END;</w:t>
      </w:r>
    </w:p>
    <w:p>
      <w:pPr>
        <w:shd w:val="clear" w:color="auto" w:fill="F2F2F2"/>
        <w:spacing w:line="240" w:lineRule="auto" w:before="0" w:after="0"/>
        <w:ind w:left="113"/>
        <w:jc w:val="left"/>
      </w:pPr>
      <w:r>
        <w:rPr>
          <w:rFonts w:ascii="Courier New" w:hAnsi="Courier New" w:cs="Courier New" w:eastAsia="Courier New"/>
          <w:sz w:val="17"/>
        </w:rPr>
        <w:t xml:space="preserve"/>
      </w:r>
    </w:p>
    <w:p>
      <w:pPr>
        <w:shd w:val="clear" w:color="auto" w:fill="F2F2F2"/>
        <w:spacing w:line="240" w:lineRule="auto" w:before="0" w:after="0"/>
        <w:ind w:left="113"/>
        <w:jc w:val="left"/>
      </w:pPr>
      <w:r>
        <w:rPr>
          <w:rFonts w:ascii="Courier New" w:hAnsi="Courier New" w:cs="Courier New" w:eastAsia="Courier New"/>
          <w:sz w:val="17"/>
        </w:rPr>
        <w:t xml:space="preserve">CREATE TRIGGER trg_maintenance_complete</w:t>
      </w:r>
    </w:p>
    <w:p>
      <w:pPr>
        <w:shd w:val="clear" w:color="auto" w:fill="F2F2F2"/>
        <w:spacing w:line="240" w:lineRule="auto" w:before="0" w:after="0"/>
        <w:ind w:left="113"/>
        <w:jc w:val="left"/>
      </w:pPr>
      <w:r>
        <w:rPr>
          <w:rFonts w:ascii="Courier New" w:hAnsi="Courier New" w:cs="Courier New" w:eastAsia="Courier New"/>
          <w:sz w:val="17"/>
        </w:rPr>
        <w:t xml:space="preserve">AFTER UPDATE OF status ON MAINTENANCE_JOB</w:t>
      </w:r>
    </w:p>
    <w:p>
      <w:pPr>
        <w:shd w:val="clear" w:color="auto" w:fill="F2F2F2"/>
        <w:spacing w:line="240" w:lineRule="auto" w:before="0" w:after="0"/>
        <w:ind w:left="113"/>
        <w:jc w:val="left"/>
      </w:pPr>
      <w:r>
        <w:rPr>
          <w:rFonts w:ascii="Courier New" w:hAnsi="Courier New" w:cs="Courier New" w:eastAsia="Courier New"/>
          <w:sz w:val="17"/>
        </w:rPr>
        <w:t xml:space="preserve">WHEN NEW.status = 'COMPLETED'</w:t>
      </w:r>
    </w:p>
    <w:p>
      <w:pPr>
        <w:shd w:val="clear" w:color="auto" w:fill="F2F2F2"/>
        <w:spacing w:line="240" w:lineRule="auto" w:before="0" w:after="0"/>
        <w:ind w:left="113"/>
        <w:jc w:val="left"/>
      </w:pPr>
      <w:r>
        <w:rPr>
          <w:rFonts w:ascii="Courier New" w:hAnsi="Courier New" w:cs="Courier New" w:eastAsia="Courier New"/>
          <w:sz w:val="17"/>
        </w:rPr>
        <w:t xml:space="preserve">BEGIN</w:t>
      </w:r>
    </w:p>
    <w:p>
      <w:pPr>
        <w:shd w:val="clear" w:color="auto" w:fill="F2F2F2"/>
        <w:spacing w:line="240" w:lineRule="auto" w:before="0" w:after="0"/>
        <w:ind w:left="113"/>
        <w:jc w:val="left"/>
      </w:pPr>
      <w:r>
        <w:rPr>
          <w:rFonts w:ascii="Courier New" w:hAnsi="Courier New" w:cs="Courier New" w:eastAsia="Courier New"/>
          <w:sz w:val="17"/>
        </w:rPr>
        <w:t xml:space="preserve">  UPDATE BREAKDOWN SET status = 'RESOLVED' WHERE breakdown_id = NEW.breakdown_id;</w:t>
      </w:r>
    </w:p>
    <w:p>
      <w:pPr>
        <w:shd w:val="clear" w:color="auto" w:fill="F2F2F2"/>
        <w:spacing w:line="240" w:lineRule="auto" w:before="0" w:after="0"/>
        <w:ind w:left="113"/>
        <w:jc w:val="left"/>
      </w:pPr>
      <w:r>
        <w:rPr>
          <w:rFonts w:ascii="Courier New" w:hAnsi="Courier New" w:cs="Courier New" w:eastAsia="Courier New"/>
          <w:sz w:val="17"/>
        </w:rPr>
        <w:t xml:space="preserve">  UPDATE EQUIPMENT SET status = 'ACTIVE'</w:t>
      </w:r>
    </w:p>
    <w:p>
      <w:pPr>
        <w:shd w:val="clear" w:color="auto" w:fill="F2F2F2"/>
        <w:spacing w:line="240" w:lineRule="auto" w:before="0" w:after="0"/>
        <w:ind w:left="113"/>
        <w:jc w:val="left"/>
      </w:pPr>
      <w:r>
        <w:rPr>
          <w:rFonts w:ascii="Courier New" w:hAnsi="Courier New" w:cs="Courier New" w:eastAsia="Courier New"/>
          <w:sz w:val="17"/>
        </w:rPr>
        <w:t xml:space="preserve">  WHERE equipment_id = NEW.equipment_id AND status = 'UNDER_MAINTENANCE'</w:t>
      </w:r>
    </w:p>
    <w:p>
      <w:pPr>
        <w:shd w:val="clear" w:color="auto" w:fill="F2F2F2"/>
        <w:spacing w:line="240" w:lineRule="auto" w:before="0" w:after="0"/>
        <w:ind w:left="113"/>
        <w:jc w:val="left"/>
      </w:pPr>
      <w:r>
        <w:rPr>
          <w:rFonts w:ascii="Courier New" w:hAnsi="Courier New" w:cs="Courier New" w:eastAsia="Courier New"/>
          <w:sz w:val="17"/>
        </w:rPr>
        <w:t xml:space="preserve">    AND NOT EXISTS (SELECT 1 FROM BREAKDOWN</w:t>
      </w:r>
    </w:p>
    <w:p>
      <w:pPr>
        <w:shd w:val="clear" w:color="auto" w:fill="F2F2F2"/>
        <w:spacing w:line="240" w:lineRule="auto" w:before="0" w:after="0"/>
        <w:ind w:left="113"/>
        <w:jc w:val="left"/>
      </w:pPr>
      <w:r>
        <w:rPr>
          <w:rFonts w:ascii="Courier New" w:hAnsi="Courier New" w:cs="Courier New" w:eastAsia="Courier New"/>
          <w:sz w:val="17"/>
        </w:rPr>
        <w:t xml:space="preserve">                    WHERE equipment_id = NEW.equipment_id AND status &lt;&gt; 'RESOLVED');</w:t>
      </w:r>
    </w:p>
    <w:p>
      <w:pPr>
        <w:shd w:val="clear" w:color="auto" w:fill="F2F2F2"/>
        <w:spacing w:line="240" w:lineRule="auto" w:before="0" w:after="0"/>
        <w:ind w:left="113"/>
        <w:jc w:val="left"/>
      </w:pPr>
      <w:r>
        <w:rPr>
          <w:rFonts w:ascii="Courier New" w:hAnsi="Courier New" w:cs="Courier New" w:eastAsia="Courier New"/>
          <w:sz w:val="17"/>
        </w:rPr>
        <w:t xml:space="preserve">END;</w:t>
      </w:r>
    </w:p>
    <w:p>
      <w:pPr>
        <w:spacing w:before="0" w:after="80"/>
      </w:pPr>
    </w:p>
    <w:p>
      <w:pPr>
        <w:pStyle w:val="BodyText"/>
        <w:keepNext/>
      </w:pPr>
      <w:r>
        <w:rPr>
          <w:bCs/>
          <w:b/>
        </w:rPr>
        <w:t xml:space="preserve">APPENDIX B - APPLICATION SOURCE CODE</w:t>
      </w:r>
    </w:p>
    <w:p>
      <w:pPr>
        <w:pStyle w:val="BodyText"/>
      </w:pPr>
      <w:r>
        <w:t xml:space="preserve">The source code is submitted with this report. The files are: app.py (Flask routes, validation and error handling), schema.sql (DDL, indexes, triggers, view), seed.py (seed-data generator), test_api.py (automated tests and test_results.json), and static/index.html (single-page interface and the 3D floor view).</w:t>
      </w:r>
    </w:p>
    <w:p>
      <w:pPr>
        <w:pStyle w:val="BodyText"/>
        <w:keepNext/>
      </w:pPr>
      <w:r>
        <w:rPr>
          <w:bCs/>
          <w:b/>
        </w:rPr>
        <w:t xml:space="preserve">APPENDIX C - ADDITIONAL TEST DATA AND OUTPUTS</w:t>
      </w:r>
    </w:p>
    <w:p>
      <w:pPr>
        <w:pStyle w:val="BodyText"/>
      </w:pPr>
      <w:r>
        <w:rPr>
          <w:bCs/>
          <w:b/>
        </w:rPr>
        <w:t xml:space="preserve">Worked example of the overlap rule.</w:t>
      </w:r>
      <w:r>
        <w:t xml:space="preserve"> DSO-1 has an approved booking on 15 October for 10:00–11:00. A request for the 09:00–11:00 slot on the same date is created as PENDING. When it is approved, the interval test finds that the existing booking starts (10:00) before the new one ends (11:00) and that the new one starts (09:00) before the existing one ends (11:00); the trigger aborts the update and the request stays PENDING. A request for 11:00–12:00, which only touches the end of the existing slot, passes the test and is approved.</w:t>
      </w:r>
    </w:p>
    <w:p>
      <w:pPr>
        <w:pStyle w:val="BodyText"/>
      </w:pPr>
      <w:r>
        <w:rPr>
          <w:bCs/>
          <w:b/>
        </w:rPr>
        <w:t xml:space="preserve">Worked example of the maintenance rule.</w:t>
      </w:r>
      <w:r>
        <w:t xml:space="preserve"> The CNC milling machine is reported with a spindle fault; the trigger sets its status to UNDER_MAINTENANCE and a booking request for it is refused with HTTP 422. When the vendor’s job is completed (test case TC-13), the breakdown becomes RESOLVED and, because no other unresolved breakdown exists, the machine returns to ACTIVE and can be booked again.</w:t>
      </w:r>
    </w:p>
    <w:p>
      <w:pPr>
        <w:pStyle w:val="BodyText"/>
      </w:pPr>
      <w:r>
        <w:rPr>
          <w:bCs/>
          <w:b/>
        </w:rPr>
        <w:t xml:space="preserve">Worked example of the calibration report.</w:t>
      </w:r>
      <w:r>
        <w:t xml:space="preserve"> With 14 October 2026 as the reference date, the CNC milling machine (next due 5 October) is OVERDUE, the logic analyser (20 October) and the second oscilloscope (25 October) are DUE SOON because they fall within 30 days, and all other equipment is OK.</w:t>
      </w:r>
    </w:p>
    <w:sectPr>
      <w:footerReference w:type="default" r:id="rId9"/>
      <w:pgSz w:w="11906" w:h="16838"/>
      <w:pgMar w:left="1440" w:right="1440" w:top="1440" w:bottom="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2001">
    <w:abstractNumId w:val="99411"/>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00" w:lineRule="auto"/>
      <w:jc w:val="both"/>
    </w:pPr>
    <w:rPr>
      <w:rFonts w:ascii="Times New Roman" w:hAnsi="Times New Roman" w:eastAsia="Times New Roman" w:cs="Times New Roman"/>
      <w:color w:val="000000"/>
      <w:sz w:val="24"/>
    </w:rPr>
  </w:style>
  <w:style w:styleId="BodyText" w:type="paragraph">
    <w:name w:val="Body Text"/>
    <w:basedOn w:val="Normal"/>
    <w:link w:val="BodyTextChar"/>
    <w:pPr>
      <w:spacing w:after="160" w:before="0" w:line="30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before="0" w:after="160" w:line="300" w:lineRule="auto"/>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80" w:before="0" w:line="300" w:lineRule="auto"/>
      <w:jc w:val="both"/>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rPr>
  </w:style>
  <w:style w:styleId="Date" w:type="paragraph">
    <w:name w:val="Date"/>
    <w:next w:val="BodyText"/>
    <w:qFormat/>
    <w:pPr>
      <w:keepNext/>
      <w:keepLines/>
      <w:jc w:val="center"/>
    </w:pPr>
    <w:rPr>
      <w:rFonts w:ascii="Times New Roman" w:hAnsi="Times New Roman" w:eastAsia="Times New Roman" w:cs="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uiPriority w:val="9"/>
    <w:qFormat/>
    <w:pPr>
      <w:keepNext/>
      <w:keepLines/>
      <w:spacing w:after="120" w:before="0" w:line="276" w:lineRule="auto"/>
      <w:jc w:val="center"/>
      <w:outlineLvl w:val="0"/>
    </w:pPr>
    <w:rPr>
      <w:rFonts w:ascii="Times New Roman" w:hAnsi="Times New Roman" w:eastAsia="Times New Roman" w:cs="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line="276" w:lineRule="auto"/>
      <w:jc w:val="left"/>
      <w:outlineLvl w:val="1"/>
    </w:pPr>
    <w:rPr>
      <w:rFonts w:ascii="Times New Roman" w:hAnsi="Times New Roman" w:eastAsia="Times New Roman" w:cs="Times New Roman"/>
      <w:b/>
      <w:bCs/>
      <w:i w:val="0"/>
      <w:color w:val="000000"/>
      <w:sz w:val="28"/>
      <w:szCs w:val="28"/>
    </w:rPr>
  </w:style>
  <w:style w:styleId="Heading3" w:type="paragraph">
    <w:name w:val="Heading 3"/>
    <w:basedOn w:val="Normal"/>
    <w:next w:val="BodyText"/>
    <w:uiPriority w:val="9"/>
    <w:unhideWhenUsed/>
    <w:qFormat/>
    <w:pPr>
      <w:keepNext/>
      <w:keepLines/>
      <w:spacing w:after="120" w:before="280" w:line="276" w:lineRule="auto"/>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rPr>
      <w:rFonts w:ascii="Times New Roman" w:hAnsi="Times New Roman" w:eastAsia="Times New Roman" w:cs="Times New Roman"/>
      <w:color w:val="000000"/>
    </w:rPr>
  </w:style>
  <w:style w:styleId="Caption" w:type="paragraph">
    <w:name w:val="Caption"/>
    <w:basedOn w:val="Normal"/>
    <w:link w:val="BodyTextChar"/>
    <w:pPr>
      <w:spacing w:after="120" w:before="0"/>
    </w:pPr>
    <w:rPr>
      <w:rFonts w:ascii="Times New Roman" w:hAnsi="Times New Roman" w:eastAsia="Times New Roman" w:cs="Times New Roman"/>
      <w:i/>
      <w:color w:val="000000"/>
    </w:rPr>
  </w:style>
  <w:style w:customStyle="1" w:styleId="TableCaption" w:type="paragraph">
    <w:name w:val="Table Caption"/>
    <w:basedOn w:val="Caption"/>
    <w:pPr>
      <w:keepNext/>
    </w:pPr>
    <w:rPr>
      <w:rFonts w:ascii="Times New Roman" w:hAnsi="Times New Roman" w:eastAsia="Times New Roman" w:cs="Times New Roman"/>
      <w:color w:val="000000"/>
    </w:rPr>
  </w:style>
  <w:style w:customStyle="1" w:styleId="ImageCaption" w:type="paragraph">
    <w:name w:val="Image Caption"/>
    <w:basedOn w:val="Caption"/>
    <w:rPr>
      <w:rFonts w:ascii="Times New Roman" w:hAnsi="Times New Roman" w:eastAsia="Times New Roman" w:cs="Times New Roman"/>
      <w:color w:val="000000"/>
    </w:rPr>
  </w:style>
  <w:style w:customStyle="1" w:styleId="Figure" w:type="paragraph">
    <w:name w:val="Figure"/>
    <w:basedOn w:val="Normal"/>
    <w:rPr>
      <w:rFonts w:ascii="Times New Roman" w:hAnsi="Times New Roman" w:eastAsia="Times New Roman" w:cs="Times New Roman"/>
      <w:color w:val="000000"/>
    </w:rPr>
  </w:style>
  <w:style w:customStyle="1" w:styleId="CaptionedFigure" w:type="paragraph">
    <w:name w:val="Captioned Figure"/>
    <w:basedOn w:val="Figure"/>
    <w:pPr>
      <w:keepNext/>
    </w:pPr>
    <w:rPr>
      <w:rFonts w:ascii="Times New Roman" w:hAnsi="Times New Roman" w:eastAsia="Times New Roman" w:cs="Times New Roman"/>
      <w:color w:val="000000"/>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urier New" w:hAnsi="Courier New" w:eastAsia="Times New Roman" w:cs="Times New Roman"/>
      <w:color w:val="000000"/>
      <w:sz w:val="17"/>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CenterB">
    <w:name w:val="CenterB"/>
    <w:basedOn w:val="BodyText"/>
    <w:qFormat/>
    <w:pPr>
      <w:spacing w:before="600" w:after="120" w:line="276" w:lineRule="auto"/>
      <w:jc w:val="center"/>
    </w:pPr>
    <w:rPr>
      <w:rFonts w:ascii="Times New Roman" w:hAnsi="Times New Roman" w:eastAsia="Times New Roman" w:cs="Times New Roman"/>
      <w:b/>
      <w:i w:val="0"/>
      <w:color w:val="000000"/>
      <w:sz w:val="24"/>
    </w:rPr>
  </w:style>
  <w:style w:type="paragraph" w:customStyle="1" w:styleId="CenterH">
    <w:name w:val="CenterH"/>
    <w:basedOn w:val="BodyText"/>
    <w:qFormat/>
    <w:pPr>
      <w:spacing w:before="200" w:after="80" w:line="276" w:lineRule="auto"/>
      <w:jc w:val="center"/>
    </w:pPr>
    <w:rPr>
      <w:rFonts w:ascii="Times New Roman" w:hAnsi="Times New Roman" w:eastAsia="Times New Roman" w:cs="Times New Roman"/>
      <w:b/>
      <w:i w:val="0"/>
      <w:color w:val="000000"/>
      <w:sz w:val="32"/>
    </w:rPr>
  </w:style>
  <w:style w:type="paragraph" w:customStyle="1" w:styleId="CenterH2">
    <w:name w:val="CenterH2"/>
    <w:basedOn w:val="BodyText"/>
    <w:qFormat/>
    <w:pPr>
      <w:spacing w:before="600" w:after="200" w:line="276" w:lineRule="auto"/>
      <w:jc w:val="center"/>
    </w:pPr>
    <w:rPr>
      <w:rFonts w:ascii="Times New Roman" w:hAnsi="Times New Roman" w:eastAsia="Times New Roman" w:cs="Times New Roman"/>
      <w:b/>
      <w:i w:val="0"/>
      <w:color w:val="000000"/>
      <w:sz w:val="36"/>
    </w:rPr>
  </w:style>
  <w:style w:type="paragraph" w:customStyle="1" w:styleId="CenterI">
    <w:name w:val="CenterI"/>
    <w:basedOn w:val="BodyText"/>
    <w:qFormat/>
    <w:pPr>
      <w:spacing w:before="120" w:after="600" w:line="276" w:lineRule="auto"/>
      <w:jc w:val="center"/>
    </w:pPr>
    <w:rPr>
      <w:rFonts w:ascii="Times New Roman" w:hAnsi="Times New Roman" w:eastAsia="Times New Roman" w:cs="Times New Roman"/>
      <w:b w:val="0"/>
      <w:i/>
      <w:color w:val="000000"/>
      <w:sz w:val="24"/>
    </w:rPr>
  </w:style>
  <w:style w:type="paragraph" w:customStyle="1" w:styleId="CenterSmall">
    <w:name w:val="CenterSmall"/>
    <w:basedOn w:val="BodyText"/>
    <w:qFormat/>
    <w:pPr>
      <w:spacing w:before="0" w:after="0" w:line="276" w:lineRule="auto"/>
      <w:jc w:val="center"/>
    </w:pPr>
    <w:rPr>
      <w:rFonts w:ascii="Times New Roman" w:hAnsi="Times New Roman" w:eastAsia="Times New Roman" w:cs="Times New Roman"/>
      <w:b w:val="0"/>
      <w:i w:val="0"/>
      <w:color w:val="000000"/>
      <w:sz w:val="20"/>
    </w:rPr>
  </w:style>
  <w:style w:type="paragraph" w:customStyle="1" w:styleId="CoverBox">
    <w:name w:val="CoverBox"/>
    <w:basedOn w:val="BodyText"/>
    <w:qFormat/>
    <w:pPr>
      <w:spacing w:before="240" w:after="240" w:line="276" w:lineRule="auto"/>
      <w:jc w:val="center"/>
      <w:pBdr>
        <w:top w:val="single" w:sz="6" w:space="6" w:color="000000"/>
        <w:left w:val="single" w:sz="6" w:space="6" w:color="000000"/>
        <w:bottom w:val="single" w:sz="6" w:space="6" w:color="000000"/>
        <w:right w:val="single" w:sz="6" w:space="6" w:color="000000"/>
      </w:pBdr>
    </w:pPr>
    <w:rPr>
      <w:rFonts w:ascii="Times New Roman" w:hAnsi="Times New Roman" w:eastAsia="Times New Roman" w:cs="Times New Roman"/>
      <w:b/>
      <w:i w:val="0"/>
      <w:color w:val="000000"/>
      <w:sz w:val="36"/>
    </w:rPr>
  </w:style>
  <w:style w:type="paragraph" w:customStyle="1" w:styleId="FigureCaption">
    <w:name w:val="FigureCaption"/>
    <w:basedOn w:val="BodyText"/>
    <w:qFormat/>
    <w:pPr>
      <w:spacing w:before="80" w:after="240" w:line="276" w:lineRule="auto"/>
      <w:jc w:val="center"/>
    </w:pPr>
    <w:rPr>
      <w:rFonts w:ascii="Times New Roman" w:hAnsi="Times New Roman" w:eastAsia="Times New Roman" w:cs="Times New Roman"/>
      <w:b/>
      <w:i w:val="0"/>
      <w:color w:val="000000"/>
      <w:sz w:val="22"/>
    </w:rPr>
  </w:style>
  <w:style w:type="paragraph" w:customStyle="1" w:styleId="FigurePlaceholder">
    <w:name w:val="FigurePlaceholder"/>
    <w:basedOn w:val="BodyText"/>
    <w:qFormat/>
    <w:pPr>
      <w:spacing w:before="120" w:after="0" w:line="276" w:lineRule="auto"/>
      <w:jc w:val="center"/>
      <w:pBdr>
        <w:top w:val="single" w:sz="6" w:space="6" w:color="000000"/>
        <w:left w:val="single" w:sz="6" w:space="6" w:color="000000"/>
        <w:bottom w:val="single" w:sz="6" w:space="6" w:color="000000"/>
        <w:right w:val="single" w:sz="6" w:space="6" w:color="000000"/>
      </w:pBdr>
    </w:pPr>
    <w:rPr>
      <w:rFonts w:ascii="Times New Roman" w:hAnsi="Times New Roman" w:eastAsia="Times New Roman" w:cs="Times New Roman"/>
      <w:b w:val="0"/>
      <w:i/>
      <w:color w:val="000000"/>
      <w:sz w:val="22"/>
    </w:rPr>
  </w:style>
  <w:style w:type="paragraph" w:customStyle="1" w:styleId="TableCaption">
    <w:name w:val="TableCaption"/>
    <w:basedOn w:val="BodyText"/>
    <w:qFormat/>
    <w:pPr>
      <w:keepNext/>
      <w:spacing w:before="200" w:after="80" w:line="276" w:lineRule="auto"/>
      <w:jc w:val="left"/>
    </w:pPr>
    <w:rPr>
      <w:rFonts w:ascii="Times New Roman" w:hAnsi="Times New Roman" w:eastAsia="Times New Roman" w:cs="Times New Roman"/>
      <w:b/>
      <w:i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0" Type="http://schemas.openxmlformats.org/officeDocument/2006/relationships/image" Target="media/er.png"/><Relationship Id="rId31" Type="http://schemas.openxmlformats.org/officeDocument/2006/relationships/image" Target="media/schema.png"/><Relationship Id="rId32" Type="http://schemas.openxmlformats.org/officeDocument/2006/relationships/image" Target="media/arch.png"/><Relationship Id="rId33" Type="http://schemas.openxmlformats.org/officeDocument/2006/relationships/image" Target="media/flow1.png"/><Relationship Id="rId34" Type="http://schemas.openxmlformats.org/officeDocument/2006/relationships/image" Target="media/flow2.png"/><Relationship Id="rId35" Type="http://schemas.openxmlformats.org/officeDocument/2006/relationships/image" Target="media/web_hero.png"/><Relationship Id="rId36" Type="http://schemas.openxmlformats.org/officeDocument/2006/relationships/image" Target="media/web_sol.png"/><Relationship Id="rId37" Type="http://schemas.openxmlformats.org/officeDocument/2006/relationships/image" Target="media/web_feat.png"/><Relationship Id="rId38" Type="http://schemas.openxmlformats.org/officeDocument/2006/relationships/image" Target="media/web_demo.png"/><Relationship Id="rId39" Type="http://schemas.openxmlformats.org/officeDocument/2006/relationships/image" Target="media/web_schema.png"/><Relationship Id="rId40" Type="http://schemas.openxmlformats.org/officeDocument/2006/relationships/image" Target="media/web_plan.png"/><Relationship Id="rId41" Type="http://schemas.openxmlformats.org/officeDocument/2006/relationships/image" Target="media/map3d.png"/><Relationship Id="rId42" Type="http://schemas.openxmlformats.org/officeDocument/2006/relationships/image" Target="media/map3d_b.png"/><Relationship Id="rId43"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Equipment Booking and Maintenance System - DBMS PBL Final Report</dc:title>
  <dc:creator>A Khushi Patro</dc:creator>
  <cp:keywords/>
  <dcterms:created xsi:type="dcterms:W3CDTF">2026-10-11T20:44:24Z</dcterms:created>
  <dcterms:modified xsi:type="dcterms:W3CDTF">2026-10-11T20:44:24Z</dcterms:modified>
</cp:coreProperties>
</file>

<file path=docProps/custom.xml><?xml version="1.0" encoding="utf-8"?>
<Properties xmlns="http://schemas.openxmlformats.org/officeDocument/2006/custom-properties" xmlns:vt="http://schemas.openxmlformats.org/officeDocument/2006/docPropsVTypes"/>
</file>