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D62FA" w:rsidRPr="0064744D" w:rsidRDefault="00BD62FA" w:rsidP="00BD62FA">
      <w:pPr>
        <w:jc w:val="center"/>
        <w:rPr>
          <w:b/>
          <w:sz w:val="28"/>
          <w:szCs w:val="28"/>
        </w:rPr>
      </w:pPr>
      <w:r w:rsidRPr="0064744D">
        <w:rPr>
          <w:b/>
          <w:sz w:val="28"/>
          <w:szCs w:val="28"/>
        </w:rPr>
        <w:t>Министерство образования Республики Беларусь</w:t>
      </w:r>
    </w:p>
    <w:p w:rsidR="00BD62FA" w:rsidRDefault="00BD62FA" w:rsidP="00BD62FA">
      <w:pPr>
        <w:jc w:val="center"/>
        <w:rPr>
          <w:sz w:val="28"/>
          <w:szCs w:val="28"/>
        </w:rPr>
      </w:pPr>
      <w:r w:rsidRPr="0064744D">
        <w:rPr>
          <w:b/>
          <w:sz w:val="28"/>
          <w:szCs w:val="28"/>
        </w:rPr>
        <w:t>Учреждение образования</w:t>
      </w:r>
    </w:p>
    <w:p w:rsidR="00BD62FA" w:rsidRPr="00CD7804" w:rsidRDefault="00BD62FA" w:rsidP="00BD62FA">
      <w:pPr>
        <w:jc w:val="center"/>
        <w:rPr>
          <w:sz w:val="28"/>
          <w:szCs w:val="28"/>
        </w:rPr>
      </w:pPr>
    </w:p>
    <w:p w:rsidR="00BD62FA" w:rsidRPr="0064744D" w:rsidRDefault="00BD62FA" w:rsidP="00BD62FA">
      <w:pPr>
        <w:jc w:val="center"/>
        <w:rPr>
          <w:b/>
          <w:sz w:val="28"/>
          <w:szCs w:val="28"/>
        </w:rPr>
      </w:pPr>
      <w:r w:rsidRPr="0064744D">
        <w:rPr>
          <w:b/>
          <w:sz w:val="28"/>
          <w:szCs w:val="28"/>
        </w:rPr>
        <w:t>«БЕЛОРУССКИЙ ГОСУДАРСТВЕННЫЙ УНИВЕРСИТЕТ ИНФОРМАТИКИ И РАДИОЭЛЕКТРОНИКИ»</w:t>
      </w:r>
    </w:p>
    <w:p w:rsidR="00BD62FA" w:rsidRPr="00CD7804" w:rsidRDefault="00BD62FA" w:rsidP="00BD62FA">
      <w:pPr>
        <w:jc w:val="center"/>
        <w:rPr>
          <w:sz w:val="28"/>
          <w:szCs w:val="28"/>
        </w:rPr>
      </w:pPr>
    </w:p>
    <w:p w:rsidR="00BD62FA" w:rsidRDefault="00BD62FA" w:rsidP="00BD62FA">
      <w:pPr>
        <w:jc w:val="center"/>
        <w:rPr>
          <w:b/>
          <w:sz w:val="28"/>
          <w:szCs w:val="28"/>
        </w:rPr>
      </w:pPr>
      <w:r w:rsidRPr="00CD7804">
        <w:rPr>
          <w:b/>
          <w:sz w:val="28"/>
          <w:szCs w:val="28"/>
        </w:rPr>
        <w:t>Институт информационных технологий</w:t>
      </w:r>
    </w:p>
    <w:p w:rsidR="00BD62FA" w:rsidRDefault="00BD62FA" w:rsidP="00BD62FA">
      <w:pPr>
        <w:jc w:val="center"/>
        <w:rPr>
          <w:b/>
          <w:sz w:val="28"/>
          <w:szCs w:val="28"/>
        </w:rPr>
      </w:pPr>
    </w:p>
    <w:p w:rsidR="00BD62FA" w:rsidRDefault="00BD62FA" w:rsidP="00BD62FA">
      <w:pPr>
        <w:jc w:val="center"/>
        <w:rPr>
          <w:b/>
          <w:sz w:val="28"/>
          <w:szCs w:val="28"/>
        </w:rPr>
      </w:pPr>
    </w:p>
    <w:p w:rsidR="00BD62FA" w:rsidRDefault="00BD62FA" w:rsidP="00BD62FA">
      <w:pPr>
        <w:jc w:val="center"/>
        <w:rPr>
          <w:b/>
          <w:sz w:val="28"/>
          <w:szCs w:val="28"/>
        </w:rPr>
      </w:pPr>
    </w:p>
    <w:p w:rsidR="00BD62FA" w:rsidRDefault="00BD62FA" w:rsidP="00BD62FA">
      <w:pPr>
        <w:jc w:val="center"/>
        <w:rPr>
          <w:b/>
          <w:sz w:val="28"/>
          <w:szCs w:val="28"/>
        </w:rPr>
      </w:pPr>
    </w:p>
    <w:p w:rsidR="00BD62FA" w:rsidRPr="00CD7804" w:rsidRDefault="00BD62FA" w:rsidP="00BD62FA">
      <w:pPr>
        <w:jc w:val="center"/>
        <w:rPr>
          <w:b/>
          <w:sz w:val="28"/>
          <w:szCs w:val="28"/>
        </w:rPr>
      </w:pPr>
    </w:p>
    <w:p w:rsidR="00BD62FA" w:rsidRPr="000F3BBF" w:rsidRDefault="00BD62FA" w:rsidP="00BD62FA">
      <w:pPr>
        <w:jc w:val="center"/>
        <w:rPr>
          <w:sz w:val="28"/>
          <w:szCs w:val="28"/>
        </w:rPr>
      </w:pPr>
      <w:r w:rsidRPr="000F3BBF">
        <w:rPr>
          <w:sz w:val="28"/>
          <w:szCs w:val="28"/>
        </w:rPr>
        <w:t>Специальность «</w:t>
      </w:r>
      <w:r w:rsidRPr="000F3BBF">
        <w:rPr>
          <w:rStyle w:val="a4"/>
          <w:b w:val="0"/>
          <w:color w:val="000000"/>
          <w:sz w:val="28"/>
          <w:szCs w:val="21"/>
          <w:shd w:val="clear" w:color="auto" w:fill="FFFFFF"/>
        </w:rPr>
        <w:t>Информационные системы и технологии (в экономике)</w:t>
      </w:r>
      <w:r w:rsidRPr="000F3BBF">
        <w:rPr>
          <w:sz w:val="28"/>
          <w:szCs w:val="28"/>
        </w:rPr>
        <w:t>»</w:t>
      </w:r>
    </w:p>
    <w:p w:rsidR="00BD62FA" w:rsidRPr="00CD7804" w:rsidRDefault="00BD62FA" w:rsidP="00BD62FA">
      <w:pPr>
        <w:jc w:val="center"/>
        <w:rPr>
          <w:sz w:val="28"/>
          <w:szCs w:val="28"/>
        </w:rPr>
      </w:pPr>
    </w:p>
    <w:p w:rsidR="00BD62FA" w:rsidRPr="006C5C66" w:rsidRDefault="00BD62FA" w:rsidP="00BD62FA">
      <w:pPr>
        <w:jc w:val="center"/>
        <w:rPr>
          <w:b/>
          <w:sz w:val="28"/>
          <w:szCs w:val="48"/>
        </w:rPr>
      </w:pPr>
      <w:r w:rsidRPr="006C5C66">
        <w:rPr>
          <w:b/>
          <w:sz w:val="28"/>
          <w:szCs w:val="48"/>
        </w:rPr>
        <w:t>КОНТРОЛЬНАЯ РАБОТА</w:t>
      </w:r>
    </w:p>
    <w:p w:rsidR="00BD62FA" w:rsidRPr="00CD7804" w:rsidRDefault="00BD62FA" w:rsidP="00BD62FA">
      <w:pPr>
        <w:jc w:val="center"/>
        <w:rPr>
          <w:sz w:val="28"/>
          <w:szCs w:val="28"/>
        </w:rPr>
      </w:pPr>
    </w:p>
    <w:p w:rsidR="00BD62FA" w:rsidRDefault="00BD62FA" w:rsidP="00BD62FA">
      <w:pPr>
        <w:jc w:val="center"/>
        <w:rPr>
          <w:sz w:val="28"/>
          <w:szCs w:val="28"/>
        </w:rPr>
      </w:pPr>
      <w:r w:rsidRPr="002E20A8">
        <w:rPr>
          <w:sz w:val="28"/>
          <w:szCs w:val="26"/>
        </w:rPr>
        <w:t>По интегрированному модулю</w:t>
      </w:r>
      <w:r w:rsidRPr="002E20A8">
        <w:rPr>
          <w:sz w:val="32"/>
          <w:szCs w:val="28"/>
        </w:rPr>
        <w:t xml:space="preserve"> </w:t>
      </w:r>
      <w:r w:rsidRPr="002922D2">
        <w:rPr>
          <w:sz w:val="28"/>
          <w:szCs w:val="28"/>
        </w:rPr>
        <w:t>«Политология»</w:t>
      </w:r>
    </w:p>
    <w:p w:rsidR="00BD62FA" w:rsidRPr="00560BE3" w:rsidRDefault="00BD62FA" w:rsidP="00BD62FA">
      <w:pPr>
        <w:jc w:val="center"/>
        <w:rPr>
          <w:color w:val="000000" w:themeColor="text1"/>
          <w:sz w:val="28"/>
          <w:szCs w:val="28"/>
        </w:rPr>
      </w:pPr>
    </w:p>
    <w:p w:rsidR="00BD62FA" w:rsidRPr="00560BE3" w:rsidRDefault="00BD62FA" w:rsidP="00BD62FA">
      <w:pPr>
        <w:jc w:val="center"/>
        <w:rPr>
          <w:color w:val="000000" w:themeColor="text1"/>
          <w:sz w:val="28"/>
          <w:szCs w:val="28"/>
        </w:rPr>
      </w:pPr>
      <w:r w:rsidRPr="00560BE3">
        <w:rPr>
          <w:color w:val="000000" w:themeColor="text1"/>
          <w:sz w:val="28"/>
          <w:szCs w:val="28"/>
        </w:rPr>
        <w:t>Раздел</w:t>
      </w:r>
      <w:r w:rsidR="00560BE3" w:rsidRPr="00560BE3">
        <w:rPr>
          <w:color w:val="000000" w:themeColor="text1"/>
          <w:sz w:val="28"/>
          <w:szCs w:val="28"/>
        </w:rPr>
        <w:t xml:space="preserve"> «Политология»</w:t>
      </w:r>
    </w:p>
    <w:p w:rsidR="00BD62FA" w:rsidRPr="006C5C66" w:rsidRDefault="00BD62FA" w:rsidP="00BD62FA">
      <w:pPr>
        <w:jc w:val="center"/>
        <w:rPr>
          <w:color w:val="FF0000"/>
          <w:sz w:val="28"/>
          <w:szCs w:val="28"/>
        </w:rPr>
      </w:pPr>
    </w:p>
    <w:p w:rsidR="00BD62FA" w:rsidRPr="00CD7804" w:rsidRDefault="00BD62FA" w:rsidP="00BD62FA">
      <w:pPr>
        <w:spacing w:after="2760"/>
        <w:jc w:val="center"/>
        <w:rPr>
          <w:sz w:val="28"/>
          <w:szCs w:val="28"/>
        </w:rPr>
      </w:pPr>
      <w:r>
        <w:rPr>
          <w:sz w:val="28"/>
          <w:szCs w:val="28"/>
        </w:rPr>
        <w:t>В</w:t>
      </w:r>
      <w:r w:rsidR="00560BE3">
        <w:rPr>
          <w:sz w:val="28"/>
          <w:szCs w:val="28"/>
        </w:rPr>
        <w:t>ариант №</w:t>
      </w:r>
      <w:r>
        <w:rPr>
          <w:sz w:val="28"/>
          <w:szCs w:val="28"/>
        </w:rPr>
        <w:t>29</w:t>
      </w:r>
    </w:p>
    <w:p w:rsidR="00BD62FA" w:rsidRPr="00CD7804" w:rsidRDefault="00BD62FA" w:rsidP="00BD62FA">
      <w:pPr>
        <w:ind w:left="5398"/>
        <w:jc w:val="both"/>
        <w:rPr>
          <w:sz w:val="28"/>
          <w:szCs w:val="28"/>
        </w:rPr>
      </w:pPr>
      <w:r w:rsidRPr="00CD7804">
        <w:rPr>
          <w:sz w:val="28"/>
          <w:szCs w:val="28"/>
        </w:rPr>
        <w:t>Студент-заочник</w:t>
      </w:r>
      <w:r>
        <w:rPr>
          <w:sz w:val="28"/>
          <w:szCs w:val="28"/>
        </w:rPr>
        <w:t xml:space="preserve"> 1</w:t>
      </w:r>
      <w:r w:rsidRPr="00CD7804">
        <w:rPr>
          <w:sz w:val="28"/>
          <w:szCs w:val="28"/>
        </w:rPr>
        <w:t xml:space="preserve"> курса</w:t>
      </w:r>
    </w:p>
    <w:p w:rsidR="00BD62FA" w:rsidRPr="00CD7804" w:rsidRDefault="00BD62FA" w:rsidP="00BD62FA">
      <w:pPr>
        <w:ind w:left="5398"/>
        <w:jc w:val="both"/>
        <w:rPr>
          <w:sz w:val="28"/>
          <w:szCs w:val="28"/>
        </w:rPr>
      </w:pPr>
      <w:r w:rsidRPr="00CD7804">
        <w:rPr>
          <w:sz w:val="28"/>
          <w:szCs w:val="28"/>
        </w:rPr>
        <w:t>Группы №</w:t>
      </w:r>
      <w:bookmarkStart w:id="0" w:name="_GoBack"/>
      <w:bookmarkEnd w:id="0"/>
    </w:p>
    <w:p w:rsidR="00BD62FA" w:rsidRPr="00CD7804" w:rsidRDefault="00BD62FA" w:rsidP="00E44C43">
      <w:pPr>
        <w:ind w:left="5398"/>
        <w:jc w:val="both"/>
        <w:rPr>
          <w:sz w:val="28"/>
          <w:szCs w:val="28"/>
        </w:rPr>
      </w:pPr>
      <w:r>
        <w:rPr>
          <w:sz w:val="28"/>
          <w:szCs w:val="28"/>
        </w:rPr>
        <w:t>Т</w:t>
      </w:r>
    </w:p>
    <w:p w:rsidR="00BD62FA" w:rsidRPr="00CD7804" w:rsidRDefault="00BD62FA" w:rsidP="00E44C43">
      <w:pPr>
        <w:ind w:left="5398"/>
        <w:jc w:val="both"/>
        <w:rPr>
          <w:sz w:val="28"/>
          <w:szCs w:val="28"/>
        </w:rPr>
      </w:pPr>
      <w:r w:rsidRPr="00CD7804">
        <w:rPr>
          <w:sz w:val="28"/>
          <w:szCs w:val="28"/>
        </w:rPr>
        <w:t>Адрес</w:t>
      </w:r>
    </w:p>
    <w:p w:rsidR="00BD62FA" w:rsidRPr="00CD7804" w:rsidRDefault="00BD62FA" w:rsidP="00BD62FA">
      <w:pPr>
        <w:ind w:left="5398"/>
        <w:jc w:val="both"/>
        <w:rPr>
          <w:sz w:val="28"/>
          <w:szCs w:val="28"/>
        </w:rPr>
      </w:pPr>
      <w:r w:rsidRPr="00CD7804">
        <w:rPr>
          <w:sz w:val="28"/>
          <w:szCs w:val="28"/>
        </w:rPr>
        <w:t>Тел.</w:t>
      </w:r>
    </w:p>
    <w:p w:rsidR="00BD62FA" w:rsidRPr="00CD7804" w:rsidRDefault="00BD62FA" w:rsidP="00BD62FA">
      <w:pPr>
        <w:ind w:left="5398"/>
        <w:jc w:val="both"/>
        <w:rPr>
          <w:sz w:val="28"/>
          <w:szCs w:val="28"/>
        </w:rPr>
      </w:pPr>
    </w:p>
    <w:p w:rsidR="00BD62FA" w:rsidRPr="00CD7804" w:rsidRDefault="00BD62FA" w:rsidP="00BD62FA">
      <w:pPr>
        <w:jc w:val="center"/>
        <w:rPr>
          <w:sz w:val="28"/>
          <w:szCs w:val="28"/>
        </w:rPr>
      </w:pPr>
    </w:p>
    <w:p w:rsidR="00BD62FA" w:rsidRDefault="00BD62FA" w:rsidP="00BD62FA">
      <w:pPr>
        <w:jc w:val="center"/>
        <w:rPr>
          <w:sz w:val="28"/>
          <w:szCs w:val="28"/>
        </w:rPr>
      </w:pPr>
    </w:p>
    <w:p w:rsidR="00BD62FA" w:rsidRDefault="00BD62FA" w:rsidP="00BD62FA">
      <w:pPr>
        <w:jc w:val="center"/>
        <w:rPr>
          <w:sz w:val="28"/>
          <w:szCs w:val="28"/>
        </w:rPr>
      </w:pPr>
    </w:p>
    <w:p w:rsidR="00BD62FA" w:rsidRDefault="00BD62FA" w:rsidP="00BD62FA">
      <w:pPr>
        <w:jc w:val="center"/>
        <w:rPr>
          <w:sz w:val="28"/>
          <w:szCs w:val="28"/>
        </w:rPr>
      </w:pPr>
    </w:p>
    <w:p w:rsidR="00BD62FA" w:rsidRDefault="00BD62FA" w:rsidP="00BD62FA">
      <w:pPr>
        <w:jc w:val="center"/>
        <w:rPr>
          <w:sz w:val="28"/>
          <w:szCs w:val="28"/>
        </w:rPr>
      </w:pPr>
    </w:p>
    <w:p w:rsidR="00BD62FA" w:rsidRPr="00CD7804" w:rsidRDefault="00BD62FA" w:rsidP="00BD62FA">
      <w:pPr>
        <w:jc w:val="center"/>
        <w:rPr>
          <w:sz w:val="28"/>
          <w:szCs w:val="28"/>
        </w:rPr>
      </w:pPr>
    </w:p>
    <w:p w:rsidR="00BD62FA" w:rsidRPr="006C5C66" w:rsidRDefault="00BD62FA" w:rsidP="00BD62FA">
      <w:pPr>
        <w:jc w:val="center"/>
        <w:rPr>
          <w:sz w:val="28"/>
          <w:szCs w:val="28"/>
        </w:rPr>
      </w:pPr>
      <w:r w:rsidRPr="00CD7804">
        <w:rPr>
          <w:sz w:val="28"/>
          <w:szCs w:val="28"/>
        </w:rPr>
        <w:t>Минск, 20</w:t>
      </w:r>
      <w:r>
        <w:rPr>
          <w:sz w:val="28"/>
          <w:szCs w:val="28"/>
        </w:rPr>
        <w:t>16</w:t>
      </w:r>
      <w:r>
        <w:rPr>
          <w:sz w:val="26"/>
          <w:szCs w:val="26"/>
        </w:rPr>
        <w:br w:type="page"/>
      </w:r>
    </w:p>
    <w:p w:rsidR="00AC07CA" w:rsidRPr="006C5C66" w:rsidRDefault="00AC07CA" w:rsidP="00AC07CA">
      <w:pPr>
        <w:tabs>
          <w:tab w:val="left" w:pos="993"/>
        </w:tabs>
        <w:spacing w:after="100" w:afterAutospacing="1"/>
        <w:ind w:firstLine="709"/>
        <w:jc w:val="both"/>
        <w:rPr>
          <w:b/>
          <w:sz w:val="28"/>
          <w:szCs w:val="26"/>
        </w:rPr>
      </w:pPr>
      <w:r>
        <w:rPr>
          <w:b/>
          <w:sz w:val="28"/>
          <w:szCs w:val="26"/>
        </w:rPr>
        <w:lastRenderedPageBreak/>
        <w:t>Тема 3. П</w:t>
      </w:r>
      <w:r w:rsidRPr="008B62DD">
        <w:rPr>
          <w:b/>
          <w:sz w:val="28"/>
          <w:szCs w:val="26"/>
        </w:rPr>
        <w:t>олитика и неполитические сферы общества (экономика, право, мораль, религия).</w:t>
      </w:r>
    </w:p>
    <w:p w:rsidR="00AC07CA" w:rsidRDefault="00AC07CA" w:rsidP="00AC07CA">
      <w:pPr>
        <w:tabs>
          <w:tab w:val="left" w:pos="993"/>
        </w:tabs>
        <w:spacing w:line="360" w:lineRule="auto"/>
        <w:ind w:firstLine="709"/>
        <w:jc w:val="both"/>
        <w:rPr>
          <w:b/>
          <w:sz w:val="28"/>
          <w:szCs w:val="28"/>
        </w:rPr>
      </w:pPr>
      <w:r w:rsidRPr="000434DC">
        <w:rPr>
          <w:b/>
          <w:sz w:val="28"/>
          <w:szCs w:val="28"/>
        </w:rPr>
        <w:t>План:</w:t>
      </w:r>
    </w:p>
    <w:p w:rsidR="00AC07CA" w:rsidRPr="00C12532" w:rsidRDefault="00AC07CA" w:rsidP="00AC07CA">
      <w:pPr>
        <w:pStyle w:val="a3"/>
        <w:numPr>
          <w:ilvl w:val="0"/>
          <w:numId w:val="3"/>
        </w:numPr>
        <w:tabs>
          <w:tab w:val="left" w:pos="993"/>
        </w:tabs>
        <w:spacing w:line="360" w:lineRule="auto"/>
        <w:ind w:left="0" w:firstLine="709"/>
        <w:jc w:val="both"/>
        <w:rPr>
          <w:sz w:val="28"/>
        </w:rPr>
      </w:pPr>
      <w:r w:rsidRPr="00C12532">
        <w:rPr>
          <w:sz w:val="28"/>
        </w:rPr>
        <w:t>Политика и экономика</w:t>
      </w:r>
      <w:r>
        <w:rPr>
          <w:sz w:val="28"/>
        </w:rPr>
        <w:t>;</w:t>
      </w:r>
    </w:p>
    <w:p w:rsidR="00AC07CA" w:rsidRPr="00C12532" w:rsidRDefault="00AC07CA" w:rsidP="00AC07CA">
      <w:pPr>
        <w:pStyle w:val="a3"/>
        <w:numPr>
          <w:ilvl w:val="0"/>
          <w:numId w:val="3"/>
        </w:numPr>
        <w:tabs>
          <w:tab w:val="left" w:pos="993"/>
        </w:tabs>
        <w:spacing w:line="360" w:lineRule="auto"/>
        <w:ind w:left="0" w:firstLine="709"/>
        <w:jc w:val="both"/>
        <w:rPr>
          <w:sz w:val="28"/>
        </w:rPr>
      </w:pPr>
      <w:r w:rsidRPr="00C12532">
        <w:rPr>
          <w:sz w:val="28"/>
        </w:rPr>
        <w:t>Мораль и политика</w:t>
      </w:r>
      <w:r>
        <w:rPr>
          <w:sz w:val="28"/>
        </w:rPr>
        <w:t>;</w:t>
      </w:r>
    </w:p>
    <w:p w:rsidR="00AC07CA" w:rsidRPr="00C12532" w:rsidRDefault="00AC07CA" w:rsidP="00AC07CA">
      <w:pPr>
        <w:pStyle w:val="a3"/>
        <w:numPr>
          <w:ilvl w:val="0"/>
          <w:numId w:val="3"/>
        </w:numPr>
        <w:tabs>
          <w:tab w:val="left" w:pos="993"/>
        </w:tabs>
        <w:spacing w:line="360" w:lineRule="auto"/>
        <w:ind w:left="0" w:firstLine="709"/>
        <w:jc w:val="both"/>
        <w:rPr>
          <w:sz w:val="28"/>
        </w:rPr>
      </w:pPr>
      <w:r w:rsidRPr="00C12532">
        <w:rPr>
          <w:sz w:val="28"/>
        </w:rPr>
        <w:t>Политика и право</w:t>
      </w:r>
      <w:r>
        <w:rPr>
          <w:sz w:val="28"/>
        </w:rPr>
        <w:t>;</w:t>
      </w:r>
    </w:p>
    <w:p w:rsidR="00AC07CA" w:rsidRPr="00C12532" w:rsidRDefault="00AC07CA" w:rsidP="00AC07CA">
      <w:pPr>
        <w:pStyle w:val="a3"/>
        <w:numPr>
          <w:ilvl w:val="0"/>
          <w:numId w:val="3"/>
        </w:numPr>
        <w:tabs>
          <w:tab w:val="left" w:pos="993"/>
        </w:tabs>
        <w:spacing w:line="360" w:lineRule="auto"/>
        <w:ind w:left="0" w:firstLine="709"/>
        <w:jc w:val="both"/>
        <w:rPr>
          <w:sz w:val="28"/>
        </w:rPr>
      </w:pPr>
      <w:r w:rsidRPr="00C12532">
        <w:rPr>
          <w:sz w:val="28"/>
        </w:rPr>
        <w:t>Политика и религия</w:t>
      </w:r>
      <w:r>
        <w:rPr>
          <w:sz w:val="28"/>
        </w:rPr>
        <w:t>.</w:t>
      </w:r>
    </w:p>
    <w:p w:rsidR="00AC07CA" w:rsidRPr="00AC07CA" w:rsidRDefault="00AC07CA">
      <w:pPr>
        <w:spacing w:after="160" w:line="259" w:lineRule="auto"/>
        <w:rPr>
          <w:b/>
          <w:sz w:val="28"/>
          <w:szCs w:val="26"/>
        </w:rPr>
      </w:pPr>
      <w:r>
        <w:rPr>
          <w:b/>
          <w:sz w:val="28"/>
          <w:szCs w:val="26"/>
        </w:rPr>
        <w:br w:type="page"/>
      </w:r>
    </w:p>
    <w:p w:rsidR="00BD62FA" w:rsidRPr="0052686B" w:rsidRDefault="00BD62FA" w:rsidP="00F56AC9">
      <w:pPr>
        <w:spacing w:line="480" w:lineRule="auto"/>
        <w:ind w:firstLine="709"/>
        <w:jc w:val="center"/>
        <w:rPr>
          <w:b/>
          <w:color w:val="000000" w:themeColor="text1"/>
          <w:sz w:val="28"/>
          <w:szCs w:val="26"/>
        </w:rPr>
      </w:pPr>
      <w:r w:rsidRPr="0052686B">
        <w:rPr>
          <w:b/>
          <w:color w:val="000000" w:themeColor="text1"/>
          <w:sz w:val="28"/>
          <w:szCs w:val="26"/>
        </w:rPr>
        <w:lastRenderedPageBreak/>
        <w:t>ВВЕДЕНИЕ</w:t>
      </w:r>
    </w:p>
    <w:p w:rsidR="00BD62FA" w:rsidRPr="0052686B" w:rsidRDefault="00BD62FA" w:rsidP="00BD62FA">
      <w:pPr>
        <w:spacing w:line="360" w:lineRule="auto"/>
        <w:ind w:firstLine="709"/>
        <w:jc w:val="both"/>
        <w:rPr>
          <w:color w:val="000000" w:themeColor="text1"/>
          <w:sz w:val="28"/>
        </w:rPr>
      </w:pPr>
      <w:r w:rsidRPr="0052686B">
        <w:rPr>
          <w:color w:val="000000" w:themeColor="text1"/>
          <w:sz w:val="28"/>
        </w:rPr>
        <w:t>Согласно политологической энциклопедии, политика − это организационная и регулятивно-контрольная сфера общества, основная в системе других таких же сфер: экономической, идеологической, правовой, культурной, религиозной. Существует еще не один десяток определений политики, раскрывающих ее суть с различных углов зрения. </w:t>
      </w:r>
    </w:p>
    <w:p w:rsidR="00BD62FA" w:rsidRDefault="00BD62FA" w:rsidP="00BD62FA">
      <w:pPr>
        <w:spacing w:line="360" w:lineRule="auto"/>
        <w:ind w:firstLine="709"/>
        <w:jc w:val="both"/>
        <w:rPr>
          <w:sz w:val="28"/>
        </w:rPr>
      </w:pPr>
      <w:r w:rsidRPr="0052686B">
        <w:rPr>
          <w:color w:val="000000" w:themeColor="text1"/>
          <w:sz w:val="28"/>
        </w:rPr>
        <w:t xml:space="preserve">Значение и роль политики как </w:t>
      </w:r>
      <w:r w:rsidRPr="00AA4E8E">
        <w:rPr>
          <w:sz w:val="28"/>
        </w:rPr>
        <w:t>социального института обусловлены функциями, которые она выполняет в обществе. Целостность и поступательность общественного развития достигается при взаимодействии политики с другими сферами жизнедеятельности человека, в которых он удовлетворяет свои потребности. Характер и содержание этих взаимосвязей рельефно выявляют специфику политики как социального института, природу ее влияния на общество. Таким образом, для понимания природы политики необходимо понимание ее взаимосвязей с другими сферами жизни общества.</w:t>
      </w:r>
    </w:p>
    <w:p w:rsidR="00AC07CA" w:rsidRDefault="002A49F2" w:rsidP="0052686B">
      <w:pPr>
        <w:pStyle w:val="a5"/>
        <w:spacing w:before="0" w:beforeAutospacing="0" w:after="0" w:afterAutospacing="0" w:line="360" w:lineRule="auto"/>
        <w:ind w:firstLine="709"/>
        <w:jc w:val="both"/>
        <w:rPr>
          <w:color w:val="000000" w:themeColor="text1"/>
          <w:sz w:val="28"/>
          <w:highlight w:val="red"/>
          <w:shd w:val="clear" w:color="auto" w:fill="FFFFFF"/>
        </w:rPr>
      </w:pPr>
      <w:r w:rsidRPr="0052686B">
        <w:rPr>
          <w:color w:val="000000" w:themeColor="text1"/>
          <w:sz w:val="28"/>
        </w:rPr>
        <w:t xml:space="preserve">Целью работы является </w:t>
      </w:r>
      <w:bookmarkStart w:id="1" w:name="toppp"/>
      <w:r w:rsidR="0052686B" w:rsidRPr="0052686B">
        <w:rPr>
          <w:color w:val="000000" w:themeColor="text1"/>
          <w:sz w:val="28"/>
        </w:rPr>
        <w:t>углубление и закрепление теоретических знаний,</w:t>
      </w:r>
      <w:bookmarkEnd w:id="1"/>
      <w:r w:rsidR="0052686B">
        <w:rPr>
          <w:color w:val="000000" w:themeColor="text1"/>
          <w:sz w:val="28"/>
        </w:rPr>
        <w:t xml:space="preserve"> </w:t>
      </w:r>
      <w:r w:rsidRPr="0052686B">
        <w:rPr>
          <w:color w:val="000000" w:themeColor="text1"/>
          <w:sz w:val="28"/>
        </w:rPr>
        <w:t xml:space="preserve">рассмотрение </w:t>
      </w:r>
      <w:r w:rsidRPr="0052686B">
        <w:rPr>
          <w:color w:val="000000" w:themeColor="text1"/>
          <w:sz w:val="28"/>
          <w:szCs w:val="26"/>
        </w:rPr>
        <w:t>политики и неполитически</w:t>
      </w:r>
      <w:r w:rsidR="0052686B" w:rsidRPr="0052686B">
        <w:rPr>
          <w:color w:val="000000" w:themeColor="text1"/>
          <w:sz w:val="28"/>
          <w:szCs w:val="26"/>
        </w:rPr>
        <w:t>х сфер обществ</w:t>
      </w:r>
      <w:r w:rsidRPr="0052686B">
        <w:rPr>
          <w:color w:val="000000" w:themeColor="text1"/>
          <w:sz w:val="28"/>
          <w:szCs w:val="26"/>
        </w:rPr>
        <w:t xml:space="preserve"> (экономика, право, мораль, религия).</w:t>
      </w:r>
      <w:r w:rsidR="0052686B" w:rsidRPr="0052686B">
        <w:rPr>
          <w:color w:val="000000" w:themeColor="text1"/>
          <w:sz w:val="28"/>
          <w:szCs w:val="26"/>
        </w:rPr>
        <w:t xml:space="preserve"> </w:t>
      </w:r>
      <w:r w:rsidR="0052686B" w:rsidRPr="00AC07CA">
        <w:rPr>
          <w:color w:val="000000" w:themeColor="text1"/>
          <w:sz w:val="28"/>
          <w:shd w:val="clear" w:color="auto" w:fill="FFFFFF"/>
        </w:rPr>
        <w:t>Для достижения поставленной цели необходимо решить следующие задачи:</w:t>
      </w:r>
    </w:p>
    <w:p w:rsidR="00AC07CA" w:rsidRPr="00AC07CA" w:rsidRDefault="00AC07CA" w:rsidP="0052686B">
      <w:pPr>
        <w:pStyle w:val="a5"/>
        <w:spacing w:before="0" w:beforeAutospacing="0" w:after="0" w:afterAutospacing="0" w:line="360" w:lineRule="auto"/>
        <w:ind w:firstLine="709"/>
        <w:jc w:val="both"/>
        <w:rPr>
          <w:sz w:val="28"/>
        </w:rPr>
      </w:pPr>
      <w:r>
        <w:rPr>
          <w:color w:val="000000" w:themeColor="text1"/>
          <w:sz w:val="28"/>
          <w:shd w:val="clear" w:color="auto" w:fill="FFFFFF"/>
        </w:rPr>
        <w:t xml:space="preserve">провести анализ </w:t>
      </w:r>
      <w:r w:rsidR="002A49F2" w:rsidRPr="00AC07CA">
        <w:rPr>
          <w:sz w:val="28"/>
        </w:rPr>
        <w:t>политик</w:t>
      </w:r>
      <w:r>
        <w:rPr>
          <w:sz w:val="28"/>
        </w:rPr>
        <w:t>и</w:t>
      </w:r>
      <w:r w:rsidR="002A49F2" w:rsidRPr="00AC07CA">
        <w:rPr>
          <w:sz w:val="28"/>
        </w:rPr>
        <w:t xml:space="preserve"> и экономик</w:t>
      </w:r>
      <w:r>
        <w:rPr>
          <w:sz w:val="28"/>
        </w:rPr>
        <w:t>и</w:t>
      </w:r>
      <w:r w:rsidRPr="00AC07CA">
        <w:rPr>
          <w:sz w:val="28"/>
        </w:rPr>
        <w:t>;</w:t>
      </w:r>
    </w:p>
    <w:p w:rsidR="00AC07CA" w:rsidRPr="00AC07CA" w:rsidRDefault="00AC07CA" w:rsidP="0052686B">
      <w:pPr>
        <w:pStyle w:val="a5"/>
        <w:spacing w:before="0" w:beforeAutospacing="0" w:after="0" w:afterAutospacing="0" w:line="360" w:lineRule="auto"/>
        <w:ind w:firstLine="709"/>
        <w:jc w:val="both"/>
        <w:rPr>
          <w:sz w:val="28"/>
        </w:rPr>
      </w:pPr>
      <w:r>
        <w:rPr>
          <w:color w:val="000000" w:themeColor="text1"/>
          <w:sz w:val="28"/>
          <w:shd w:val="clear" w:color="auto" w:fill="FFFFFF"/>
        </w:rPr>
        <w:t xml:space="preserve">изучить </w:t>
      </w:r>
      <w:r w:rsidR="002A49F2" w:rsidRPr="00AC07CA">
        <w:rPr>
          <w:sz w:val="28"/>
        </w:rPr>
        <w:t>мораль и политик</w:t>
      </w:r>
      <w:r>
        <w:rPr>
          <w:sz w:val="28"/>
        </w:rPr>
        <w:t>у</w:t>
      </w:r>
      <w:r w:rsidRPr="00AC07CA">
        <w:rPr>
          <w:sz w:val="28"/>
        </w:rPr>
        <w:t>;</w:t>
      </w:r>
    </w:p>
    <w:p w:rsidR="00AC07CA" w:rsidRPr="00AC07CA" w:rsidRDefault="00AC07CA" w:rsidP="0052686B">
      <w:pPr>
        <w:pStyle w:val="a5"/>
        <w:spacing w:before="0" w:beforeAutospacing="0" w:after="0" w:afterAutospacing="0" w:line="360" w:lineRule="auto"/>
        <w:ind w:firstLine="709"/>
        <w:jc w:val="both"/>
        <w:rPr>
          <w:sz w:val="28"/>
        </w:rPr>
      </w:pPr>
      <w:r>
        <w:rPr>
          <w:color w:val="000000" w:themeColor="text1"/>
          <w:sz w:val="28"/>
          <w:shd w:val="clear" w:color="auto" w:fill="FFFFFF"/>
        </w:rPr>
        <w:t xml:space="preserve">проанализировать структуру </w:t>
      </w:r>
      <w:r w:rsidR="002A49F2" w:rsidRPr="00AC07CA">
        <w:rPr>
          <w:sz w:val="28"/>
        </w:rPr>
        <w:t>политик</w:t>
      </w:r>
      <w:r>
        <w:rPr>
          <w:sz w:val="28"/>
        </w:rPr>
        <w:t>и</w:t>
      </w:r>
      <w:r w:rsidRPr="00AC07CA">
        <w:rPr>
          <w:sz w:val="28"/>
        </w:rPr>
        <w:t xml:space="preserve"> и </w:t>
      </w:r>
      <w:r w:rsidRPr="00AC07CA">
        <w:rPr>
          <w:color w:val="000000" w:themeColor="text1"/>
          <w:sz w:val="28"/>
        </w:rPr>
        <w:t>право</w:t>
      </w:r>
      <w:r w:rsidRPr="00AC07CA">
        <w:rPr>
          <w:sz w:val="28"/>
        </w:rPr>
        <w:t>;</w:t>
      </w:r>
    </w:p>
    <w:p w:rsidR="002A49F2" w:rsidRPr="0052686B" w:rsidRDefault="00AC07CA" w:rsidP="0052686B">
      <w:pPr>
        <w:pStyle w:val="a5"/>
        <w:spacing w:before="0" w:beforeAutospacing="0" w:after="0" w:afterAutospacing="0" w:line="360" w:lineRule="auto"/>
        <w:ind w:firstLine="709"/>
        <w:jc w:val="both"/>
        <w:rPr>
          <w:rFonts w:ascii="Arial" w:hAnsi="Arial" w:cs="Arial"/>
          <w:color w:val="000000" w:themeColor="text1"/>
        </w:rPr>
      </w:pPr>
      <w:r>
        <w:rPr>
          <w:color w:val="000000" w:themeColor="text1"/>
          <w:sz w:val="28"/>
          <w:shd w:val="clear" w:color="auto" w:fill="FFFFFF"/>
        </w:rPr>
        <w:t xml:space="preserve">провести анализ </w:t>
      </w:r>
      <w:r w:rsidRPr="00AC07CA">
        <w:rPr>
          <w:sz w:val="28"/>
        </w:rPr>
        <w:t>политик</w:t>
      </w:r>
      <w:r>
        <w:rPr>
          <w:sz w:val="28"/>
        </w:rPr>
        <w:t>и и религии</w:t>
      </w:r>
      <w:r w:rsidR="00AE1595">
        <w:rPr>
          <w:sz w:val="28"/>
        </w:rPr>
        <w:t>.</w:t>
      </w:r>
    </w:p>
    <w:p w:rsidR="00BD62FA" w:rsidRDefault="00BD62FA" w:rsidP="00BD62FA">
      <w:pPr>
        <w:spacing w:after="160" w:line="259" w:lineRule="auto"/>
        <w:rPr>
          <w:sz w:val="28"/>
        </w:rPr>
      </w:pPr>
      <w:r>
        <w:rPr>
          <w:sz w:val="28"/>
        </w:rPr>
        <w:br w:type="page"/>
      </w:r>
    </w:p>
    <w:p w:rsidR="00BD62FA" w:rsidRPr="00C12532" w:rsidRDefault="00BD62FA" w:rsidP="00BD62FA">
      <w:pPr>
        <w:pStyle w:val="a3"/>
        <w:numPr>
          <w:ilvl w:val="0"/>
          <w:numId w:val="4"/>
        </w:numPr>
        <w:spacing w:line="360" w:lineRule="auto"/>
        <w:jc w:val="both"/>
        <w:rPr>
          <w:b/>
          <w:sz w:val="28"/>
        </w:rPr>
      </w:pPr>
      <w:r w:rsidRPr="00C12532">
        <w:rPr>
          <w:b/>
          <w:sz w:val="28"/>
        </w:rPr>
        <w:lastRenderedPageBreak/>
        <w:t>Политика и экономика</w:t>
      </w:r>
    </w:p>
    <w:p w:rsidR="00BD62FA" w:rsidRPr="00C12532" w:rsidRDefault="00BD62FA" w:rsidP="00BD62FA">
      <w:pPr>
        <w:pStyle w:val="a3"/>
        <w:numPr>
          <w:ilvl w:val="1"/>
          <w:numId w:val="4"/>
        </w:numPr>
        <w:tabs>
          <w:tab w:val="left" w:pos="1276"/>
        </w:tabs>
        <w:spacing w:line="360" w:lineRule="auto"/>
        <w:ind w:left="0" w:firstLine="709"/>
        <w:jc w:val="both"/>
        <w:rPr>
          <w:b/>
          <w:sz w:val="28"/>
        </w:rPr>
      </w:pPr>
      <w:r w:rsidRPr="00C12532">
        <w:rPr>
          <w:b/>
          <w:sz w:val="28"/>
        </w:rPr>
        <w:t>Влияние экономики на политику</w:t>
      </w:r>
    </w:p>
    <w:p w:rsidR="00BD62FA" w:rsidRDefault="00BD62FA" w:rsidP="00BD62FA">
      <w:pPr>
        <w:spacing w:line="360" w:lineRule="auto"/>
        <w:ind w:firstLine="709"/>
        <w:jc w:val="both"/>
        <w:rPr>
          <w:sz w:val="28"/>
        </w:rPr>
      </w:pPr>
      <w:r w:rsidRPr="00C12532">
        <w:rPr>
          <w:sz w:val="28"/>
        </w:rPr>
        <w:t xml:space="preserve">Фундаментом всей системы общественных связей являются политика и экономика. Именно поэтому их взаимодействие играет решающую </w:t>
      </w:r>
      <w:r>
        <w:rPr>
          <w:sz w:val="28"/>
        </w:rPr>
        <w:t>роль в развитии любого общества.</w:t>
      </w:r>
    </w:p>
    <w:p w:rsidR="00BD62FA" w:rsidRDefault="00BD62FA" w:rsidP="00BD62FA">
      <w:pPr>
        <w:spacing w:line="360" w:lineRule="auto"/>
        <w:ind w:firstLine="709"/>
        <w:jc w:val="both"/>
        <w:rPr>
          <w:sz w:val="28"/>
        </w:rPr>
      </w:pPr>
      <w:r w:rsidRPr="00C12532">
        <w:rPr>
          <w:sz w:val="28"/>
        </w:rPr>
        <w:t>Идею обусловленности политики имущественным и социальным неравенством обосновал еще Аристотель. Управлением обществом могли заниматься люди состоятельные и образованные. Однако тогда политика еще не выделялась как самостоятельная сфера. Она включала в себя все формы взаимоотношений личности и общества, представляла собой цивилизованную форму общности людей. После отделения государства от гражданского общества политика взаимодействовала с другими сферами к</w:t>
      </w:r>
      <w:r>
        <w:rPr>
          <w:sz w:val="28"/>
        </w:rPr>
        <w:t>ак самостоятельное образование.</w:t>
      </w:r>
    </w:p>
    <w:p w:rsidR="00BD62FA" w:rsidRDefault="00BD62FA" w:rsidP="00BD62FA">
      <w:pPr>
        <w:spacing w:line="360" w:lineRule="auto"/>
        <w:ind w:firstLine="709"/>
        <w:jc w:val="both"/>
        <w:rPr>
          <w:sz w:val="28"/>
        </w:rPr>
      </w:pPr>
      <w:r w:rsidRPr="00C12532">
        <w:rPr>
          <w:sz w:val="28"/>
        </w:rPr>
        <w:t>Аристотелевская традиция экономической обусловленности политических отношений активно развивалась. Экономический детерминизм лишал политическую сферу самостоятельности и делал ее производной от отношений собственности, интересов эконо</w:t>
      </w:r>
      <w:r>
        <w:rPr>
          <w:sz w:val="28"/>
        </w:rPr>
        <w:t>мически господствующих классов.</w:t>
      </w:r>
    </w:p>
    <w:p w:rsidR="00BD62FA" w:rsidRDefault="00BD62FA" w:rsidP="00BD62FA">
      <w:pPr>
        <w:spacing w:line="360" w:lineRule="auto"/>
        <w:ind w:firstLine="709"/>
        <w:jc w:val="both"/>
        <w:rPr>
          <w:sz w:val="28"/>
        </w:rPr>
      </w:pPr>
      <w:r w:rsidRPr="00C12532">
        <w:rPr>
          <w:sz w:val="28"/>
        </w:rPr>
        <w:t>До крайности идея детерминированности социальных, политических и иных изменений экономическим базисом, т.е. совокупностью производственных о</w:t>
      </w:r>
      <w:r>
        <w:rPr>
          <w:sz w:val="28"/>
        </w:rPr>
        <w:t>тношений, доведена в марксизме.</w:t>
      </w:r>
    </w:p>
    <w:p w:rsidR="00BD62FA" w:rsidRDefault="00BD62FA" w:rsidP="00BD62FA">
      <w:pPr>
        <w:spacing w:line="360" w:lineRule="auto"/>
        <w:ind w:firstLine="709"/>
        <w:jc w:val="both"/>
        <w:rPr>
          <w:sz w:val="28"/>
        </w:rPr>
      </w:pPr>
      <w:r w:rsidRPr="00C12532">
        <w:rPr>
          <w:sz w:val="28"/>
        </w:rPr>
        <w:t xml:space="preserve">По мнению К. Маркса, «способ производства материальной жизни обусловливает социальный, политический и духовный процессы жизни вообще». Базис определяет развитие надстройки, т.е. политических институтов, права, морали, искусства, религии и т.д. Иначе говоря, политика лишается самостоятельности, является лишь отражением производственных отношений. Так, Ф. Энгельс замечал, что «политическая власть является лишь порождением экономической власти». Широко известна ленинская формула о том, что «политика есть концентрированное выражение экономики». Конечно, К. Маркс допускал возможность взаимодействия базиса и надстройки, возможность влияния надстройки на базис. Однако марксизм преувеличивал зависимость </w:t>
      </w:r>
      <w:r w:rsidRPr="00C12532">
        <w:rPr>
          <w:sz w:val="28"/>
        </w:rPr>
        <w:lastRenderedPageBreak/>
        <w:t>политики от экономического строя, классовой структуры, связь поли</w:t>
      </w:r>
      <w:r>
        <w:rPr>
          <w:sz w:val="28"/>
        </w:rPr>
        <w:t>тики с принуждением, насилием.</w:t>
      </w:r>
    </w:p>
    <w:p w:rsidR="00BD62FA" w:rsidRPr="00C12532" w:rsidRDefault="00BD62FA" w:rsidP="00BD62FA">
      <w:pPr>
        <w:pStyle w:val="a3"/>
        <w:numPr>
          <w:ilvl w:val="1"/>
          <w:numId w:val="4"/>
        </w:numPr>
        <w:tabs>
          <w:tab w:val="left" w:pos="1276"/>
        </w:tabs>
        <w:spacing w:line="360" w:lineRule="auto"/>
        <w:ind w:left="0" w:firstLine="709"/>
        <w:jc w:val="both"/>
        <w:rPr>
          <w:b/>
          <w:sz w:val="28"/>
        </w:rPr>
      </w:pPr>
      <w:r w:rsidRPr="00C12532">
        <w:rPr>
          <w:b/>
          <w:sz w:val="28"/>
        </w:rPr>
        <w:t>Влияние политики на экономику</w:t>
      </w:r>
    </w:p>
    <w:p w:rsidR="00BD62FA" w:rsidRDefault="00BD62FA" w:rsidP="00BD62FA">
      <w:pPr>
        <w:spacing w:line="360" w:lineRule="auto"/>
        <w:ind w:firstLine="709"/>
        <w:jc w:val="both"/>
        <w:rPr>
          <w:sz w:val="28"/>
        </w:rPr>
      </w:pPr>
      <w:r w:rsidRPr="00C12532">
        <w:rPr>
          <w:sz w:val="28"/>
        </w:rPr>
        <w:t>Исторический опыт показывает, что государственная власть вовсе не является зеркальным отражением интересов экономически господствующего класса, а содержание политических отношений автоматически не предопределяется экономическим строем. Философия экономик центризма, когда все человеческие мотивации сводятся к сфере материальных интересов, и при этом недооценивается активная роль политики, опасна своей односторонностью на практике. Как свидетельствует практика строительства социализма в СССР и Восточной Европе, меньшинство, организованное в партию, может захватить власть и трансформировать все сферы жизни общества, не будучи ни собственником средств производства, ни выразителем интересов со</w:t>
      </w:r>
      <w:r>
        <w:rPr>
          <w:sz w:val="28"/>
        </w:rPr>
        <w:t>циально господствующего класса.</w:t>
      </w:r>
    </w:p>
    <w:p w:rsidR="00BD62FA" w:rsidRDefault="00BD62FA" w:rsidP="00BD62FA">
      <w:pPr>
        <w:spacing w:line="360" w:lineRule="auto"/>
        <w:ind w:firstLine="709"/>
        <w:jc w:val="both"/>
        <w:rPr>
          <w:sz w:val="28"/>
        </w:rPr>
      </w:pPr>
      <w:r w:rsidRPr="00C12532">
        <w:rPr>
          <w:sz w:val="28"/>
        </w:rPr>
        <w:t>Воздействие самой политики на экономику существенно и многогранно. Оно может проявляться в создании государством условий для более эффективного осуществления экономических функций по удовлетворению жизненных потребностей людей, поддержании стабильного общественного порядка, трудовой дисциплины, транспортных связей, гражданского согласия в обществе, обеспечении благоприятных условий государством для научн</w:t>
      </w:r>
      <w:r>
        <w:rPr>
          <w:sz w:val="28"/>
        </w:rPr>
        <w:t>о-технического прогресса и т.п.</w:t>
      </w:r>
    </w:p>
    <w:p w:rsidR="00BD62FA" w:rsidRDefault="00BD62FA" w:rsidP="00BD62FA">
      <w:pPr>
        <w:spacing w:line="360" w:lineRule="auto"/>
        <w:ind w:firstLine="709"/>
        <w:jc w:val="both"/>
        <w:rPr>
          <w:sz w:val="28"/>
        </w:rPr>
      </w:pPr>
      <w:r w:rsidRPr="00C12532">
        <w:rPr>
          <w:sz w:val="28"/>
        </w:rPr>
        <w:t xml:space="preserve">Потребность в активном воздействии политики на экономику существенно возрастает в переломные моменты жизни общества: в период глубоких потрясений и войн, а также в условиях реформирования экономики. Однако, как показывает исторический опыт России, увлечение командно-административными методами часто оказывает на экономическое развитие сильное отрицательное влияние. Достаточно вспомнить такие экономические потрясения как коллективизация, мелиорация, планы переброса вод северных </w:t>
      </w:r>
      <w:r>
        <w:rPr>
          <w:sz w:val="28"/>
        </w:rPr>
        <w:t>рек.</w:t>
      </w:r>
    </w:p>
    <w:p w:rsidR="00BD62FA" w:rsidRDefault="00BD62FA" w:rsidP="00BD62FA">
      <w:pPr>
        <w:spacing w:line="360" w:lineRule="auto"/>
        <w:ind w:firstLine="709"/>
        <w:jc w:val="both"/>
        <w:rPr>
          <w:sz w:val="28"/>
        </w:rPr>
      </w:pPr>
      <w:r w:rsidRPr="00C12532">
        <w:rPr>
          <w:sz w:val="28"/>
        </w:rPr>
        <w:lastRenderedPageBreak/>
        <w:t>В последние трети XX века экономика и политика приобретают отчетливо выраженный международный характер. Набирают силы процессы глобализации. Это является следствием развития тенденции формирования единой мировой цивилизации. Одной из форм проявления этой тенденции явилось возникновение ряда международных экономических и политических организаций. Так, например, большую роль в</w:t>
      </w:r>
      <w:r>
        <w:rPr>
          <w:sz w:val="28"/>
        </w:rPr>
        <w:t xml:space="preserve"> </w:t>
      </w:r>
      <w:r w:rsidRPr="00C12532">
        <w:rPr>
          <w:sz w:val="28"/>
        </w:rPr>
        <w:t>развитии экономического партнерства играют сегодня ООН, МВФ, ЮНЕСКО и т.п. На европейском континенте важное место в деле координации политики занимает СБСЕ (Совет по безопасности и сотрудничеству в Европе).</w:t>
      </w:r>
    </w:p>
    <w:p w:rsidR="00BD62FA" w:rsidRDefault="00BD62FA" w:rsidP="00BD62FA">
      <w:pPr>
        <w:spacing w:after="160" w:line="259" w:lineRule="auto"/>
        <w:rPr>
          <w:sz w:val="28"/>
        </w:rPr>
      </w:pPr>
      <w:r>
        <w:rPr>
          <w:sz w:val="28"/>
        </w:rPr>
        <w:br w:type="page"/>
      </w:r>
    </w:p>
    <w:p w:rsidR="00BD62FA" w:rsidRPr="00F34865" w:rsidRDefault="00BD62FA" w:rsidP="00BD62FA">
      <w:pPr>
        <w:spacing w:line="360" w:lineRule="auto"/>
        <w:ind w:firstLine="709"/>
        <w:jc w:val="both"/>
        <w:rPr>
          <w:b/>
          <w:sz w:val="28"/>
        </w:rPr>
      </w:pPr>
      <w:r w:rsidRPr="00F34865">
        <w:rPr>
          <w:b/>
          <w:sz w:val="28"/>
        </w:rPr>
        <w:lastRenderedPageBreak/>
        <w:t>2. Мораль и политика</w:t>
      </w:r>
    </w:p>
    <w:p w:rsidR="00BD62FA" w:rsidRPr="00F34865" w:rsidRDefault="00BD62FA" w:rsidP="00BD62FA">
      <w:pPr>
        <w:spacing w:line="360" w:lineRule="auto"/>
        <w:ind w:firstLine="709"/>
        <w:jc w:val="both"/>
        <w:rPr>
          <w:b/>
          <w:sz w:val="28"/>
        </w:rPr>
      </w:pPr>
      <w:r w:rsidRPr="00F34865">
        <w:rPr>
          <w:b/>
          <w:sz w:val="28"/>
        </w:rPr>
        <w:t>2.1. Регулятивная функция морали и политики</w:t>
      </w:r>
    </w:p>
    <w:p w:rsidR="00BD62FA" w:rsidRDefault="00BD62FA" w:rsidP="00BD62FA">
      <w:pPr>
        <w:spacing w:line="360" w:lineRule="auto"/>
        <w:ind w:firstLine="709"/>
        <w:jc w:val="both"/>
        <w:rPr>
          <w:sz w:val="28"/>
        </w:rPr>
      </w:pPr>
      <w:r w:rsidRPr="00E54429">
        <w:rPr>
          <w:sz w:val="28"/>
        </w:rPr>
        <w:t xml:space="preserve">Мораль (от лат. </w:t>
      </w:r>
      <w:proofErr w:type="spellStart"/>
      <w:r w:rsidRPr="00E54429">
        <w:rPr>
          <w:sz w:val="28"/>
        </w:rPr>
        <w:t>moralis</w:t>
      </w:r>
      <w:proofErr w:type="spellEnd"/>
      <w:r w:rsidRPr="00E54429">
        <w:rPr>
          <w:sz w:val="28"/>
        </w:rPr>
        <w:t xml:space="preserve"> − нрав, нравственный) − одна из форм общественного сознания и его реализации на практике, утверждающая общественно необходимый тип поведения людей. В отличие от правовых норм, соблюдение которых поддерживается и контролируется государственными органами, нормы морали опираются на общественное мнение и воздействие, на убеждение, традиции и привычку. Мораль находит выражение в поступках человека по отношению к обществу, властным структурам, коллективу, семье и т.д. Ценности морали меняются с течением времени и различны у разных наро</w:t>
      </w:r>
      <w:r>
        <w:rPr>
          <w:sz w:val="28"/>
        </w:rPr>
        <w:t>дов и слоев населения.</w:t>
      </w:r>
    </w:p>
    <w:p w:rsidR="00BD62FA" w:rsidRDefault="00BD62FA" w:rsidP="00BD62FA">
      <w:pPr>
        <w:spacing w:line="360" w:lineRule="auto"/>
        <w:ind w:firstLine="709"/>
        <w:jc w:val="both"/>
        <w:rPr>
          <w:sz w:val="28"/>
        </w:rPr>
      </w:pPr>
      <w:r w:rsidRPr="00E54429">
        <w:rPr>
          <w:sz w:val="28"/>
        </w:rPr>
        <w:t>Поскольку политика является одной из важнейших сфер человеческой деятельности, то ее нежелательно отделять от морали и этики. Моральные ценности и нормы, имеющие отношение к политическому миру, к его институтам, отношениям, политическому мировоззрению и поведению членов того или иного сообщества, в совокупности составляют политическую этику, используются в виде оценки политического курса в целом и политической деятельности отдельных лиц, в частности. В древности первичные человеческие коллективы во многом регулировали взаимодействие людей с помощью обычаев, традиций, табу и вырастающей на основе всего этого морали, а также таких институтов социального контроля, как семья и община. С возникновением сложных общностей и ослаблением традиционных форм социального контроля возросла как роль политических институтов, которые стали осуществлять основные властно-регуляционные функции в развитии общества, так и морали − в воспитании общества. Мораль ограничивает политику, свободу бесконтрольного политического действия, поэтому политика часто стремится освободиться</w:t>
      </w:r>
      <w:r>
        <w:rPr>
          <w:sz w:val="28"/>
        </w:rPr>
        <w:t xml:space="preserve"> от нее.</w:t>
      </w:r>
    </w:p>
    <w:p w:rsidR="00BD62FA" w:rsidRDefault="00BD62FA" w:rsidP="00BD62FA">
      <w:pPr>
        <w:spacing w:line="360" w:lineRule="auto"/>
        <w:ind w:firstLine="709"/>
        <w:jc w:val="both"/>
        <w:rPr>
          <w:sz w:val="28"/>
        </w:rPr>
      </w:pPr>
      <w:r w:rsidRPr="00E54429">
        <w:rPr>
          <w:sz w:val="28"/>
        </w:rPr>
        <w:t>И мораль, и политика представляют собой организационные, регулятивные, контрольные сферы общества, но их существование и функционирование</w:t>
      </w:r>
      <w:r>
        <w:rPr>
          <w:sz w:val="28"/>
        </w:rPr>
        <w:t xml:space="preserve"> в нем существенно различаются.</w:t>
      </w:r>
    </w:p>
    <w:p w:rsidR="00BD62FA" w:rsidRDefault="00BD62FA" w:rsidP="00BD62FA">
      <w:pPr>
        <w:spacing w:line="360" w:lineRule="auto"/>
        <w:ind w:firstLine="709"/>
        <w:jc w:val="both"/>
        <w:rPr>
          <w:sz w:val="28"/>
        </w:rPr>
      </w:pPr>
      <w:r w:rsidRPr="00E54429">
        <w:rPr>
          <w:sz w:val="28"/>
        </w:rPr>
        <w:lastRenderedPageBreak/>
        <w:t xml:space="preserve">В отличие от других организационно-контрольных сфер, мораль не имеет вещественных форм, не материализуется в аппаратах управления, институтах власти, лишена центров управления и средств связи и объективируется лишь в языке и речи, но прежде всего − в отражении, в признаках и свойствах других общественных явлений. Вместе с тем, она охватывает все феномены политики. "Когда ясно, в чем заключается истинная нравственность, − говорил Конфуций, − </w:t>
      </w:r>
      <w:r>
        <w:rPr>
          <w:sz w:val="28"/>
        </w:rPr>
        <w:t>то и все остальное будет ясно".</w:t>
      </w:r>
    </w:p>
    <w:p w:rsidR="00BD62FA" w:rsidRDefault="00BD62FA" w:rsidP="00BD62FA">
      <w:pPr>
        <w:spacing w:line="360" w:lineRule="auto"/>
        <w:ind w:firstLine="709"/>
        <w:jc w:val="both"/>
        <w:rPr>
          <w:sz w:val="28"/>
        </w:rPr>
      </w:pPr>
      <w:r w:rsidRPr="00E54429">
        <w:rPr>
          <w:sz w:val="28"/>
        </w:rPr>
        <w:t>Общее между политикой и моралью заключается в том, что и политика, и мораль относятся к наиболее ранним регуляторам общественной жизни, к сфере социального выбора, в силу чего они подвижны и изменчивы; являются</w:t>
      </w:r>
      <w:r>
        <w:rPr>
          <w:sz w:val="28"/>
        </w:rPr>
        <w:t xml:space="preserve"> регуляторами поведения людей.</w:t>
      </w:r>
    </w:p>
    <w:p w:rsidR="00BD62FA" w:rsidRPr="00F34865" w:rsidRDefault="00BD62FA" w:rsidP="00BD62FA">
      <w:pPr>
        <w:spacing w:line="360" w:lineRule="auto"/>
        <w:ind w:firstLine="709"/>
        <w:jc w:val="both"/>
        <w:rPr>
          <w:b/>
          <w:sz w:val="28"/>
        </w:rPr>
      </w:pPr>
      <w:r w:rsidRPr="00F34865">
        <w:rPr>
          <w:b/>
          <w:sz w:val="28"/>
        </w:rPr>
        <w:t>2.2. Различие функций политики и морали</w:t>
      </w:r>
    </w:p>
    <w:p w:rsidR="00BD62FA" w:rsidRDefault="00BD62FA" w:rsidP="00BD62FA">
      <w:pPr>
        <w:spacing w:line="360" w:lineRule="auto"/>
        <w:ind w:firstLine="709"/>
        <w:jc w:val="both"/>
        <w:rPr>
          <w:sz w:val="28"/>
        </w:rPr>
      </w:pPr>
      <w:r w:rsidRPr="00E54429">
        <w:rPr>
          <w:sz w:val="28"/>
        </w:rPr>
        <w:t>Политика представляет собой деятельность, направленную на урегулирование групповых социальных конфликтов, затрагивающих все общество и требующих применения власти. Мораль же характеризует повседневные индивидуальные отношения между людьми, частным случаем которых являются конфликты, обычно не до</w:t>
      </w:r>
      <w:r>
        <w:rPr>
          <w:sz w:val="28"/>
        </w:rPr>
        <w:t>стигающие политической остроты.</w:t>
      </w:r>
    </w:p>
    <w:p w:rsidR="00BD62FA" w:rsidRDefault="00BD62FA" w:rsidP="00BD62FA">
      <w:pPr>
        <w:spacing w:line="360" w:lineRule="auto"/>
        <w:ind w:firstLine="709"/>
        <w:jc w:val="both"/>
        <w:rPr>
          <w:sz w:val="28"/>
        </w:rPr>
      </w:pPr>
      <w:r w:rsidRPr="00E54429">
        <w:rPr>
          <w:sz w:val="28"/>
        </w:rPr>
        <w:t>Источником политики являются экономические и другие насущные интересы, и потребности людей. Непосредственным же источником морали выступают общечеловеческие, а также другие коллективные ценности, следование которым не сулит индивиду личной выгоды.</w:t>
      </w:r>
      <w:r w:rsidRPr="00E54429">
        <w:rPr>
          <w:sz w:val="28"/>
        </w:rPr>
        <w:br/>
        <w:t>Многие императивы морали носят характер идеалов, с которыми следует сообразовывать свои действия, но которых в реальной жизни едва ли кому-нибудь удается достичь. Мораль оценивает субъективное, внутреннее переживание поступков. Политика же целесообразна, т.е. ориентирована на достижение определенных целей, результатов. Политические деятели обычно не руководствуются любовью или ненавистью, их нап</w:t>
      </w:r>
      <w:r>
        <w:rPr>
          <w:sz w:val="28"/>
        </w:rPr>
        <w:t>равляют интересы, а не чувства.</w:t>
      </w:r>
    </w:p>
    <w:p w:rsidR="00BD62FA" w:rsidRDefault="00BD62FA" w:rsidP="00BD62FA">
      <w:pPr>
        <w:spacing w:line="360" w:lineRule="auto"/>
        <w:ind w:firstLine="709"/>
        <w:jc w:val="both"/>
        <w:rPr>
          <w:sz w:val="28"/>
        </w:rPr>
      </w:pPr>
      <w:r w:rsidRPr="00E54429">
        <w:rPr>
          <w:sz w:val="28"/>
        </w:rPr>
        <w:lastRenderedPageBreak/>
        <w:t>Мораль всегда индивидуальна, ее субъект − отдельный человек, делающий свой нравственный выбор. Политика же обычно носит гр</w:t>
      </w:r>
      <w:r>
        <w:rPr>
          <w:sz w:val="28"/>
        </w:rPr>
        <w:t>упповой, коллективный характер.</w:t>
      </w:r>
    </w:p>
    <w:p w:rsidR="00BD62FA" w:rsidRDefault="00BD62FA" w:rsidP="00BD62FA">
      <w:pPr>
        <w:spacing w:line="360" w:lineRule="auto"/>
        <w:ind w:firstLine="709"/>
        <w:jc w:val="both"/>
        <w:rPr>
          <w:sz w:val="28"/>
        </w:rPr>
      </w:pPr>
      <w:r w:rsidRPr="00E54429">
        <w:rPr>
          <w:sz w:val="28"/>
        </w:rPr>
        <w:t>Важнейшей отличительной особенностью политики является ее опора на силу, использование принудительных санкций за невыполнение требований. Мораль же в принципе осуждает насилие и опирается главным образом на "санкции" совести. "Кто двигается вперед в знании, но отстает в нравственности, − учил Аристотель, − тот б</w:t>
      </w:r>
      <w:r>
        <w:rPr>
          <w:sz w:val="28"/>
        </w:rPr>
        <w:t>ольше идет назад, чем вперед".</w:t>
      </w:r>
    </w:p>
    <w:p w:rsidR="00BD62FA" w:rsidRPr="00F34865" w:rsidRDefault="00BD62FA" w:rsidP="00BD62FA">
      <w:pPr>
        <w:spacing w:line="360" w:lineRule="auto"/>
        <w:ind w:firstLine="709"/>
        <w:jc w:val="both"/>
        <w:rPr>
          <w:b/>
          <w:sz w:val="28"/>
        </w:rPr>
      </w:pPr>
      <w:r w:rsidRPr="00F34865">
        <w:rPr>
          <w:b/>
          <w:sz w:val="28"/>
        </w:rPr>
        <w:t>2.3. Взаимодействие между моралью и политикой</w:t>
      </w:r>
    </w:p>
    <w:p w:rsidR="00BD62FA" w:rsidRDefault="00BD62FA" w:rsidP="00BD62FA">
      <w:pPr>
        <w:spacing w:line="360" w:lineRule="auto"/>
        <w:ind w:firstLine="709"/>
        <w:jc w:val="both"/>
        <w:rPr>
          <w:sz w:val="28"/>
        </w:rPr>
      </w:pPr>
      <w:r w:rsidRPr="00E54429">
        <w:rPr>
          <w:sz w:val="28"/>
        </w:rPr>
        <w:t>Можно выделить три основных варианта взаимодейс</w:t>
      </w:r>
      <w:r>
        <w:rPr>
          <w:sz w:val="28"/>
        </w:rPr>
        <w:t>твия между моралью и политикой:</w:t>
      </w:r>
    </w:p>
    <w:p w:rsidR="00BD62FA" w:rsidRDefault="00BD62FA" w:rsidP="00BD62FA">
      <w:pPr>
        <w:spacing w:line="360" w:lineRule="auto"/>
        <w:ind w:firstLine="709"/>
        <w:jc w:val="both"/>
        <w:rPr>
          <w:sz w:val="28"/>
        </w:rPr>
      </w:pPr>
      <w:r w:rsidRPr="00E54429">
        <w:rPr>
          <w:sz w:val="28"/>
        </w:rPr>
        <w:t>1) полное подчинение моралью и религией полити</w:t>
      </w:r>
      <w:r>
        <w:rPr>
          <w:sz w:val="28"/>
        </w:rPr>
        <w:t>ки (например, в средневековье);</w:t>
      </w:r>
    </w:p>
    <w:p w:rsidR="00BD62FA" w:rsidRDefault="00BD62FA" w:rsidP="00BD62FA">
      <w:pPr>
        <w:spacing w:line="360" w:lineRule="auto"/>
        <w:ind w:firstLine="709"/>
        <w:jc w:val="both"/>
        <w:rPr>
          <w:sz w:val="28"/>
        </w:rPr>
      </w:pPr>
      <w:r w:rsidRPr="00E54429">
        <w:rPr>
          <w:sz w:val="28"/>
        </w:rPr>
        <w:t>2) серьезный разрыв между политикой и моралью (так, в условиях диктатуры морально лишь то, что служит дикт</w:t>
      </w:r>
      <w:r>
        <w:rPr>
          <w:sz w:val="28"/>
        </w:rPr>
        <w:t>атору);</w:t>
      </w:r>
    </w:p>
    <w:p w:rsidR="00BD62FA" w:rsidRDefault="00BD62FA" w:rsidP="00BD62FA">
      <w:pPr>
        <w:spacing w:line="360" w:lineRule="auto"/>
        <w:ind w:firstLine="709"/>
        <w:jc w:val="both"/>
        <w:rPr>
          <w:sz w:val="28"/>
        </w:rPr>
      </w:pPr>
      <w:r w:rsidRPr="00E54429">
        <w:rPr>
          <w:sz w:val="28"/>
        </w:rPr>
        <w:t>3) сохранение аутентичности или разумного взаимодействия политики и морали (в демок</w:t>
      </w:r>
      <w:r>
        <w:rPr>
          <w:sz w:val="28"/>
        </w:rPr>
        <w:t>ратическом, правовом обществе).</w:t>
      </w:r>
    </w:p>
    <w:p w:rsidR="00BD62FA" w:rsidRDefault="00BD62FA" w:rsidP="00BD62FA">
      <w:pPr>
        <w:spacing w:line="360" w:lineRule="auto"/>
        <w:ind w:firstLine="709"/>
        <w:jc w:val="both"/>
        <w:rPr>
          <w:sz w:val="28"/>
        </w:rPr>
      </w:pPr>
      <w:r w:rsidRPr="00E54429">
        <w:rPr>
          <w:sz w:val="28"/>
        </w:rPr>
        <w:t>Выделяются следующие подходы к вза</w:t>
      </w:r>
      <w:r>
        <w:rPr>
          <w:sz w:val="28"/>
        </w:rPr>
        <w:t>имоотношению политики и морали:</w:t>
      </w:r>
    </w:p>
    <w:p w:rsidR="00BD62FA" w:rsidRDefault="00BD62FA" w:rsidP="00BD62FA">
      <w:pPr>
        <w:spacing w:line="360" w:lineRule="auto"/>
        <w:ind w:firstLine="709"/>
        <w:jc w:val="both"/>
        <w:rPr>
          <w:sz w:val="28"/>
        </w:rPr>
      </w:pPr>
      <w:r w:rsidRPr="00E54429">
        <w:rPr>
          <w:sz w:val="28"/>
        </w:rPr>
        <w:t>− морализаторский подход предполагает, что политика должна не только иметь высоконравственные цели (общее благо, справедливость), но и при любых обстоятельствах не нарушать нравственные принципы (правдивость, благожелательность к людям, честность) используя при этом лишь н</w:t>
      </w:r>
      <w:r>
        <w:rPr>
          <w:sz w:val="28"/>
        </w:rPr>
        <w:t>равственно допустимые средства.</w:t>
      </w:r>
    </w:p>
    <w:p w:rsidR="00BD62FA" w:rsidRDefault="00BD62FA" w:rsidP="00BD62FA">
      <w:pPr>
        <w:spacing w:line="360" w:lineRule="auto"/>
        <w:ind w:firstLine="709"/>
        <w:jc w:val="both"/>
        <w:rPr>
          <w:sz w:val="28"/>
        </w:rPr>
      </w:pPr>
      <w:r w:rsidRPr="00E54429">
        <w:rPr>
          <w:sz w:val="28"/>
        </w:rPr>
        <w:t>− ценностно-нейтральный подход основывается на игнорировании политикой нравственных ценностей. Такой подход делает ее аморальной. В "</w:t>
      </w:r>
      <w:proofErr w:type="spellStart"/>
      <w:r w:rsidRPr="00E54429">
        <w:rPr>
          <w:sz w:val="28"/>
        </w:rPr>
        <w:t>Артхашастре</w:t>
      </w:r>
      <w:proofErr w:type="spellEnd"/>
      <w:r w:rsidRPr="00E54429">
        <w:rPr>
          <w:sz w:val="28"/>
        </w:rPr>
        <w:t xml:space="preserve">", работе </w:t>
      </w:r>
      <w:proofErr w:type="spellStart"/>
      <w:r w:rsidRPr="00E54429">
        <w:rPr>
          <w:sz w:val="28"/>
        </w:rPr>
        <w:t>Н.Макиавелли</w:t>
      </w:r>
      <w:proofErr w:type="spellEnd"/>
      <w:r w:rsidRPr="00E54429">
        <w:rPr>
          <w:sz w:val="28"/>
        </w:rPr>
        <w:t xml:space="preserve"> "Государь" и других трактатах описаны способы формирования твердой государственной власти по принципу "цель</w:t>
      </w:r>
      <w:r>
        <w:rPr>
          <w:sz w:val="28"/>
        </w:rPr>
        <w:t xml:space="preserve"> оправдывает средства".</w:t>
      </w:r>
    </w:p>
    <w:p w:rsidR="00BD62FA" w:rsidRDefault="00BD62FA" w:rsidP="00BD62FA">
      <w:pPr>
        <w:spacing w:line="360" w:lineRule="auto"/>
        <w:ind w:firstLine="709"/>
        <w:jc w:val="both"/>
        <w:rPr>
          <w:sz w:val="28"/>
        </w:rPr>
      </w:pPr>
      <w:r w:rsidRPr="00E54429">
        <w:rPr>
          <w:sz w:val="28"/>
        </w:rPr>
        <w:t xml:space="preserve">- компромиссный подход преобладает среди большинства ученых и нравственных политиков. Он исходит из признания необходимости учета </w:t>
      </w:r>
      <w:r w:rsidRPr="00E54429">
        <w:rPr>
          <w:sz w:val="28"/>
        </w:rPr>
        <w:lastRenderedPageBreak/>
        <w:t>нравственных норм в политике, учитывая специфику последней. Вот почему "хорошая политика" не отличаетс</w:t>
      </w:r>
      <w:r>
        <w:rPr>
          <w:sz w:val="28"/>
        </w:rPr>
        <w:t>я от "хорошей морали".</w:t>
      </w:r>
    </w:p>
    <w:p w:rsidR="00BD62FA" w:rsidRDefault="00BD62FA" w:rsidP="00BD62FA">
      <w:pPr>
        <w:spacing w:line="360" w:lineRule="auto"/>
        <w:ind w:firstLine="709"/>
        <w:jc w:val="both"/>
        <w:rPr>
          <w:sz w:val="28"/>
        </w:rPr>
      </w:pPr>
      <w:r w:rsidRPr="00E54429">
        <w:rPr>
          <w:sz w:val="28"/>
        </w:rPr>
        <w:t xml:space="preserve">В современном мире центральными направлениями </w:t>
      </w:r>
      <w:proofErr w:type="spellStart"/>
      <w:r w:rsidRPr="00E54429">
        <w:rPr>
          <w:sz w:val="28"/>
        </w:rPr>
        <w:t>институциализации</w:t>
      </w:r>
      <w:proofErr w:type="spellEnd"/>
      <w:r w:rsidRPr="00E54429">
        <w:rPr>
          <w:sz w:val="28"/>
        </w:rPr>
        <w:t xml:space="preserve"> нравственных требований к политике являются соблюдение прав человека, социальная направленность политики, утверждение демократических принципов жизнедеятельности, укрепление правовых основ общества. Подлинное искусство политики − это искусство делать так, чтобы каждому бы</w:t>
      </w:r>
      <w:r>
        <w:rPr>
          <w:sz w:val="28"/>
        </w:rPr>
        <w:t>ло выгодно быть добродетельным.</w:t>
      </w:r>
    </w:p>
    <w:p w:rsidR="00BD62FA" w:rsidRDefault="00BD62FA" w:rsidP="00BD62FA">
      <w:pPr>
        <w:spacing w:line="360" w:lineRule="auto"/>
        <w:ind w:firstLine="709"/>
        <w:jc w:val="both"/>
        <w:rPr>
          <w:sz w:val="28"/>
        </w:rPr>
      </w:pPr>
      <w:r w:rsidRPr="00E54429">
        <w:rPr>
          <w:sz w:val="28"/>
        </w:rPr>
        <w:t xml:space="preserve">Влияние нравственности на политику может и должно осуществляться по ряду направлений. Это постановка нравственных целей, выбор адекватных им и реальной ситуации методов и средств, учет в процессе деятельности моральных принципов, обеспечение эффективности политики. Политика − это не только и не столько личная власть, а также осуществление поставленных лидером политических целей, например, торжество демократии, предотвращение национальных конфликтов, обеспечение экономического роста, благосостояния и процветания населения страны, </w:t>
      </w:r>
      <w:r>
        <w:rPr>
          <w:sz w:val="28"/>
        </w:rPr>
        <w:t>подлинное величие государства.</w:t>
      </w:r>
    </w:p>
    <w:p w:rsidR="00BD62FA" w:rsidRDefault="00BD62FA" w:rsidP="00BD62FA">
      <w:pPr>
        <w:spacing w:after="160" w:line="259" w:lineRule="auto"/>
        <w:rPr>
          <w:sz w:val="28"/>
        </w:rPr>
      </w:pPr>
      <w:r>
        <w:rPr>
          <w:sz w:val="28"/>
        </w:rPr>
        <w:br w:type="page"/>
      </w:r>
    </w:p>
    <w:p w:rsidR="00BD62FA" w:rsidRPr="00F34865" w:rsidRDefault="00BD62FA" w:rsidP="00BD62FA">
      <w:pPr>
        <w:spacing w:line="360" w:lineRule="auto"/>
        <w:ind w:firstLine="709"/>
        <w:jc w:val="both"/>
        <w:rPr>
          <w:b/>
          <w:sz w:val="28"/>
        </w:rPr>
      </w:pPr>
      <w:r w:rsidRPr="00F34865">
        <w:rPr>
          <w:b/>
          <w:sz w:val="28"/>
        </w:rPr>
        <w:lastRenderedPageBreak/>
        <w:t>3. Политика и право</w:t>
      </w:r>
    </w:p>
    <w:p w:rsidR="00BD62FA" w:rsidRPr="00F34865" w:rsidRDefault="00BD62FA" w:rsidP="00BD62FA">
      <w:pPr>
        <w:spacing w:line="360" w:lineRule="auto"/>
        <w:ind w:firstLine="709"/>
        <w:jc w:val="both"/>
        <w:rPr>
          <w:b/>
          <w:sz w:val="28"/>
        </w:rPr>
      </w:pPr>
      <w:r w:rsidRPr="00F34865">
        <w:rPr>
          <w:b/>
          <w:sz w:val="28"/>
        </w:rPr>
        <w:t>3.1. Общее и различия</w:t>
      </w:r>
    </w:p>
    <w:p w:rsidR="00BD62FA" w:rsidRDefault="00BD62FA" w:rsidP="00BD62FA">
      <w:pPr>
        <w:spacing w:line="360" w:lineRule="auto"/>
        <w:ind w:firstLine="709"/>
        <w:jc w:val="both"/>
        <w:rPr>
          <w:sz w:val="28"/>
        </w:rPr>
      </w:pPr>
      <w:r w:rsidRPr="00E54429">
        <w:rPr>
          <w:sz w:val="28"/>
        </w:rPr>
        <w:t>Проблема соотношения политики и права, их приоритетов существует давно. По этому поводу даже существует притча. Однажды как-то поспорили архитектор, политик и юрист о том, чья профессия древнее. Архитектор подчеркнул, что прежде всего человек научился строить себе жилища и профессия строителя является древнейшей из благородных. Юрист заявил, что любое строение изначально должно иметь план и нормативную базу, а потому профессия юриста самая древняя. Политолог же скромно заметил, что еще до существования самого мира нужно было кому-то создать хаос, а затем направлять процессы соз</w:t>
      </w:r>
      <w:r>
        <w:rPr>
          <w:sz w:val="28"/>
        </w:rPr>
        <w:t>идания или разрушения общества.</w:t>
      </w:r>
    </w:p>
    <w:p w:rsidR="00BD62FA" w:rsidRDefault="00BD62FA" w:rsidP="00BD62FA">
      <w:pPr>
        <w:spacing w:line="360" w:lineRule="auto"/>
        <w:ind w:firstLine="709"/>
        <w:jc w:val="both"/>
        <w:rPr>
          <w:sz w:val="28"/>
        </w:rPr>
      </w:pPr>
      <w:r w:rsidRPr="00E54429">
        <w:rPr>
          <w:sz w:val="28"/>
        </w:rPr>
        <w:t>Право − одна из нормативных систем, регулирующих отношения в обществе, действия и поведение, функционирование объединений и государственных органов. Право (др.-славянское правь − закон) − 1) система общеобязательных норм, охраняемых силой государства; 2) наука, изучающая юридические нормы и правила, регулирующая отношения людей в обществе (правоведение). Право характеризуется общеобязательностью его правил, их определенностью, применением единого масштаба и меры к ситуациям и отношениям, имеющим одинаковые правовые признаки, поддержкой и охраной авторитета, и силой государства. Специфика и роль права в жизни общества и его субъектов обусловлены тесной связью с государством и характером этой связи. Право не только поддерживается и обеспечивается государством, но в свою очередь поддерживает и обеспечивает его. Для правового государства характерно признание связанности любых его органов, как и государства в целом, предписаниями права, пока они не из</w:t>
      </w:r>
      <w:r>
        <w:rPr>
          <w:sz w:val="28"/>
        </w:rPr>
        <w:t>менены в установленном порядке.</w:t>
      </w:r>
    </w:p>
    <w:p w:rsidR="00BD62FA" w:rsidRDefault="00BD62FA" w:rsidP="00BD62FA">
      <w:pPr>
        <w:spacing w:line="360" w:lineRule="auto"/>
        <w:ind w:firstLine="709"/>
        <w:jc w:val="both"/>
        <w:rPr>
          <w:sz w:val="28"/>
        </w:rPr>
      </w:pPr>
      <w:r w:rsidRPr="00E54429">
        <w:rPr>
          <w:sz w:val="28"/>
        </w:rPr>
        <w:t xml:space="preserve">Право и политика − две взаимосвязанные сферы общественной жизни. Взаимоотношения права и политического государства двусторонни: государство санкционирует и конституирует систему права, делая ее публичной, общеобязательной, всеобщей, причем ее нарушение влечет за собой меры государственного воздействия; но, с другой стороны, само государство </w:t>
      </w:r>
      <w:r w:rsidRPr="00E54429">
        <w:rPr>
          <w:sz w:val="28"/>
        </w:rPr>
        <w:lastRenderedPageBreak/>
        <w:t>поддерживается и обеспечивается правом. В понятии "право" можно выделить ядро общечеловеческих ценностей, интегрированных в историческом и культурном развитии народа, но кроме этого оно содержит ориентиры и регуляторы</w:t>
      </w:r>
      <w:r>
        <w:rPr>
          <w:sz w:val="28"/>
        </w:rPr>
        <w:t xml:space="preserve"> для политики.</w:t>
      </w:r>
    </w:p>
    <w:p w:rsidR="00BD62FA" w:rsidRDefault="00BD62FA" w:rsidP="00BD62FA">
      <w:pPr>
        <w:spacing w:line="360" w:lineRule="auto"/>
        <w:ind w:firstLine="709"/>
        <w:jc w:val="both"/>
        <w:rPr>
          <w:sz w:val="28"/>
        </w:rPr>
      </w:pPr>
      <w:r w:rsidRPr="00E54429">
        <w:rPr>
          <w:sz w:val="28"/>
        </w:rPr>
        <w:t xml:space="preserve">Общим между политикой и правом (так же, как и между политикой и моралью) является то, что они являются регулятивными, взаимозависимыми системами общества. Отличия же между ними в этом смысле проистекает из того, что это различные регулятивные системы. Можно сказать, вслед за известным голландским юристом и политологом </w:t>
      </w:r>
      <w:proofErr w:type="spellStart"/>
      <w:r w:rsidRPr="00E54429">
        <w:rPr>
          <w:sz w:val="28"/>
        </w:rPr>
        <w:t>Г.Гроцием</w:t>
      </w:r>
      <w:proofErr w:type="spellEnd"/>
      <w:r w:rsidRPr="00E54429">
        <w:rPr>
          <w:sz w:val="28"/>
        </w:rPr>
        <w:t>, что если "предмет юриспруденции − это вопросы права и справедливости", то "предмет политической наук</w:t>
      </w:r>
      <w:r>
        <w:rPr>
          <w:sz w:val="28"/>
        </w:rPr>
        <w:t>и − целесообразность и польза".</w:t>
      </w:r>
    </w:p>
    <w:p w:rsidR="00BD62FA" w:rsidRDefault="00BD62FA" w:rsidP="00BD62FA">
      <w:pPr>
        <w:spacing w:line="360" w:lineRule="auto"/>
        <w:ind w:firstLine="709"/>
        <w:jc w:val="both"/>
        <w:rPr>
          <w:sz w:val="28"/>
        </w:rPr>
      </w:pPr>
      <w:r w:rsidRPr="00E54429">
        <w:rPr>
          <w:sz w:val="28"/>
        </w:rPr>
        <w:t>Для политики приоритетны как конституции и положения публичного права, так и их судебное применение, и интерпретация, устанавливающие формальную базу политической практики, составляющие необходимое средство для подотчетности правительства и ограничений его деятельности. Мировая политика также все в большей степени ориентируется на нормы и положения международного права. Законы − это не что иное как способ, которым та или иная политическая линия претворяется в жизнь.</w:t>
      </w:r>
      <w:r w:rsidRPr="00E54429">
        <w:rPr>
          <w:sz w:val="28"/>
        </w:rPr>
        <w:br/>
        <w:t xml:space="preserve">Общественный договор, о котором писали </w:t>
      </w:r>
      <w:proofErr w:type="spellStart"/>
      <w:r w:rsidRPr="00E54429">
        <w:rPr>
          <w:sz w:val="28"/>
        </w:rPr>
        <w:t>Т.Гоббс</w:t>
      </w:r>
      <w:proofErr w:type="spellEnd"/>
      <w:r w:rsidRPr="00E54429">
        <w:rPr>
          <w:sz w:val="28"/>
        </w:rPr>
        <w:t xml:space="preserve">, </w:t>
      </w:r>
      <w:proofErr w:type="spellStart"/>
      <w:r w:rsidRPr="00E54429">
        <w:rPr>
          <w:sz w:val="28"/>
        </w:rPr>
        <w:t>Дж.Локк</w:t>
      </w:r>
      <w:proofErr w:type="spellEnd"/>
      <w:r w:rsidRPr="00E54429">
        <w:rPr>
          <w:sz w:val="28"/>
        </w:rPr>
        <w:t>, Ж.-</w:t>
      </w:r>
      <w:proofErr w:type="spellStart"/>
      <w:r w:rsidRPr="00E54429">
        <w:rPr>
          <w:sz w:val="28"/>
        </w:rPr>
        <w:t>Ж.Руссо</w:t>
      </w:r>
      <w:proofErr w:type="spellEnd"/>
      <w:r w:rsidRPr="00E54429">
        <w:rPr>
          <w:sz w:val="28"/>
        </w:rPr>
        <w:t xml:space="preserve"> и </w:t>
      </w:r>
      <w:proofErr w:type="spellStart"/>
      <w:r w:rsidRPr="00E54429">
        <w:rPr>
          <w:sz w:val="28"/>
        </w:rPr>
        <w:t>Т.Джефферсон</w:t>
      </w:r>
      <w:proofErr w:type="spellEnd"/>
      <w:r w:rsidRPr="00E54429">
        <w:rPr>
          <w:sz w:val="28"/>
        </w:rPr>
        <w:t xml:space="preserve">, имеет юридическое происхождение. Работы многих мастеров политической мысли − </w:t>
      </w:r>
      <w:proofErr w:type="spellStart"/>
      <w:r w:rsidRPr="00E54429">
        <w:rPr>
          <w:sz w:val="28"/>
        </w:rPr>
        <w:t>Н.Макиавелли</w:t>
      </w:r>
      <w:proofErr w:type="spellEnd"/>
      <w:r w:rsidRPr="00E54429">
        <w:rPr>
          <w:sz w:val="28"/>
        </w:rPr>
        <w:t xml:space="preserve">, </w:t>
      </w:r>
      <w:proofErr w:type="spellStart"/>
      <w:r w:rsidRPr="00E54429">
        <w:rPr>
          <w:sz w:val="28"/>
        </w:rPr>
        <w:t>Й.Бентама</w:t>
      </w:r>
      <w:proofErr w:type="spellEnd"/>
      <w:r w:rsidRPr="00E54429">
        <w:rPr>
          <w:sz w:val="28"/>
        </w:rPr>
        <w:t xml:space="preserve">, </w:t>
      </w:r>
      <w:proofErr w:type="spellStart"/>
      <w:r w:rsidRPr="00E54429">
        <w:rPr>
          <w:sz w:val="28"/>
        </w:rPr>
        <w:t>Г.Гегеля</w:t>
      </w:r>
      <w:proofErr w:type="spellEnd"/>
      <w:r w:rsidRPr="00E54429">
        <w:rPr>
          <w:sz w:val="28"/>
        </w:rPr>
        <w:t xml:space="preserve"> и др. отмечены как обязательные в университетских списках литературы по теоретической юриспруденции, а также</w:t>
      </w:r>
      <w:r>
        <w:rPr>
          <w:sz w:val="28"/>
        </w:rPr>
        <w:t xml:space="preserve"> по истории политической мысли.</w:t>
      </w:r>
    </w:p>
    <w:p w:rsidR="00BD62FA" w:rsidRDefault="00BD62FA" w:rsidP="00BD62FA">
      <w:pPr>
        <w:spacing w:line="360" w:lineRule="auto"/>
        <w:ind w:firstLine="709"/>
        <w:jc w:val="both"/>
        <w:rPr>
          <w:sz w:val="28"/>
        </w:rPr>
      </w:pPr>
      <w:r w:rsidRPr="00E54429">
        <w:rPr>
          <w:sz w:val="28"/>
        </w:rPr>
        <w:t xml:space="preserve">Различие между политикой и правом проистекает в разнице между политической и административно-правовой сферами управления. Право и административно-правовая сфера − это, прежде всего, законы, указы, распоряжения; политика, политическая сфера управления − это стратегия и тактика поведения и деятельности людей и их организаций, воздействие властных структур на общество с помощью не только, а иногда и не столько </w:t>
      </w:r>
      <w:r w:rsidRPr="00E54429">
        <w:rPr>
          <w:sz w:val="28"/>
        </w:rPr>
        <w:lastRenderedPageBreak/>
        <w:t>правовых, сколько многих других средств, мер и норм (силовых, материальных, идеологич</w:t>
      </w:r>
      <w:r>
        <w:rPr>
          <w:sz w:val="28"/>
        </w:rPr>
        <w:t>еских, психологических и иных).</w:t>
      </w:r>
    </w:p>
    <w:p w:rsidR="00BD62FA" w:rsidRDefault="00BD62FA" w:rsidP="00BD62FA">
      <w:pPr>
        <w:spacing w:line="360" w:lineRule="auto"/>
        <w:ind w:firstLine="709"/>
        <w:jc w:val="both"/>
        <w:rPr>
          <w:sz w:val="28"/>
        </w:rPr>
      </w:pPr>
      <w:r w:rsidRPr="00E54429">
        <w:rPr>
          <w:sz w:val="28"/>
        </w:rPr>
        <w:t>Другое отличие между политикой и правом состоит в том, что нормы права достаточно определенны и "устойчивы", а у разных групп людей существуют различные, меняющиеся политические ценности и принципы, да и воспринимаются они по-разному. То есть, те или иные люди провозглашают и проводят различающуюся политику. В этом смысле она является более гибкой и противоречивой, менее определенной и постоянной, чем прав</w:t>
      </w:r>
      <w:r>
        <w:rPr>
          <w:sz w:val="28"/>
        </w:rPr>
        <w:t>о, сферой взаимодействия людей.</w:t>
      </w:r>
    </w:p>
    <w:p w:rsidR="00BD62FA" w:rsidRDefault="00BD62FA" w:rsidP="00BD62FA">
      <w:pPr>
        <w:spacing w:line="360" w:lineRule="auto"/>
        <w:ind w:firstLine="709"/>
        <w:jc w:val="both"/>
        <w:rPr>
          <w:sz w:val="28"/>
        </w:rPr>
      </w:pPr>
      <w:r w:rsidRPr="00E54429">
        <w:rPr>
          <w:sz w:val="28"/>
        </w:rPr>
        <w:t>Еще одно различие между политикой и правом состоит в том, что политика − более широкое явление, чем право и государство. Она не только характеризуется качеством все присутствия, но и может распространять свое поле воздействия (или взаимодействия) на любые сферы, вопросы и проблемы общественной жизни. Политика обычно есть везде, где есть право, но закон далеко не всегда присутствует в политических решениях, отношениях и процессах.</w:t>
      </w:r>
      <w:r w:rsidRPr="00E54429">
        <w:rPr>
          <w:sz w:val="28"/>
        </w:rPr>
        <w:br/>
        <w:t>Наконец, различие между политикой и правом состоит в том, что политика предполагает непосредственное взаимодействие между обществом и властными структурами, а право меняется медленно и, как правило, только чере</w:t>
      </w:r>
      <w:r>
        <w:rPr>
          <w:sz w:val="28"/>
        </w:rPr>
        <w:t>з официальное нормотворчество.</w:t>
      </w:r>
    </w:p>
    <w:p w:rsidR="00BD62FA" w:rsidRPr="00F34865" w:rsidRDefault="00BD62FA" w:rsidP="00BD62FA">
      <w:pPr>
        <w:spacing w:line="360" w:lineRule="auto"/>
        <w:ind w:firstLine="709"/>
        <w:jc w:val="both"/>
        <w:rPr>
          <w:b/>
          <w:sz w:val="28"/>
        </w:rPr>
      </w:pPr>
      <w:r w:rsidRPr="00F34865">
        <w:rPr>
          <w:b/>
          <w:sz w:val="28"/>
        </w:rPr>
        <w:t>3.2</w:t>
      </w:r>
      <w:r w:rsidR="00AE1595">
        <w:rPr>
          <w:b/>
          <w:sz w:val="28"/>
        </w:rPr>
        <w:t>.</w:t>
      </w:r>
      <w:r w:rsidRPr="00F34865">
        <w:rPr>
          <w:b/>
          <w:sz w:val="28"/>
        </w:rPr>
        <w:t xml:space="preserve"> Взаимодействие между политикой и правом</w:t>
      </w:r>
    </w:p>
    <w:p w:rsidR="00BD62FA" w:rsidRDefault="00BD62FA" w:rsidP="00BD62FA">
      <w:pPr>
        <w:spacing w:line="360" w:lineRule="auto"/>
        <w:ind w:firstLine="709"/>
        <w:jc w:val="both"/>
        <w:rPr>
          <w:sz w:val="28"/>
        </w:rPr>
      </w:pPr>
      <w:r w:rsidRPr="00E54429">
        <w:rPr>
          <w:sz w:val="28"/>
        </w:rPr>
        <w:t>Можно выделить следующие основные варианты взаимодействия между политикой и правом:</w:t>
      </w:r>
    </w:p>
    <w:p w:rsidR="00BD62FA" w:rsidRDefault="00BD62FA" w:rsidP="00BD62FA">
      <w:pPr>
        <w:spacing w:line="360" w:lineRule="auto"/>
        <w:ind w:firstLine="709"/>
        <w:jc w:val="both"/>
        <w:rPr>
          <w:sz w:val="28"/>
        </w:rPr>
      </w:pPr>
      <w:r w:rsidRPr="00E54429">
        <w:rPr>
          <w:sz w:val="28"/>
        </w:rPr>
        <w:t>1) подчинение политикой права (например, в силу "революционной" или иной "п</w:t>
      </w:r>
      <w:r>
        <w:rPr>
          <w:sz w:val="28"/>
        </w:rPr>
        <w:t>олитической целесообразности");</w:t>
      </w:r>
    </w:p>
    <w:p w:rsidR="00BD62FA" w:rsidRDefault="00BD62FA" w:rsidP="00BD62FA">
      <w:pPr>
        <w:spacing w:line="360" w:lineRule="auto"/>
        <w:ind w:firstLine="709"/>
        <w:jc w:val="both"/>
        <w:rPr>
          <w:sz w:val="28"/>
        </w:rPr>
      </w:pPr>
      <w:r w:rsidRPr="00E54429">
        <w:rPr>
          <w:sz w:val="28"/>
        </w:rPr>
        <w:t>2) абсолютизация права и приписыван</w:t>
      </w:r>
      <w:r>
        <w:rPr>
          <w:sz w:val="28"/>
        </w:rPr>
        <w:t>ие ему нереальных возможностей;</w:t>
      </w:r>
    </w:p>
    <w:p w:rsidR="00BD62FA" w:rsidRDefault="00BD62FA" w:rsidP="00BD62FA">
      <w:pPr>
        <w:spacing w:line="360" w:lineRule="auto"/>
        <w:ind w:firstLine="709"/>
        <w:jc w:val="both"/>
        <w:rPr>
          <w:sz w:val="28"/>
        </w:rPr>
      </w:pPr>
      <w:r w:rsidRPr="00E54429">
        <w:rPr>
          <w:sz w:val="28"/>
        </w:rPr>
        <w:t>3) сохранение разумного взаимодействия политики и права: совпадение курса демократических реформ и задач форм</w:t>
      </w:r>
      <w:r>
        <w:rPr>
          <w:sz w:val="28"/>
        </w:rPr>
        <w:t>ирования правового государства.</w:t>
      </w:r>
    </w:p>
    <w:p w:rsidR="00BD62FA" w:rsidRDefault="00BD62FA" w:rsidP="00BD62FA">
      <w:pPr>
        <w:spacing w:line="360" w:lineRule="auto"/>
        <w:ind w:firstLine="709"/>
        <w:jc w:val="both"/>
        <w:rPr>
          <w:sz w:val="28"/>
        </w:rPr>
      </w:pPr>
      <w:r w:rsidRPr="00E54429">
        <w:rPr>
          <w:sz w:val="28"/>
        </w:rPr>
        <w:t xml:space="preserve">Правовое, моральное, демократическое и социальное государство служит надежной основой для осуществления подлинно гуманистической политики в </w:t>
      </w:r>
      <w:r w:rsidRPr="00E54429">
        <w:rPr>
          <w:sz w:val="28"/>
        </w:rPr>
        <w:lastRenderedPageBreak/>
        <w:t>обществе, а она является, в свою очередь, необходимым условием для соответствующего совершенствования правовых, моральных и политических норм в установленном порядке. Платон говорил, что он видит "близкую гибель того государства, где закон не имеет силы и находится под чьей-либо властью. Где же закон владыка над правителями...там усматриваю я спасение государства и все блага, какие только мо</w:t>
      </w:r>
      <w:r>
        <w:rPr>
          <w:sz w:val="28"/>
        </w:rPr>
        <w:t>гут даровать государству боги".</w:t>
      </w:r>
    </w:p>
    <w:p w:rsidR="00BD62FA" w:rsidRDefault="00BD62FA" w:rsidP="00BD62FA">
      <w:pPr>
        <w:spacing w:line="360" w:lineRule="auto"/>
        <w:ind w:firstLine="709"/>
        <w:jc w:val="both"/>
        <w:rPr>
          <w:sz w:val="28"/>
        </w:rPr>
      </w:pPr>
      <w:r w:rsidRPr="00E54429">
        <w:rPr>
          <w:sz w:val="28"/>
        </w:rPr>
        <w:t xml:space="preserve">Выступая как необходимая форма государственной политики, а в цивилизованном обществе − как основная ее форма (политика через закон, его исполнение и на основе закона), право одновременно является показателем положения личности в обществе, гарантированности ее прав, инструментом их охраны и реализации. Еще </w:t>
      </w:r>
      <w:proofErr w:type="spellStart"/>
      <w:r w:rsidRPr="00E54429">
        <w:rPr>
          <w:sz w:val="28"/>
        </w:rPr>
        <w:t>Дж.Локк</w:t>
      </w:r>
      <w:proofErr w:type="spellEnd"/>
      <w:r w:rsidRPr="00E54429">
        <w:rPr>
          <w:sz w:val="28"/>
        </w:rPr>
        <w:t xml:space="preserve"> отмечал, что "власть не может повелевать произвольно, она должна действовать только в соответствии с законом и уполномоченными на это судьями…И кто бы не обладал законодательной или верховной властью в любом государстве, он обязан править согласно установленным постоянным законам, провозглашенн</w:t>
      </w:r>
      <w:r>
        <w:rPr>
          <w:sz w:val="28"/>
        </w:rPr>
        <w:t>ым народом и известным народу."</w:t>
      </w:r>
    </w:p>
    <w:p w:rsidR="00BD62FA" w:rsidRDefault="00BD62FA" w:rsidP="00BD62FA">
      <w:pPr>
        <w:spacing w:line="360" w:lineRule="auto"/>
        <w:ind w:firstLine="709"/>
        <w:jc w:val="both"/>
        <w:rPr>
          <w:sz w:val="28"/>
        </w:rPr>
      </w:pPr>
      <w:r w:rsidRPr="00E54429">
        <w:rPr>
          <w:sz w:val="28"/>
        </w:rPr>
        <w:t>В современную эпоху вопрос о взаимосвязи и взаимодействии государственной политики с правом приобретает важнейшее значение еще и потому, что право только тогда справедливо и гуманно, когда оно одинаково обязательно, а права и обязанности равны для всех граждан, в том числе и для чиновников госаппарата, депутатов, руководителей государства. "Неправильны те законы, − писал Платон, − что установлены не ради общего блага всего государства в целом. Мы признаем, что там, где законы установлены в интересах нескольких человек, речь идет не о государственном устройстве, а о внутренних распрях, и то, что считается там справедл</w:t>
      </w:r>
      <w:r>
        <w:rPr>
          <w:sz w:val="28"/>
        </w:rPr>
        <w:t>ивостью, носит вотще это имя."</w:t>
      </w:r>
    </w:p>
    <w:p w:rsidR="00BD62FA" w:rsidRDefault="00BD62FA" w:rsidP="00BD62FA">
      <w:pPr>
        <w:spacing w:after="160" w:line="259" w:lineRule="auto"/>
        <w:rPr>
          <w:b/>
          <w:sz w:val="28"/>
        </w:rPr>
      </w:pPr>
      <w:r>
        <w:rPr>
          <w:b/>
          <w:sz w:val="28"/>
        </w:rPr>
        <w:br w:type="page"/>
      </w:r>
    </w:p>
    <w:p w:rsidR="00BD62FA" w:rsidRPr="00F34865" w:rsidRDefault="00BD62FA" w:rsidP="00BD62FA">
      <w:pPr>
        <w:spacing w:line="360" w:lineRule="auto"/>
        <w:ind w:firstLine="709"/>
        <w:jc w:val="both"/>
        <w:rPr>
          <w:b/>
          <w:sz w:val="28"/>
        </w:rPr>
      </w:pPr>
      <w:r w:rsidRPr="00F34865">
        <w:rPr>
          <w:b/>
          <w:sz w:val="28"/>
        </w:rPr>
        <w:lastRenderedPageBreak/>
        <w:t>4. Политика и религия</w:t>
      </w:r>
    </w:p>
    <w:p w:rsidR="00BD62FA" w:rsidRDefault="00BD62FA" w:rsidP="00BD62FA">
      <w:pPr>
        <w:spacing w:line="360" w:lineRule="auto"/>
        <w:ind w:firstLine="709"/>
        <w:jc w:val="both"/>
        <w:rPr>
          <w:sz w:val="28"/>
        </w:rPr>
      </w:pPr>
      <w:r w:rsidRPr="00E54429">
        <w:rPr>
          <w:sz w:val="28"/>
        </w:rPr>
        <w:t xml:space="preserve">Можно выделить четыре основных типа взаимоотношений государства и </w:t>
      </w:r>
      <w:r>
        <w:rPr>
          <w:sz w:val="28"/>
        </w:rPr>
        <w:t>религии.</w:t>
      </w:r>
    </w:p>
    <w:p w:rsidR="00BD62FA" w:rsidRDefault="00BD62FA" w:rsidP="00BD62FA">
      <w:pPr>
        <w:spacing w:line="360" w:lineRule="auto"/>
        <w:ind w:firstLine="709"/>
        <w:jc w:val="both"/>
        <w:rPr>
          <w:sz w:val="28"/>
        </w:rPr>
      </w:pPr>
      <w:r w:rsidRPr="00E54429">
        <w:rPr>
          <w:sz w:val="28"/>
        </w:rPr>
        <w:t>1. Превращение государственной власти в центр религии. Такое положение было типично для древних государств, и ярким примером может служить Египет, где фараону поклонялись как Богу. Вообще, в различных древних государствах складывались различные степени почитания и обож</w:t>
      </w:r>
      <w:r>
        <w:rPr>
          <w:sz w:val="28"/>
        </w:rPr>
        <w:t>ествления верховного правителя.</w:t>
      </w:r>
    </w:p>
    <w:p w:rsidR="00BD62FA" w:rsidRDefault="00BD62FA" w:rsidP="00BD62FA">
      <w:pPr>
        <w:spacing w:line="360" w:lineRule="auto"/>
        <w:ind w:firstLine="709"/>
        <w:jc w:val="both"/>
        <w:rPr>
          <w:sz w:val="28"/>
        </w:rPr>
      </w:pPr>
      <w:r w:rsidRPr="00E54429">
        <w:rPr>
          <w:sz w:val="28"/>
        </w:rPr>
        <w:t>2. Подчинение государства церковным учреждениям. Подобная ситуация имела место в христианской Европе средневековья. Папа, считавшийся наместником Бога на Земле, по своему усмотрению раздавал короны, полностью подчиняя г</w:t>
      </w:r>
      <w:r>
        <w:rPr>
          <w:sz w:val="28"/>
        </w:rPr>
        <w:t>осударственную власть церковью.</w:t>
      </w:r>
    </w:p>
    <w:p w:rsidR="00BD62FA" w:rsidRDefault="00BD62FA" w:rsidP="00BD62FA">
      <w:pPr>
        <w:spacing w:line="360" w:lineRule="auto"/>
        <w:ind w:firstLine="709"/>
        <w:jc w:val="both"/>
        <w:rPr>
          <w:sz w:val="28"/>
        </w:rPr>
      </w:pPr>
      <w:r w:rsidRPr="00E54429">
        <w:rPr>
          <w:sz w:val="28"/>
        </w:rPr>
        <w:t>3. Союз государства с церковью, который достигается подчинением руководителя религиозной идее и личной его принадлежностью к церкви, при независимости от церкви его государственной власти. Не следует путать это с теократией, которая проявляется во владычестве Бога в политике посредством правителя. Напомним, что теократией называют такую форму правления, когда глава государства и глава церкви – одно лицо (например, Папа Римск</w:t>
      </w:r>
      <w:r>
        <w:rPr>
          <w:sz w:val="28"/>
        </w:rPr>
        <w:t>ий в Ватикане).</w:t>
      </w:r>
    </w:p>
    <w:p w:rsidR="00BD62FA" w:rsidRDefault="00BD62FA" w:rsidP="00BD62FA">
      <w:pPr>
        <w:spacing w:line="360" w:lineRule="auto"/>
        <w:ind w:firstLine="709"/>
        <w:jc w:val="both"/>
        <w:rPr>
          <w:sz w:val="28"/>
        </w:rPr>
      </w:pPr>
      <w:r w:rsidRPr="00E54429">
        <w:rPr>
          <w:sz w:val="28"/>
        </w:rPr>
        <w:t>4. Отделение государства от церкви, крайняя форма которого была обязательной частью внутренней политики СССР, вплоть до полного</w:t>
      </w:r>
      <w:r>
        <w:rPr>
          <w:sz w:val="28"/>
        </w:rPr>
        <w:t xml:space="preserve"> подчинения церкви государству.</w:t>
      </w:r>
    </w:p>
    <w:p w:rsidR="00BD62FA" w:rsidRDefault="00BD62FA" w:rsidP="00BD62FA">
      <w:pPr>
        <w:spacing w:line="360" w:lineRule="auto"/>
        <w:ind w:firstLine="709"/>
        <w:jc w:val="both"/>
        <w:rPr>
          <w:sz w:val="28"/>
        </w:rPr>
      </w:pPr>
      <w:r w:rsidRPr="00E54429">
        <w:rPr>
          <w:sz w:val="28"/>
        </w:rPr>
        <w:t xml:space="preserve">В основе взаимоотношения политики и религии, как и в основе взаимоотношений любых других сфер общественной жизни, лежит комплексное соответствие, противоречие отдельных аспектов этих сфер. Следует отметить, что сам характер взаимодействия различных сфер общественной жизни может носить двоякий характер. Первый аспект заключается в проявлении причинно-следственных связей в бытии этих сфер, то есть, когда какие-либо события, произошедшие в одной сфере, становятся причиной других событий в другой сфере. Так, например, научно-технический прогресс в свое время обусловил </w:t>
      </w:r>
      <w:r w:rsidRPr="00E54429">
        <w:rPr>
          <w:sz w:val="28"/>
        </w:rPr>
        <w:lastRenderedPageBreak/>
        <w:t>перемену способа производства и структуру общества в целом. Второй аспект проявляется в функциональной частичной или полной замене специфических функций одной сферы другой, когда она по каким-либо причинам не может их выполнять. Так, например, в советском обществе марксистская идеология значительно потеснила религию, и взяла на себя функцию форми</w:t>
      </w:r>
      <w:r>
        <w:rPr>
          <w:sz w:val="28"/>
        </w:rPr>
        <w:t>рования общественного сознания.</w:t>
      </w:r>
    </w:p>
    <w:p w:rsidR="00BD62FA" w:rsidRDefault="00BD62FA" w:rsidP="00BD62FA">
      <w:pPr>
        <w:spacing w:line="360" w:lineRule="auto"/>
        <w:ind w:firstLine="709"/>
        <w:jc w:val="both"/>
        <w:rPr>
          <w:sz w:val="28"/>
        </w:rPr>
      </w:pPr>
      <w:r w:rsidRPr="00E54429">
        <w:rPr>
          <w:sz w:val="28"/>
        </w:rPr>
        <w:t>Само присутствие религии в общественной жизни человека в целом и в политике в частности указывает на наличие в человеческом сознании феномена веры, то есть способности человеческого сознания принимать информацию без доказательства, логически непротиворечивого обоснования. Именно на этой способности и базируется все религии, тесно связанные понятие веры с понятием доверия. А вот уже доверие и используется по отношению к личностям, общественным (в том числе и политическим) организациям, их действиям и исходящей информации от них и. В свою очередь религия, будучи представлена церковью в структуре общества, как и все остальные структурные образования, подчиняется политической власти в лице государства.</w:t>
      </w:r>
    </w:p>
    <w:p w:rsidR="00BD62FA" w:rsidRDefault="00BD62FA" w:rsidP="00BD62FA">
      <w:pPr>
        <w:spacing w:after="160" w:line="259" w:lineRule="auto"/>
        <w:rPr>
          <w:sz w:val="28"/>
        </w:rPr>
      </w:pPr>
      <w:r>
        <w:rPr>
          <w:sz w:val="28"/>
        </w:rPr>
        <w:br w:type="page"/>
      </w:r>
    </w:p>
    <w:p w:rsidR="00BD62FA" w:rsidRDefault="00BD62FA" w:rsidP="00F56AC9">
      <w:pPr>
        <w:spacing w:line="480" w:lineRule="auto"/>
        <w:ind w:firstLine="709"/>
        <w:jc w:val="center"/>
        <w:rPr>
          <w:b/>
          <w:sz w:val="28"/>
        </w:rPr>
      </w:pPr>
      <w:r w:rsidRPr="00F34865">
        <w:rPr>
          <w:b/>
          <w:sz w:val="28"/>
        </w:rPr>
        <w:lastRenderedPageBreak/>
        <w:t>ЗАКЛЮЧЕНИЕ</w:t>
      </w:r>
    </w:p>
    <w:p w:rsidR="00BD62FA" w:rsidRDefault="00BD62FA" w:rsidP="00BD62FA">
      <w:pPr>
        <w:spacing w:line="360" w:lineRule="auto"/>
        <w:ind w:firstLine="709"/>
        <w:jc w:val="both"/>
        <w:rPr>
          <w:sz w:val="28"/>
        </w:rPr>
      </w:pPr>
      <w:r w:rsidRPr="00AA4E8E">
        <w:rPr>
          <w:sz w:val="28"/>
        </w:rPr>
        <w:t>Общество как сложную многоуровневую систему взаимодействий различных индивидов, групп, организаций невозможно свести к единым общезначимым структурам (собственности, власти, морали и т. д.) Характер и формы социальных взаимодействий индивидов и групп настолько сложны и многообразны, что нуждаются в упорядочении и регуляции. Регуляция социальных отношений производится как политическими (право, политические нормы и традиции), так и неполитическими средствами (мораль, религия, культурные нормы, обычаи, экономическое стимулирование и т. д.) Соотношение их в различных обществах варьируется в зависимости от степени развития экономической и культурной сфер, зрелости гражданского общества.</w:t>
      </w:r>
    </w:p>
    <w:p w:rsidR="00BD62FA" w:rsidRPr="00AA4E8E" w:rsidRDefault="00BD62FA" w:rsidP="00BD62FA">
      <w:pPr>
        <w:spacing w:line="360" w:lineRule="auto"/>
        <w:ind w:firstLine="709"/>
        <w:jc w:val="both"/>
        <w:rPr>
          <w:sz w:val="32"/>
        </w:rPr>
      </w:pPr>
      <w:r w:rsidRPr="00AA4E8E">
        <w:rPr>
          <w:sz w:val="28"/>
        </w:rPr>
        <w:t>Общество представляет собой внутренне согласованную целостность элементов, в которой неразвитость какого-либо элемента компенсируется чрезмерным влиянием других, поэтому в экономически отсталых и культурно неразвитых обществах доминируют тоталитарные режимы, использующие политико-идеологические методы регуляции, пренебрегающие экономическими, моральными, правовыми средствами. При этом политика контролирует все сферы жизнедеятельности человека, вмешиваясь в их развитие.</w:t>
      </w:r>
    </w:p>
    <w:p w:rsidR="00BD62FA" w:rsidRDefault="00BD62FA" w:rsidP="00BD62FA">
      <w:pPr>
        <w:spacing w:after="160" w:line="259" w:lineRule="auto"/>
        <w:rPr>
          <w:sz w:val="28"/>
        </w:rPr>
      </w:pPr>
      <w:r>
        <w:rPr>
          <w:sz w:val="28"/>
        </w:rPr>
        <w:br w:type="page"/>
      </w:r>
    </w:p>
    <w:p w:rsidR="00BD62FA" w:rsidRDefault="00BD62FA" w:rsidP="00AE1595">
      <w:pPr>
        <w:spacing w:line="480" w:lineRule="auto"/>
        <w:jc w:val="center"/>
        <w:rPr>
          <w:b/>
          <w:sz w:val="28"/>
          <w:szCs w:val="26"/>
        </w:rPr>
      </w:pPr>
      <w:r>
        <w:rPr>
          <w:b/>
          <w:sz w:val="28"/>
          <w:szCs w:val="26"/>
        </w:rPr>
        <w:lastRenderedPageBreak/>
        <w:t>СПИСОК ИСПОЛЬЗОВАННОЙ ЛИТЕРАТУРЫ</w:t>
      </w:r>
    </w:p>
    <w:p w:rsidR="00BD62FA" w:rsidRPr="00E54429" w:rsidRDefault="00BD62FA" w:rsidP="00BD62FA">
      <w:pPr>
        <w:pStyle w:val="a3"/>
        <w:numPr>
          <w:ilvl w:val="0"/>
          <w:numId w:val="2"/>
        </w:numPr>
        <w:tabs>
          <w:tab w:val="left" w:pos="993"/>
        </w:tabs>
        <w:spacing w:line="360" w:lineRule="auto"/>
        <w:ind w:left="0" w:firstLine="709"/>
        <w:jc w:val="both"/>
        <w:rPr>
          <w:sz w:val="28"/>
          <w:szCs w:val="28"/>
        </w:rPr>
      </w:pPr>
      <w:r w:rsidRPr="00752781">
        <w:rPr>
          <w:color w:val="000000"/>
          <w:sz w:val="28"/>
          <w:szCs w:val="28"/>
          <w:shd w:val="clear" w:color="auto" w:fill="FFFFFF"/>
        </w:rPr>
        <w:t xml:space="preserve">Политология: Учеб. для вузов /С.В. Решетников, Н.П. Денисюк, М.Ф. Чудаков и др.; Под ред. проф. С.В. Решетникова. – Мн.: </w:t>
      </w:r>
      <w:proofErr w:type="spellStart"/>
      <w:r w:rsidRPr="00752781">
        <w:rPr>
          <w:color w:val="000000"/>
          <w:sz w:val="28"/>
          <w:szCs w:val="28"/>
          <w:shd w:val="clear" w:color="auto" w:fill="FFFFFF"/>
        </w:rPr>
        <w:t>ТетраСистемс</w:t>
      </w:r>
      <w:proofErr w:type="spellEnd"/>
      <w:r w:rsidRPr="00752781">
        <w:rPr>
          <w:color w:val="000000"/>
          <w:sz w:val="28"/>
          <w:szCs w:val="28"/>
          <w:shd w:val="clear" w:color="auto" w:fill="FFFFFF"/>
        </w:rPr>
        <w:t>, 2000 – 448 с.</w:t>
      </w:r>
    </w:p>
    <w:p w:rsidR="00BD62FA" w:rsidRPr="00506748" w:rsidRDefault="00BD62FA" w:rsidP="00BD62FA">
      <w:pPr>
        <w:pStyle w:val="a3"/>
        <w:numPr>
          <w:ilvl w:val="0"/>
          <w:numId w:val="2"/>
        </w:numPr>
        <w:tabs>
          <w:tab w:val="left" w:pos="993"/>
        </w:tabs>
        <w:spacing w:line="360" w:lineRule="auto"/>
        <w:ind w:left="0" w:firstLine="709"/>
        <w:jc w:val="both"/>
        <w:rPr>
          <w:sz w:val="28"/>
          <w:szCs w:val="28"/>
        </w:rPr>
      </w:pPr>
      <w:proofErr w:type="spellStart"/>
      <w:r w:rsidRPr="00506748">
        <w:rPr>
          <w:sz w:val="28"/>
          <w:szCs w:val="28"/>
        </w:rPr>
        <w:t>Атрхашастра</w:t>
      </w:r>
      <w:proofErr w:type="spellEnd"/>
      <w:r w:rsidRPr="00506748">
        <w:rPr>
          <w:sz w:val="28"/>
          <w:szCs w:val="28"/>
        </w:rPr>
        <w:t xml:space="preserve"> или Наука о политике. − М., 1993.</w:t>
      </w:r>
    </w:p>
    <w:p w:rsidR="00BD62FA" w:rsidRPr="00506748" w:rsidRDefault="00BD62FA" w:rsidP="00BD62FA">
      <w:pPr>
        <w:pStyle w:val="a3"/>
        <w:numPr>
          <w:ilvl w:val="0"/>
          <w:numId w:val="2"/>
        </w:numPr>
        <w:tabs>
          <w:tab w:val="left" w:pos="993"/>
        </w:tabs>
        <w:spacing w:line="360" w:lineRule="auto"/>
        <w:ind w:left="0" w:firstLine="709"/>
        <w:jc w:val="both"/>
        <w:rPr>
          <w:sz w:val="28"/>
          <w:szCs w:val="28"/>
        </w:rPr>
      </w:pPr>
      <w:proofErr w:type="spellStart"/>
      <w:r w:rsidRPr="00506748">
        <w:rPr>
          <w:sz w:val="28"/>
          <w:szCs w:val="28"/>
        </w:rPr>
        <w:t>Крижанич</w:t>
      </w:r>
      <w:proofErr w:type="spellEnd"/>
      <w:r w:rsidRPr="00506748">
        <w:rPr>
          <w:sz w:val="28"/>
          <w:szCs w:val="28"/>
        </w:rPr>
        <w:t xml:space="preserve"> Ю. Политика. − М., 1997.</w:t>
      </w:r>
    </w:p>
    <w:p w:rsidR="00BD62FA" w:rsidRPr="00506748" w:rsidRDefault="00BD62FA" w:rsidP="00BD62FA">
      <w:pPr>
        <w:pStyle w:val="a3"/>
        <w:numPr>
          <w:ilvl w:val="0"/>
          <w:numId w:val="2"/>
        </w:numPr>
        <w:tabs>
          <w:tab w:val="left" w:pos="993"/>
        </w:tabs>
        <w:spacing w:line="360" w:lineRule="auto"/>
        <w:ind w:left="0" w:firstLine="709"/>
        <w:jc w:val="both"/>
        <w:rPr>
          <w:sz w:val="28"/>
          <w:szCs w:val="28"/>
        </w:rPr>
      </w:pPr>
      <w:r w:rsidRPr="00506748">
        <w:rPr>
          <w:sz w:val="28"/>
          <w:szCs w:val="28"/>
        </w:rPr>
        <w:t>Шопенгауэр А. Мир как воля и представление. Афоризмы и максимы. Новые афоризмы. − Минск, 1998.</w:t>
      </w:r>
    </w:p>
    <w:p w:rsidR="00BD62FA" w:rsidRPr="00BD62FA" w:rsidRDefault="00BD62FA" w:rsidP="00BD62FA">
      <w:pPr>
        <w:pStyle w:val="a3"/>
        <w:numPr>
          <w:ilvl w:val="0"/>
          <w:numId w:val="2"/>
        </w:numPr>
        <w:tabs>
          <w:tab w:val="left" w:pos="993"/>
        </w:tabs>
        <w:spacing w:line="360" w:lineRule="auto"/>
        <w:ind w:left="0" w:firstLine="709"/>
        <w:jc w:val="both"/>
        <w:rPr>
          <w:sz w:val="28"/>
          <w:szCs w:val="28"/>
        </w:rPr>
      </w:pPr>
      <w:r w:rsidRPr="00506748">
        <w:rPr>
          <w:sz w:val="28"/>
          <w:szCs w:val="28"/>
        </w:rPr>
        <w:t xml:space="preserve"> История политических и правовых учений: Учебник. / Под ред. </w:t>
      </w:r>
      <w:proofErr w:type="spellStart"/>
      <w:r w:rsidRPr="00506748">
        <w:rPr>
          <w:sz w:val="28"/>
          <w:szCs w:val="28"/>
        </w:rPr>
        <w:t>О.Э.Лейста</w:t>
      </w:r>
      <w:proofErr w:type="spellEnd"/>
      <w:r w:rsidRPr="00506748">
        <w:rPr>
          <w:sz w:val="28"/>
          <w:szCs w:val="28"/>
        </w:rPr>
        <w:t>. − М., 1997.</w:t>
      </w:r>
    </w:p>
    <w:p w:rsidR="00E54429" w:rsidRPr="00E872BC" w:rsidRDefault="00BD62FA" w:rsidP="00BD62FA">
      <w:pPr>
        <w:pStyle w:val="a3"/>
        <w:numPr>
          <w:ilvl w:val="0"/>
          <w:numId w:val="2"/>
        </w:numPr>
        <w:tabs>
          <w:tab w:val="left" w:pos="993"/>
        </w:tabs>
        <w:spacing w:line="360" w:lineRule="auto"/>
        <w:ind w:left="0" w:firstLine="709"/>
        <w:jc w:val="both"/>
        <w:rPr>
          <w:sz w:val="28"/>
          <w:szCs w:val="28"/>
        </w:rPr>
      </w:pPr>
      <w:r w:rsidRPr="00506748">
        <w:rPr>
          <w:sz w:val="28"/>
          <w:szCs w:val="28"/>
        </w:rPr>
        <w:t xml:space="preserve">Политическая наука: новые направления. / Под ред. </w:t>
      </w:r>
      <w:proofErr w:type="spellStart"/>
      <w:r w:rsidRPr="00506748">
        <w:rPr>
          <w:sz w:val="28"/>
          <w:szCs w:val="28"/>
        </w:rPr>
        <w:t>Е.Б.Шестопал</w:t>
      </w:r>
      <w:proofErr w:type="spellEnd"/>
      <w:r w:rsidRPr="00506748">
        <w:rPr>
          <w:sz w:val="28"/>
          <w:szCs w:val="28"/>
        </w:rPr>
        <w:t>. − М., 1999.</w:t>
      </w:r>
    </w:p>
    <w:sectPr w:rsidR="00E54429" w:rsidRPr="00E872BC" w:rsidSect="00F56AC9">
      <w:headerReference w:type="default" r:id="rId7"/>
      <w:pgSz w:w="11906" w:h="16838"/>
      <w:pgMar w:top="1134" w:right="567" w:bottom="1134" w:left="1701"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C644D" w:rsidRDefault="009C644D">
      <w:r>
        <w:separator/>
      </w:r>
    </w:p>
  </w:endnote>
  <w:endnote w:type="continuationSeparator" w:id="0">
    <w:p w:rsidR="009C644D" w:rsidRDefault="009C64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C644D" w:rsidRDefault="009C644D">
      <w:r>
        <w:separator/>
      </w:r>
    </w:p>
  </w:footnote>
  <w:footnote w:type="continuationSeparator" w:id="0">
    <w:p w:rsidR="009C644D" w:rsidRDefault="009C644D">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sz w:val="28"/>
      </w:rPr>
      <w:id w:val="926311400"/>
      <w:docPartObj>
        <w:docPartGallery w:val="Page Numbers (Top of Page)"/>
        <w:docPartUnique/>
      </w:docPartObj>
    </w:sdtPr>
    <w:sdtEndPr/>
    <w:sdtContent>
      <w:p w:rsidR="006C5C66" w:rsidRPr="006C5C66" w:rsidRDefault="00560BE3" w:rsidP="006C5C66">
        <w:pPr>
          <w:pStyle w:val="a6"/>
          <w:jc w:val="right"/>
          <w:rPr>
            <w:sz w:val="28"/>
          </w:rPr>
        </w:pPr>
        <w:r w:rsidRPr="006C5C66">
          <w:rPr>
            <w:sz w:val="28"/>
          </w:rPr>
          <w:fldChar w:fldCharType="begin"/>
        </w:r>
        <w:r w:rsidRPr="006C5C66">
          <w:rPr>
            <w:sz w:val="28"/>
          </w:rPr>
          <w:instrText>PAGE   \* MERGEFORMAT</w:instrText>
        </w:r>
        <w:r w:rsidRPr="006C5C66">
          <w:rPr>
            <w:sz w:val="28"/>
          </w:rPr>
          <w:fldChar w:fldCharType="separate"/>
        </w:r>
        <w:r w:rsidR="00E44C43">
          <w:rPr>
            <w:noProof/>
            <w:sz w:val="28"/>
          </w:rPr>
          <w:t>17</w:t>
        </w:r>
        <w:r w:rsidRPr="006C5C66">
          <w:rPr>
            <w:sz w:val="28"/>
          </w:rPr>
          <w:fldChar w:fldCharType="end"/>
        </w:r>
      </w:p>
    </w:sdtContent>
  </w:sdt>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81206D"/>
    <w:multiLevelType w:val="hybridMultilevel"/>
    <w:tmpl w:val="233AD21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29E44C8D"/>
    <w:multiLevelType w:val="multilevel"/>
    <w:tmpl w:val="77A2FCF4"/>
    <w:lvl w:ilvl="0">
      <w:start w:val="1"/>
      <w:numFmt w:val="decimal"/>
      <w:lvlText w:val="%1."/>
      <w:lvlJc w:val="left"/>
      <w:pPr>
        <w:ind w:left="1069" w:hanging="360"/>
      </w:pPr>
      <w:rPr>
        <w:rFonts w:hint="default"/>
      </w:rPr>
    </w:lvl>
    <w:lvl w:ilvl="1">
      <w:start w:val="1"/>
      <w:numFmt w:val="decimal"/>
      <w:isLgl/>
      <w:lvlText w:val="%1.%2."/>
      <w:lvlJc w:val="left"/>
      <w:pPr>
        <w:ind w:left="1429" w:hanging="72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509" w:hanging="180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abstractNum w:abstractNumId="2" w15:restartNumberingAfterBreak="0">
    <w:nsid w:val="688B5FE8"/>
    <w:multiLevelType w:val="multilevel"/>
    <w:tmpl w:val="98A0A3D0"/>
    <w:lvl w:ilvl="0">
      <w:start w:val="1"/>
      <w:numFmt w:val="decimal"/>
      <w:lvlText w:val="%1."/>
      <w:lvlJc w:val="left"/>
      <w:pPr>
        <w:ind w:left="1069" w:hanging="360"/>
      </w:pPr>
      <w:rPr>
        <w:rFonts w:hint="default"/>
      </w:rPr>
    </w:lvl>
    <w:lvl w:ilvl="1">
      <w:start w:val="1"/>
      <w:numFmt w:val="decimal"/>
      <w:isLgl/>
      <w:lvlText w:val="%1.%2."/>
      <w:lvlJc w:val="left"/>
      <w:pPr>
        <w:ind w:left="1429" w:hanging="72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509" w:hanging="180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abstractNum w:abstractNumId="3" w15:restartNumberingAfterBreak="0">
    <w:nsid w:val="73704DEE"/>
    <w:multiLevelType w:val="hybridMultilevel"/>
    <w:tmpl w:val="D272DE5E"/>
    <w:lvl w:ilvl="0" w:tplc="0419000F">
      <w:start w:val="1"/>
      <w:numFmt w:val="decimal"/>
      <w:lvlText w:val="%1."/>
      <w:lvlJc w:val="left"/>
      <w:pPr>
        <w:tabs>
          <w:tab w:val="num" w:pos="1080"/>
        </w:tabs>
        <w:ind w:left="1080" w:hanging="360"/>
      </w:pPr>
      <w:rPr>
        <w:rFonts w:cs="Times New Roman"/>
      </w:rPr>
    </w:lvl>
    <w:lvl w:ilvl="1" w:tplc="04190019" w:tentative="1">
      <w:start w:val="1"/>
      <w:numFmt w:val="lowerLetter"/>
      <w:lvlText w:val="%2."/>
      <w:lvlJc w:val="left"/>
      <w:pPr>
        <w:tabs>
          <w:tab w:val="num" w:pos="1800"/>
        </w:tabs>
        <w:ind w:left="1800" w:hanging="360"/>
      </w:pPr>
      <w:rPr>
        <w:rFonts w:cs="Times New Roman"/>
      </w:rPr>
    </w:lvl>
    <w:lvl w:ilvl="2" w:tplc="0419001B" w:tentative="1">
      <w:start w:val="1"/>
      <w:numFmt w:val="lowerRoman"/>
      <w:lvlText w:val="%3."/>
      <w:lvlJc w:val="right"/>
      <w:pPr>
        <w:tabs>
          <w:tab w:val="num" w:pos="2520"/>
        </w:tabs>
        <w:ind w:left="2520" w:hanging="180"/>
      </w:pPr>
      <w:rPr>
        <w:rFonts w:cs="Times New Roman"/>
      </w:rPr>
    </w:lvl>
    <w:lvl w:ilvl="3" w:tplc="0419000F" w:tentative="1">
      <w:start w:val="1"/>
      <w:numFmt w:val="decimal"/>
      <w:lvlText w:val="%4."/>
      <w:lvlJc w:val="left"/>
      <w:pPr>
        <w:tabs>
          <w:tab w:val="num" w:pos="3240"/>
        </w:tabs>
        <w:ind w:left="3240" w:hanging="360"/>
      </w:pPr>
      <w:rPr>
        <w:rFonts w:cs="Times New Roman"/>
      </w:rPr>
    </w:lvl>
    <w:lvl w:ilvl="4" w:tplc="04190019" w:tentative="1">
      <w:start w:val="1"/>
      <w:numFmt w:val="lowerLetter"/>
      <w:lvlText w:val="%5."/>
      <w:lvlJc w:val="left"/>
      <w:pPr>
        <w:tabs>
          <w:tab w:val="num" w:pos="3960"/>
        </w:tabs>
        <w:ind w:left="3960" w:hanging="360"/>
      </w:pPr>
      <w:rPr>
        <w:rFonts w:cs="Times New Roman"/>
      </w:rPr>
    </w:lvl>
    <w:lvl w:ilvl="5" w:tplc="0419001B" w:tentative="1">
      <w:start w:val="1"/>
      <w:numFmt w:val="lowerRoman"/>
      <w:lvlText w:val="%6."/>
      <w:lvlJc w:val="right"/>
      <w:pPr>
        <w:tabs>
          <w:tab w:val="num" w:pos="4680"/>
        </w:tabs>
        <w:ind w:left="4680" w:hanging="180"/>
      </w:pPr>
      <w:rPr>
        <w:rFonts w:cs="Times New Roman"/>
      </w:rPr>
    </w:lvl>
    <w:lvl w:ilvl="6" w:tplc="0419000F" w:tentative="1">
      <w:start w:val="1"/>
      <w:numFmt w:val="decimal"/>
      <w:lvlText w:val="%7."/>
      <w:lvlJc w:val="left"/>
      <w:pPr>
        <w:tabs>
          <w:tab w:val="num" w:pos="5400"/>
        </w:tabs>
        <w:ind w:left="5400" w:hanging="360"/>
      </w:pPr>
      <w:rPr>
        <w:rFonts w:cs="Times New Roman"/>
      </w:rPr>
    </w:lvl>
    <w:lvl w:ilvl="7" w:tplc="04190019" w:tentative="1">
      <w:start w:val="1"/>
      <w:numFmt w:val="lowerLetter"/>
      <w:lvlText w:val="%8."/>
      <w:lvlJc w:val="left"/>
      <w:pPr>
        <w:tabs>
          <w:tab w:val="num" w:pos="6120"/>
        </w:tabs>
        <w:ind w:left="6120" w:hanging="360"/>
      </w:pPr>
      <w:rPr>
        <w:rFonts w:cs="Times New Roman"/>
      </w:rPr>
    </w:lvl>
    <w:lvl w:ilvl="8" w:tplc="0419001B" w:tentative="1">
      <w:start w:val="1"/>
      <w:numFmt w:val="lowerRoman"/>
      <w:lvlText w:val="%9."/>
      <w:lvlJc w:val="right"/>
      <w:pPr>
        <w:tabs>
          <w:tab w:val="num" w:pos="6840"/>
        </w:tabs>
        <w:ind w:left="6840" w:hanging="180"/>
      </w:pPr>
      <w:rPr>
        <w:rFonts w:cs="Times New Roman"/>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62DD"/>
    <w:rsid w:val="00004171"/>
    <w:rsid w:val="00141738"/>
    <w:rsid w:val="001D0F5D"/>
    <w:rsid w:val="0026477A"/>
    <w:rsid w:val="00287205"/>
    <w:rsid w:val="002A49F2"/>
    <w:rsid w:val="002E20A8"/>
    <w:rsid w:val="00365EF9"/>
    <w:rsid w:val="00506748"/>
    <w:rsid w:val="0052686B"/>
    <w:rsid w:val="00560BE3"/>
    <w:rsid w:val="00606E25"/>
    <w:rsid w:val="006414EF"/>
    <w:rsid w:val="006B4C7D"/>
    <w:rsid w:val="006E3008"/>
    <w:rsid w:val="00752781"/>
    <w:rsid w:val="007A1C12"/>
    <w:rsid w:val="0084664C"/>
    <w:rsid w:val="008B62DD"/>
    <w:rsid w:val="00937D81"/>
    <w:rsid w:val="009C644D"/>
    <w:rsid w:val="00AA4E8E"/>
    <w:rsid w:val="00AB5EC4"/>
    <w:rsid w:val="00AC07CA"/>
    <w:rsid w:val="00AE1595"/>
    <w:rsid w:val="00B06B7A"/>
    <w:rsid w:val="00B14EA7"/>
    <w:rsid w:val="00BC17D3"/>
    <w:rsid w:val="00BD62FA"/>
    <w:rsid w:val="00C12532"/>
    <w:rsid w:val="00D34C40"/>
    <w:rsid w:val="00D57A04"/>
    <w:rsid w:val="00DD3574"/>
    <w:rsid w:val="00E44C43"/>
    <w:rsid w:val="00E54429"/>
    <w:rsid w:val="00E64AFE"/>
    <w:rsid w:val="00E872BC"/>
    <w:rsid w:val="00F34865"/>
    <w:rsid w:val="00F56AC9"/>
    <w:rsid w:val="00F6046F"/>
    <w:rsid w:val="00FA69C6"/>
    <w:rsid w:val="00FD201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43A1A2"/>
  <w15:docId w15:val="{92FB86C2-BA86-4161-ABE3-C1674F6475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B62DD"/>
    <w:pPr>
      <w:spacing w:after="0" w:line="240" w:lineRule="auto"/>
    </w:pPr>
    <w:rPr>
      <w:rFonts w:ascii="Times New Roman" w:eastAsia="Times New Roman" w:hAnsi="Times New Roman" w:cs="Times New Roman"/>
      <w:sz w:val="24"/>
      <w:szCs w:val="24"/>
      <w:lang w:eastAsia="ru-RU"/>
    </w:rPr>
  </w:style>
  <w:style w:type="paragraph" w:styleId="1">
    <w:name w:val="heading 1"/>
    <w:basedOn w:val="a"/>
    <w:link w:val="10"/>
    <w:uiPriority w:val="9"/>
    <w:qFormat/>
    <w:rsid w:val="00E54429"/>
    <w:pPr>
      <w:spacing w:after="450"/>
      <w:outlineLvl w:val="0"/>
    </w:pPr>
    <w:rPr>
      <w:rFonts w:eastAsiaTheme="minorEastAsia"/>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52781"/>
    <w:pPr>
      <w:ind w:left="720"/>
      <w:contextualSpacing/>
    </w:pPr>
  </w:style>
  <w:style w:type="character" w:customStyle="1" w:styleId="apple-converted-space">
    <w:name w:val="apple-converted-space"/>
    <w:basedOn w:val="a0"/>
    <w:rsid w:val="007A1C12"/>
  </w:style>
  <w:style w:type="character" w:customStyle="1" w:styleId="10">
    <w:name w:val="Заголовок 1 Знак"/>
    <w:basedOn w:val="a0"/>
    <w:link w:val="1"/>
    <w:uiPriority w:val="9"/>
    <w:rsid w:val="00E54429"/>
    <w:rPr>
      <w:rFonts w:ascii="Times New Roman" w:eastAsiaTheme="minorEastAsia" w:hAnsi="Times New Roman" w:cs="Times New Roman"/>
      <w:kern w:val="36"/>
      <w:sz w:val="48"/>
      <w:szCs w:val="48"/>
      <w:lang w:eastAsia="ru-RU"/>
    </w:rPr>
  </w:style>
  <w:style w:type="character" w:styleId="a4">
    <w:name w:val="Strong"/>
    <w:basedOn w:val="a0"/>
    <w:uiPriority w:val="22"/>
    <w:qFormat/>
    <w:rsid w:val="00365EF9"/>
    <w:rPr>
      <w:b/>
      <w:bCs/>
    </w:rPr>
  </w:style>
  <w:style w:type="paragraph" w:styleId="a5">
    <w:name w:val="Normal (Web)"/>
    <w:basedOn w:val="a"/>
    <w:uiPriority w:val="99"/>
    <w:unhideWhenUsed/>
    <w:rsid w:val="00C12532"/>
    <w:pPr>
      <w:spacing w:before="100" w:beforeAutospacing="1" w:after="100" w:afterAutospacing="1"/>
    </w:pPr>
  </w:style>
  <w:style w:type="paragraph" w:styleId="a6">
    <w:name w:val="header"/>
    <w:basedOn w:val="a"/>
    <w:link w:val="a7"/>
    <w:uiPriority w:val="99"/>
    <w:unhideWhenUsed/>
    <w:rsid w:val="00BD62FA"/>
    <w:pPr>
      <w:tabs>
        <w:tab w:val="center" w:pos="4677"/>
        <w:tab w:val="right" w:pos="9355"/>
      </w:tabs>
    </w:pPr>
  </w:style>
  <w:style w:type="character" w:customStyle="1" w:styleId="a7">
    <w:name w:val="Верхний колонтитул Знак"/>
    <w:basedOn w:val="a0"/>
    <w:link w:val="a6"/>
    <w:uiPriority w:val="99"/>
    <w:rsid w:val="00BD62FA"/>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4193870">
      <w:bodyDiv w:val="1"/>
      <w:marLeft w:val="0"/>
      <w:marRight w:val="0"/>
      <w:marTop w:val="0"/>
      <w:marBottom w:val="0"/>
      <w:divBdr>
        <w:top w:val="none" w:sz="0" w:space="0" w:color="auto"/>
        <w:left w:val="none" w:sz="0" w:space="0" w:color="auto"/>
        <w:bottom w:val="none" w:sz="0" w:space="0" w:color="auto"/>
        <w:right w:val="none" w:sz="0" w:space="0" w:color="auto"/>
      </w:divBdr>
    </w:div>
    <w:div w:id="7013262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18</Pages>
  <Words>3664</Words>
  <Characters>20886</Characters>
  <Application>Microsoft Office Word</Application>
  <DocSecurity>0</DocSecurity>
  <Lines>174</Lines>
  <Paragraphs>49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24501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Алексей</dc:creator>
  <cp:keywords/>
  <dc:description/>
  <cp:lastModifiedBy>Алексей</cp:lastModifiedBy>
  <cp:revision>3</cp:revision>
  <dcterms:created xsi:type="dcterms:W3CDTF">2016-11-03T20:28:00Z</dcterms:created>
  <dcterms:modified xsi:type="dcterms:W3CDTF">2017-01-01T21:46:00Z</dcterms:modified>
</cp:coreProperties>
</file>