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7C8A" w:rsidRDefault="00297C8A" w:rsidP="00297C8A">
      <w:pPr>
        <w:pStyle w:val="ad"/>
        <w:jc w:val="center"/>
        <w:rPr>
          <w:szCs w:val="28"/>
        </w:rPr>
      </w:pPr>
      <w:bookmarkStart w:id="0" w:name="_GoBack"/>
      <w:bookmarkEnd w:id="0"/>
      <w:r w:rsidRPr="00554D66">
        <w:rPr>
          <w:szCs w:val="28"/>
        </w:rPr>
        <w:t>Министерство образования Республики Беларусь</w:t>
      </w:r>
    </w:p>
    <w:p w:rsidR="00702552" w:rsidRPr="005967B6" w:rsidRDefault="00702552" w:rsidP="005967B6">
      <w:pPr>
        <w:pStyle w:val="ad"/>
        <w:jc w:val="center"/>
        <w:rPr>
          <w:szCs w:val="28"/>
        </w:rPr>
      </w:pPr>
      <w:r w:rsidRPr="005967B6">
        <w:rPr>
          <w:szCs w:val="28"/>
        </w:rPr>
        <w:t>Учреждение образования</w:t>
      </w:r>
    </w:p>
    <w:p w:rsidR="00702552" w:rsidRDefault="00702552" w:rsidP="005967B6">
      <w:pPr>
        <w:pStyle w:val="ad"/>
        <w:jc w:val="center"/>
        <w:rPr>
          <w:szCs w:val="28"/>
        </w:rPr>
      </w:pPr>
      <w:r w:rsidRPr="005967B6">
        <w:rPr>
          <w:szCs w:val="28"/>
        </w:rPr>
        <w:t>«</w:t>
      </w:r>
      <w:r w:rsidR="00297C8A" w:rsidRPr="005967B6">
        <w:rPr>
          <w:szCs w:val="28"/>
        </w:rPr>
        <w:t>БЕЛОРУССКИЙ ГОСУДАРСТВЕННЫЙ УНИВЕРСИТЕТ ИНФОРМАТИКИ И РАДИОЭЛЕКТРОНИКИ</w:t>
      </w:r>
      <w:r w:rsidRPr="005967B6">
        <w:rPr>
          <w:szCs w:val="28"/>
        </w:rPr>
        <w:t>»</w:t>
      </w:r>
    </w:p>
    <w:p w:rsidR="00297C8A" w:rsidRPr="00297C8A" w:rsidRDefault="00297C8A" w:rsidP="005967B6">
      <w:pPr>
        <w:pStyle w:val="ad"/>
        <w:jc w:val="center"/>
        <w:rPr>
          <w:b/>
          <w:szCs w:val="28"/>
        </w:rPr>
      </w:pPr>
      <w:r w:rsidRPr="00297C8A">
        <w:rPr>
          <w:b/>
          <w:szCs w:val="28"/>
        </w:rPr>
        <w:t>Институт информационных технологий</w:t>
      </w:r>
    </w:p>
    <w:p w:rsidR="00702552" w:rsidRPr="005967B6" w:rsidRDefault="00297C8A" w:rsidP="005967B6">
      <w:pPr>
        <w:pStyle w:val="ad"/>
        <w:spacing w:before="2520" w:after="240" w:line="360" w:lineRule="auto"/>
        <w:jc w:val="center"/>
        <w:rPr>
          <w:szCs w:val="28"/>
        </w:rPr>
      </w:pPr>
      <w:r>
        <w:rPr>
          <w:szCs w:val="28"/>
        </w:rPr>
        <w:t>Специальность ПОИТ</w:t>
      </w:r>
    </w:p>
    <w:p w:rsidR="00297C8A" w:rsidRPr="00297C8A" w:rsidRDefault="00297C8A" w:rsidP="005967B6">
      <w:pPr>
        <w:pStyle w:val="ad"/>
        <w:spacing w:before="240" w:after="240" w:line="360" w:lineRule="auto"/>
        <w:jc w:val="center"/>
        <w:rPr>
          <w:b/>
          <w:szCs w:val="28"/>
        </w:rPr>
      </w:pPr>
      <w:r>
        <w:rPr>
          <w:b/>
          <w:szCs w:val="28"/>
        </w:rPr>
        <w:t>КОНТРОЛЬНАЯ РАБОТА</w:t>
      </w:r>
    </w:p>
    <w:p w:rsidR="00297C8A" w:rsidRDefault="00297C8A" w:rsidP="00297C8A">
      <w:pPr>
        <w:pStyle w:val="ad"/>
        <w:spacing w:before="240" w:after="240" w:line="360" w:lineRule="auto"/>
        <w:jc w:val="center"/>
        <w:rPr>
          <w:szCs w:val="28"/>
        </w:rPr>
      </w:pPr>
      <w:r>
        <w:rPr>
          <w:szCs w:val="28"/>
        </w:rPr>
        <w:t>По курс</w:t>
      </w:r>
      <w:r w:rsidR="00CF7C78">
        <w:rPr>
          <w:szCs w:val="28"/>
        </w:rPr>
        <w:t>у «Политология</w:t>
      </w:r>
      <w:r>
        <w:rPr>
          <w:szCs w:val="28"/>
        </w:rPr>
        <w:t>»</w:t>
      </w:r>
    </w:p>
    <w:p w:rsidR="00702552" w:rsidRPr="005967B6" w:rsidRDefault="00CF7C78" w:rsidP="00297C8A">
      <w:pPr>
        <w:pStyle w:val="ad"/>
        <w:spacing w:before="240" w:after="240" w:line="360" w:lineRule="auto"/>
        <w:jc w:val="center"/>
        <w:rPr>
          <w:szCs w:val="28"/>
        </w:rPr>
      </w:pPr>
      <w:r>
        <w:rPr>
          <w:szCs w:val="28"/>
        </w:rPr>
        <w:t>Вариант № 3</w:t>
      </w:r>
    </w:p>
    <w:p w:rsidR="00702552" w:rsidRPr="005967B6" w:rsidRDefault="00702552" w:rsidP="00297C8A">
      <w:pPr>
        <w:pStyle w:val="ad"/>
        <w:tabs>
          <w:tab w:val="left" w:pos="5954"/>
        </w:tabs>
        <w:spacing w:before="2520" w:line="360" w:lineRule="auto"/>
        <w:rPr>
          <w:szCs w:val="28"/>
        </w:rPr>
      </w:pPr>
      <w:r w:rsidRPr="005967B6">
        <w:rPr>
          <w:szCs w:val="28"/>
        </w:rPr>
        <w:tab/>
      </w:r>
      <w:r w:rsidR="00297C8A">
        <w:rPr>
          <w:szCs w:val="28"/>
        </w:rPr>
        <w:t>Студент-заочник 1 курса</w:t>
      </w:r>
    </w:p>
    <w:p w:rsidR="00702552" w:rsidRPr="005967B6" w:rsidRDefault="00702552" w:rsidP="00297C8A">
      <w:pPr>
        <w:pStyle w:val="ad"/>
        <w:tabs>
          <w:tab w:val="left" w:pos="5954"/>
        </w:tabs>
        <w:spacing w:line="360" w:lineRule="auto"/>
        <w:rPr>
          <w:szCs w:val="28"/>
        </w:rPr>
      </w:pPr>
      <w:r w:rsidRPr="005967B6">
        <w:rPr>
          <w:szCs w:val="28"/>
        </w:rPr>
        <w:tab/>
        <w:t>Групп</w:t>
      </w:r>
      <w:r w:rsidR="00297C8A">
        <w:rPr>
          <w:szCs w:val="28"/>
        </w:rPr>
        <w:t>ы</w:t>
      </w:r>
      <w:r w:rsidR="00CF7C78">
        <w:rPr>
          <w:szCs w:val="28"/>
        </w:rPr>
        <w:t xml:space="preserve"> № </w:t>
      </w:r>
    </w:p>
    <w:p w:rsidR="00702552" w:rsidRPr="005967B6" w:rsidRDefault="00297C8A" w:rsidP="00297C8A">
      <w:pPr>
        <w:pStyle w:val="ad"/>
        <w:tabs>
          <w:tab w:val="left" w:pos="5954"/>
        </w:tabs>
        <w:spacing w:line="360" w:lineRule="auto"/>
        <w:rPr>
          <w:szCs w:val="28"/>
        </w:rPr>
      </w:pPr>
      <w:r>
        <w:rPr>
          <w:szCs w:val="28"/>
        </w:rPr>
        <w:tab/>
      </w:r>
    </w:p>
    <w:p w:rsidR="00297C8A" w:rsidRDefault="00702552" w:rsidP="00297C8A">
      <w:pPr>
        <w:pStyle w:val="ad"/>
        <w:tabs>
          <w:tab w:val="left" w:pos="5954"/>
        </w:tabs>
        <w:spacing w:line="360" w:lineRule="auto"/>
        <w:rPr>
          <w:szCs w:val="28"/>
        </w:rPr>
      </w:pPr>
      <w:r w:rsidRPr="005967B6">
        <w:rPr>
          <w:szCs w:val="28"/>
        </w:rPr>
        <w:tab/>
        <w:t>Адрес</w:t>
      </w:r>
      <w:r w:rsidR="005967B6">
        <w:rPr>
          <w:szCs w:val="28"/>
        </w:rPr>
        <w:t xml:space="preserve"> проживания</w:t>
      </w:r>
      <w:r w:rsidRPr="005967B6">
        <w:rPr>
          <w:szCs w:val="28"/>
        </w:rPr>
        <w:t xml:space="preserve">: </w:t>
      </w:r>
    </w:p>
    <w:p w:rsidR="00702552" w:rsidRPr="005967B6" w:rsidRDefault="00297C8A" w:rsidP="00CF7C78">
      <w:pPr>
        <w:pStyle w:val="ad"/>
        <w:tabs>
          <w:tab w:val="left" w:pos="5954"/>
        </w:tabs>
        <w:spacing w:line="360" w:lineRule="auto"/>
        <w:rPr>
          <w:szCs w:val="28"/>
          <w:lang w:val="en-US"/>
        </w:rPr>
      </w:pPr>
      <w:r>
        <w:rPr>
          <w:szCs w:val="28"/>
        </w:rPr>
        <w:tab/>
      </w:r>
    </w:p>
    <w:p w:rsidR="00702552" w:rsidRPr="005967B6" w:rsidRDefault="00702552" w:rsidP="005967B6">
      <w:pPr>
        <w:pStyle w:val="ad"/>
        <w:tabs>
          <w:tab w:val="left" w:pos="4536"/>
        </w:tabs>
        <w:spacing w:line="360" w:lineRule="auto"/>
        <w:rPr>
          <w:szCs w:val="28"/>
          <w:lang w:val="en-US"/>
        </w:rPr>
      </w:pPr>
      <w:r w:rsidRPr="005967B6">
        <w:rPr>
          <w:szCs w:val="28"/>
          <w:lang w:val="en-US"/>
        </w:rPr>
        <w:tab/>
      </w:r>
    </w:p>
    <w:p w:rsidR="00702552" w:rsidRPr="00297C8A" w:rsidRDefault="00297C8A" w:rsidP="00297C8A">
      <w:pPr>
        <w:pStyle w:val="ad"/>
        <w:tabs>
          <w:tab w:val="left" w:pos="4536"/>
        </w:tabs>
        <w:spacing w:line="360" w:lineRule="auto"/>
        <w:jc w:val="center"/>
        <w:rPr>
          <w:szCs w:val="28"/>
        </w:rPr>
      </w:pPr>
      <w:r>
        <w:rPr>
          <w:szCs w:val="28"/>
        </w:rPr>
        <w:t>Минск, 2013</w:t>
      </w:r>
    </w:p>
    <w:p w:rsidR="005967B6" w:rsidRPr="00F23F10" w:rsidRDefault="005967B6" w:rsidP="005967B6">
      <w:pPr>
        <w:tabs>
          <w:tab w:val="left" w:pos="4253"/>
        </w:tabs>
        <w:spacing w:line="360" w:lineRule="auto"/>
        <w:rPr>
          <w:sz w:val="28"/>
          <w:szCs w:val="28"/>
        </w:rPr>
      </w:pPr>
      <w:r w:rsidRPr="00F23F10">
        <w:rPr>
          <w:sz w:val="28"/>
          <w:szCs w:val="28"/>
        </w:rPr>
        <w:br w:type="page"/>
      </w:r>
    </w:p>
    <w:p w:rsidR="00774C0A" w:rsidRPr="00774C0A" w:rsidRDefault="00774C0A" w:rsidP="00774C0A">
      <w:pPr>
        <w:pStyle w:val="13"/>
        <w:shd w:val="clear" w:color="auto" w:fill="auto"/>
        <w:spacing w:after="480" w:line="360" w:lineRule="auto"/>
        <w:ind w:firstLine="709"/>
        <w:rPr>
          <w:rStyle w:val="65pt0pt"/>
          <w:rFonts w:eastAsiaTheme="majorEastAsia"/>
          <w:b w:val="0"/>
          <w:sz w:val="28"/>
          <w:szCs w:val="28"/>
        </w:rPr>
      </w:pPr>
      <w:r w:rsidRPr="00774C0A">
        <w:rPr>
          <w:rStyle w:val="65pt0pt"/>
          <w:rFonts w:eastAsiaTheme="majorEastAsia"/>
          <w:b w:val="0"/>
          <w:sz w:val="28"/>
          <w:szCs w:val="28"/>
        </w:rPr>
        <w:lastRenderedPageBreak/>
        <w:t>ПЛАН РАБОТЫ</w:t>
      </w:r>
    </w:p>
    <w:p w:rsidR="00F23F10" w:rsidRPr="00F23F10" w:rsidRDefault="00F23F10" w:rsidP="00E349EC">
      <w:pPr>
        <w:autoSpaceDE w:val="0"/>
        <w:autoSpaceDN w:val="0"/>
        <w:adjustRightInd w:val="0"/>
        <w:spacing w:before="100" w:after="100" w:line="360" w:lineRule="auto"/>
        <w:ind w:left="714" w:hanging="357"/>
        <w:rPr>
          <w:rFonts w:ascii="Times New Roman" w:hAnsi="Times New Roman" w:cs="Times New Roman"/>
          <w:sz w:val="28"/>
          <w:szCs w:val="28"/>
        </w:rPr>
      </w:pPr>
      <w:r>
        <w:rPr>
          <w:rStyle w:val="65pt0pt"/>
          <w:rFonts w:eastAsiaTheme="majorEastAsia"/>
          <w:sz w:val="28"/>
          <w:szCs w:val="28"/>
        </w:rPr>
        <w:t xml:space="preserve">Тема 3. </w:t>
      </w:r>
      <w:r w:rsidRPr="00F23F10">
        <w:rPr>
          <w:rFonts w:ascii="Times New Roman" w:hAnsi="Times New Roman" w:cs="Times New Roman"/>
          <w:sz w:val="28"/>
          <w:szCs w:val="28"/>
        </w:rPr>
        <w:t>Политика и неполитические сферы общества (экономика, право, мораль, религия).</w:t>
      </w:r>
    </w:p>
    <w:p w:rsidR="00F23F10" w:rsidRPr="00F23F10" w:rsidRDefault="00F23F10" w:rsidP="00E349EC">
      <w:pPr>
        <w:autoSpaceDE w:val="0"/>
        <w:autoSpaceDN w:val="0"/>
        <w:adjustRightInd w:val="0"/>
        <w:spacing w:before="100" w:after="100" w:line="360" w:lineRule="auto"/>
        <w:ind w:left="851"/>
        <w:rPr>
          <w:rFonts w:ascii="Times New Roman" w:hAnsi="Times New Roman" w:cs="Times New Roman"/>
          <w:i/>
          <w:iCs/>
          <w:sz w:val="28"/>
          <w:szCs w:val="28"/>
        </w:rPr>
      </w:pPr>
      <w:r w:rsidRPr="00F23F10">
        <w:rPr>
          <w:rFonts w:ascii="Times New Roman" w:hAnsi="Times New Roman" w:cs="Times New Roman"/>
          <w:i/>
          <w:iCs/>
          <w:sz w:val="28"/>
          <w:szCs w:val="28"/>
        </w:rPr>
        <w:t xml:space="preserve">1. Понятие политики. Структура, функции и субъекты политики. </w:t>
      </w:r>
    </w:p>
    <w:p w:rsidR="00F23F10" w:rsidRPr="00F23F10" w:rsidRDefault="00F23F10" w:rsidP="00E349EC">
      <w:pPr>
        <w:autoSpaceDE w:val="0"/>
        <w:autoSpaceDN w:val="0"/>
        <w:adjustRightInd w:val="0"/>
        <w:spacing w:before="100" w:after="100" w:line="360" w:lineRule="auto"/>
        <w:ind w:left="851"/>
        <w:rPr>
          <w:rFonts w:ascii="Times New Roman" w:hAnsi="Times New Roman" w:cs="Times New Roman"/>
          <w:i/>
          <w:iCs/>
          <w:sz w:val="28"/>
          <w:szCs w:val="28"/>
        </w:rPr>
      </w:pPr>
      <w:r w:rsidRPr="00F23F10">
        <w:rPr>
          <w:rFonts w:ascii="Times New Roman" w:hAnsi="Times New Roman" w:cs="Times New Roman"/>
          <w:i/>
          <w:iCs/>
          <w:sz w:val="28"/>
          <w:szCs w:val="28"/>
        </w:rPr>
        <w:t xml:space="preserve">2. Взаимодействие политики с другими общественными сферами. </w:t>
      </w:r>
    </w:p>
    <w:p w:rsidR="00F23F10" w:rsidRPr="006C652F" w:rsidRDefault="00F23F10" w:rsidP="00E349EC">
      <w:pPr>
        <w:autoSpaceDE w:val="0"/>
        <w:autoSpaceDN w:val="0"/>
        <w:adjustRightInd w:val="0"/>
        <w:spacing w:before="100" w:after="100" w:line="360" w:lineRule="auto"/>
        <w:ind w:left="851"/>
        <w:rPr>
          <w:rFonts w:ascii="Times New Roman" w:hAnsi="Times New Roman" w:cs="Times New Roman"/>
          <w:i/>
          <w:iCs/>
          <w:sz w:val="28"/>
          <w:szCs w:val="28"/>
        </w:rPr>
      </w:pPr>
      <w:r w:rsidRPr="00F23F10">
        <w:rPr>
          <w:rFonts w:ascii="Times New Roman" w:hAnsi="Times New Roman" w:cs="Times New Roman"/>
          <w:i/>
          <w:iCs/>
          <w:sz w:val="28"/>
          <w:szCs w:val="28"/>
        </w:rPr>
        <w:t>3. Основные направления внутренней и внешней политики Республики Беларусь.</w:t>
      </w:r>
    </w:p>
    <w:p w:rsidR="00E349EC" w:rsidRPr="006C652F" w:rsidRDefault="00E349EC" w:rsidP="00E349EC">
      <w:pPr>
        <w:autoSpaceDE w:val="0"/>
        <w:autoSpaceDN w:val="0"/>
        <w:adjustRightInd w:val="0"/>
        <w:spacing w:before="100" w:after="100" w:line="360" w:lineRule="auto"/>
        <w:ind w:left="851"/>
        <w:rPr>
          <w:rFonts w:ascii="Times New Roman" w:hAnsi="Times New Roman" w:cs="Times New Roman"/>
          <w:i/>
          <w:iCs/>
          <w:sz w:val="28"/>
          <w:szCs w:val="28"/>
        </w:rPr>
      </w:pPr>
    </w:p>
    <w:p w:rsidR="0052360E" w:rsidRDefault="0052360E" w:rsidP="00702552">
      <w:pPr>
        <w:tabs>
          <w:tab w:val="left" w:pos="4253"/>
        </w:tabs>
        <w:rPr>
          <w:sz w:val="28"/>
          <w:szCs w:val="28"/>
        </w:rPr>
      </w:pPr>
    </w:p>
    <w:p w:rsidR="00774C0A" w:rsidRDefault="00774C0A" w:rsidP="00702552">
      <w:pPr>
        <w:tabs>
          <w:tab w:val="left" w:pos="4253"/>
        </w:tabs>
        <w:rPr>
          <w:sz w:val="28"/>
          <w:szCs w:val="28"/>
        </w:rPr>
      </w:pPr>
      <w:r>
        <w:rPr>
          <w:sz w:val="28"/>
          <w:szCs w:val="28"/>
        </w:rPr>
        <w:br w:type="page"/>
      </w:r>
    </w:p>
    <w:p w:rsidR="0020626A" w:rsidRPr="0020626A" w:rsidRDefault="00D66932" w:rsidP="0020626A">
      <w:pPr>
        <w:pStyle w:val="1"/>
        <w:jc w:val="center"/>
        <w:rPr>
          <w:sz w:val="28"/>
        </w:rPr>
      </w:pPr>
      <w:bookmarkStart w:id="1" w:name="_Toc375837710"/>
      <w:r w:rsidRPr="00F23F10">
        <w:rPr>
          <w:rFonts w:cs="Times New Roman"/>
          <w:sz w:val="28"/>
        </w:rPr>
        <w:t>ПОЛИТИКА И НЕПОЛИТИЧЕСКИЕ СФЕРЫ ОБЩЕСТВА</w:t>
      </w:r>
      <w:r w:rsidRPr="0020626A">
        <w:rPr>
          <w:sz w:val="28"/>
        </w:rPr>
        <w:t>.</w:t>
      </w:r>
      <w:bookmarkEnd w:id="1"/>
    </w:p>
    <w:p w:rsidR="00E349EC" w:rsidRPr="00524DD2" w:rsidRDefault="00E349EC" w:rsidP="00524DD2">
      <w:pPr>
        <w:pStyle w:val="ab"/>
        <w:numPr>
          <w:ilvl w:val="0"/>
          <w:numId w:val="8"/>
        </w:numPr>
        <w:autoSpaceDE w:val="0"/>
        <w:autoSpaceDN w:val="0"/>
        <w:adjustRightInd w:val="0"/>
        <w:spacing w:after="0" w:line="360" w:lineRule="auto"/>
        <w:ind w:left="0" w:firstLine="709"/>
        <w:jc w:val="both"/>
        <w:rPr>
          <w:rFonts w:ascii="Times New Roman" w:hAnsi="Times New Roman" w:cs="Times New Roman"/>
          <w:i/>
          <w:iCs/>
          <w:sz w:val="28"/>
          <w:szCs w:val="28"/>
        </w:rPr>
      </w:pPr>
      <w:r w:rsidRPr="00524DD2">
        <w:rPr>
          <w:rFonts w:ascii="Times New Roman" w:hAnsi="Times New Roman" w:cs="Times New Roman"/>
          <w:i/>
          <w:iCs/>
          <w:sz w:val="28"/>
          <w:szCs w:val="28"/>
        </w:rPr>
        <w:t xml:space="preserve">Понятие политики. Структура, функции и субъекты политики. </w:t>
      </w:r>
    </w:p>
    <w:p w:rsidR="00E349EC" w:rsidRPr="00524DD2" w:rsidRDefault="00EE2EED" w:rsidP="00524DD2">
      <w:pPr>
        <w:pStyle w:val="ab"/>
        <w:autoSpaceDE w:val="0"/>
        <w:autoSpaceDN w:val="0"/>
        <w:adjustRightInd w:val="0"/>
        <w:spacing w:after="0" w:line="360" w:lineRule="auto"/>
        <w:ind w:left="0" w:firstLine="709"/>
        <w:jc w:val="both"/>
        <w:rPr>
          <w:rFonts w:ascii="Times New Roman" w:eastAsia="Times New Roman" w:hAnsi="Times New Roman" w:cs="Times New Roman"/>
          <w:color w:val="000000"/>
          <w:sz w:val="28"/>
          <w:szCs w:val="28"/>
        </w:rPr>
      </w:pPr>
      <w:r w:rsidRPr="00524DD2">
        <w:rPr>
          <w:rFonts w:ascii="Times New Roman" w:eastAsia="Times New Roman" w:hAnsi="Times New Roman" w:cs="Times New Roman"/>
          <w:color w:val="000000"/>
          <w:sz w:val="28"/>
          <w:szCs w:val="28"/>
        </w:rPr>
        <w:t>В современном понимании политика – это сфера общественных отношений между социальными группами по поводу использования политической власти в целях реализации их общественно значимых интересов и потребностей. </w:t>
      </w:r>
    </w:p>
    <w:p w:rsidR="00EE2EED" w:rsidRPr="00524DD2" w:rsidRDefault="006C652F" w:rsidP="00524DD2">
      <w:pPr>
        <w:pStyle w:val="ab"/>
        <w:autoSpaceDE w:val="0"/>
        <w:autoSpaceDN w:val="0"/>
        <w:adjustRightInd w:val="0"/>
        <w:spacing w:after="0" w:line="360" w:lineRule="auto"/>
        <w:ind w:left="0" w:firstLine="709"/>
        <w:jc w:val="both"/>
        <w:rPr>
          <w:rFonts w:ascii="Times New Roman" w:eastAsia="Times New Roman" w:hAnsi="Times New Roman" w:cs="Times New Roman"/>
          <w:color w:val="000000"/>
          <w:sz w:val="28"/>
          <w:szCs w:val="28"/>
        </w:rPr>
      </w:pPr>
      <w:r w:rsidRPr="00524DD2">
        <w:rPr>
          <w:rFonts w:ascii="Times New Roman" w:eastAsia="Times New Roman" w:hAnsi="Times New Roman" w:cs="Times New Roman"/>
          <w:color w:val="000000"/>
          <w:sz w:val="28"/>
          <w:szCs w:val="28"/>
        </w:rPr>
        <w:t>Политика – сложное структурное образование, отражающее различные процессы и явления общественной жизни. Ее основными компонентами являются:</w:t>
      </w:r>
      <w:r w:rsidRPr="00524DD2">
        <w:rPr>
          <w:rFonts w:ascii="Times New Roman" w:eastAsia="Times New Roman" w:hAnsi="Times New Roman" w:cs="Times New Roman"/>
          <w:sz w:val="28"/>
          <w:szCs w:val="28"/>
        </w:rPr>
        <w:t> </w:t>
      </w:r>
      <w:r w:rsidRPr="00524DD2">
        <w:rPr>
          <w:rFonts w:ascii="Times New Roman" w:eastAsia="Times New Roman" w:hAnsi="Times New Roman" w:cs="Times New Roman"/>
          <w:color w:val="000000"/>
          <w:sz w:val="28"/>
          <w:szCs w:val="28"/>
        </w:rPr>
        <w:t>субъекты и объекты политики, политические отношения, политическая организация, политическое сознание, политические ценности, политические интересы.</w:t>
      </w:r>
    </w:p>
    <w:p w:rsidR="006C652F" w:rsidRPr="001E5D98" w:rsidRDefault="006C652F" w:rsidP="00524DD2">
      <w:pPr>
        <w:pStyle w:val="ab"/>
        <w:autoSpaceDE w:val="0"/>
        <w:autoSpaceDN w:val="0"/>
        <w:adjustRightInd w:val="0"/>
        <w:spacing w:after="0" w:line="360" w:lineRule="auto"/>
        <w:ind w:left="0" w:firstLine="709"/>
        <w:jc w:val="both"/>
        <w:rPr>
          <w:rFonts w:ascii="Times New Roman" w:hAnsi="Times New Roman" w:cs="Times New Roman"/>
          <w:bCs/>
          <w:iCs/>
          <w:color w:val="000000"/>
          <w:sz w:val="28"/>
          <w:szCs w:val="28"/>
          <w:shd w:val="clear" w:color="auto" w:fill="FFFFFF"/>
        </w:rPr>
      </w:pPr>
      <w:r w:rsidRPr="001E5D98">
        <w:rPr>
          <w:rFonts w:ascii="Times New Roman" w:hAnsi="Times New Roman" w:cs="Times New Roman"/>
          <w:bCs/>
          <w:iCs/>
          <w:color w:val="000000"/>
          <w:sz w:val="28"/>
          <w:szCs w:val="28"/>
          <w:shd w:val="clear" w:color="auto" w:fill="FFFFFF"/>
        </w:rPr>
        <w:t>Структура политики:</w:t>
      </w:r>
    </w:p>
    <w:p w:rsidR="006A4F03" w:rsidRPr="00524DD2" w:rsidRDefault="006A4F03" w:rsidP="00524DD2">
      <w:pPr>
        <w:pStyle w:val="ab"/>
        <w:autoSpaceDE w:val="0"/>
        <w:autoSpaceDN w:val="0"/>
        <w:adjustRightInd w:val="0"/>
        <w:spacing w:after="0" w:line="360" w:lineRule="auto"/>
        <w:ind w:left="0" w:firstLine="709"/>
        <w:jc w:val="both"/>
        <w:rPr>
          <w:rFonts w:ascii="Times New Roman" w:hAnsi="Times New Roman" w:cs="Times New Roman"/>
          <w:bCs/>
          <w:iCs/>
          <w:color w:val="000000"/>
          <w:sz w:val="28"/>
          <w:szCs w:val="28"/>
          <w:shd w:val="clear" w:color="auto" w:fill="FFFFFF"/>
        </w:rPr>
      </w:pPr>
      <w:r w:rsidRPr="00524DD2">
        <w:rPr>
          <w:rFonts w:ascii="Times New Roman" w:hAnsi="Times New Roman" w:cs="Times New Roman"/>
          <w:b/>
          <w:bCs/>
          <w:iCs/>
          <w:color w:val="000000"/>
          <w:sz w:val="28"/>
          <w:szCs w:val="28"/>
          <w:shd w:val="clear" w:color="auto" w:fill="FFFFFF"/>
        </w:rPr>
        <w:t>1.</w:t>
      </w:r>
      <w:r w:rsidR="00524DD2">
        <w:rPr>
          <w:rFonts w:ascii="Times New Roman" w:hAnsi="Times New Roman" w:cs="Times New Roman"/>
          <w:b/>
          <w:bCs/>
          <w:iCs/>
          <w:color w:val="000000"/>
          <w:sz w:val="28"/>
          <w:szCs w:val="28"/>
          <w:shd w:val="clear" w:color="auto" w:fill="FFFFFF"/>
        </w:rPr>
        <w:t xml:space="preserve"> </w:t>
      </w:r>
      <w:r w:rsidRPr="00524DD2">
        <w:rPr>
          <w:rFonts w:ascii="Times New Roman" w:hAnsi="Times New Roman" w:cs="Times New Roman"/>
          <w:b/>
          <w:bCs/>
          <w:iCs/>
          <w:color w:val="000000"/>
          <w:sz w:val="28"/>
          <w:szCs w:val="28"/>
          <w:shd w:val="clear" w:color="auto" w:fill="FFFFFF"/>
        </w:rPr>
        <w:t>Субъекты и объекты политика.</w:t>
      </w:r>
      <w:r w:rsidR="00C05B14" w:rsidRPr="00524DD2">
        <w:rPr>
          <w:rFonts w:ascii="Times New Roman" w:hAnsi="Times New Roman" w:cs="Times New Roman"/>
          <w:b/>
          <w:bCs/>
          <w:iCs/>
          <w:color w:val="000000"/>
          <w:sz w:val="28"/>
          <w:szCs w:val="28"/>
          <w:shd w:val="clear" w:color="auto" w:fill="FFFFFF"/>
        </w:rPr>
        <w:t xml:space="preserve"> </w:t>
      </w:r>
      <w:r w:rsidRPr="00524DD2">
        <w:rPr>
          <w:rFonts w:ascii="Times New Roman" w:hAnsi="Times New Roman" w:cs="Times New Roman"/>
          <w:b/>
          <w:bCs/>
          <w:iCs/>
          <w:color w:val="000000"/>
          <w:sz w:val="28"/>
          <w:szCs w:val="28"/>
          <w:shd w:val="clear" w:color="auto" w:fill="FFFFFF"/>
        </w:rPr>
        <w:t xml:space="preserve">Субъект </w:t>
      </w:r>
      <w:r w:rsidRPr="00524DD2">
        <w:rPr>
          <w:rFonts w:ascii="Times New Roman" w:hAnsi="Times New Roman" w:cs="Times New Roman"/>
          <w:bCs/>
          <w:iCs/>
          <w:color w:val="000000"/>
          <w:sz w:val="28"/>
          <w:szCs w:val="28"/>
          <w:shd w:val="clear" w:color="auto" w:fill="FFFFFF"/>
        </w:rPr>
        <w:t xml:space="preserve">– носитель политической деятельности, </w:t>
      </w:r>
      <w:r w:rsidRPr="00524DD2">
        <w:rPr>
          <w:rFonts w:ascii="Times New Roman" w:hAnsi="Times New Roman" w:cs="Times New Roman"/>
          <w:b/>
          <w:bCs/>
          <w:iCs/>
          <w:color w:val="000000"/>
          <w:sz w:val="28"/>
          <w:szCs w:val="28"/>
          <w:shd w:val="clear" w:color="auto" w:fill="FFFFFF"/>
        </w:rPr>
        <w:t xml:space="preserve">Объект </w:t>
      </w:r>
      <w:r w:rsidRPr="00524DD2">
        <w:rPr>
          <w:rFonts w:ascii="Times New Roman" w:hAnsi="Times New Roman" w:cs="Times New Roman"/>
          <w:bCs/>
          <w:iCs/>
          <w:color w:val="000000"/>
          <w:sz w:val="28"/>
          <w:szCs w:val="28"/>
          <w:shd w:val="clear" w:color="auto" w:fill="FFFFFF"/>
        </w:rPr>
        <w:t>– тот на кого направлена деятельность субъекта политики. Субъекты политики делятся на первичные (образовавшиеся по объективным причинам) – индивиды, социальные классы и общности и вторичные (образовавшиеся целенаправленно по воле людей) – государство, политические партии, общественные движения и организации. Субъект и объект в политике – взаимозаменяемые величины: один и тот же институт или социальная общность могут одновременно быть и субъектом, и объектом, а могут и меняться местами.</w:t>
      </w:r>
    </w:p>
    <w:p w:rsidR="006A4F03" w:rsidRPr="00524DD2" w:rsidRDefault="006A4F03" w:rsidP="00524DD2">
      <w:pPr>
        <w:pStyle w:val="ab"/>
        <w:autoSpaceDE w:val="0"/>
        <w:autoSpaceDN w:val="0"/>
        <w:adjustRightInd w:val="0"/>
        <w:spacing w:after="0" w:line="360" w:lineRule="auto"/>
        <w:ind w:left="0" w:firstLine="709"/>
        <w:jc w:val="both"/>
        <w:rPr>
          <w:rFonts w:ascii="Times New Roman" w:hAnsi="Times New Roman" w:cs="Times New Roman"/>
          <w:b/>
          <w:bCs/>
          <w:iCs/>
          <w:color w:val="000000"/>
          <w:sz w:val="28"/>
          <w:szCs w:val="28"/>
          <w:shd w:val="clear" w:color="auto" w:fill="FFFFFF"/>
        </w:rPr>
      </w:pPr>
      <w:r w:rsidRPr="00524DD2">
        <w:rPr>
          <w:rFonts w:ascii="Times New Roman" w:hAnsi="Times New Roman" w:cs="Times New Roman"/>
          <w:b/>
          <w:bCs/>
          <w:iCs/>
          <w:color w:val="000000"/>
          <w:sz w:val="28"/>
          <w:szCs w:val="28"/>
          <w:shd w:val="clear" w:color="auto" w:fill="FFFFFF"/>
        </w:rPr>
        <w:t>2.</w:t>
      </w:r>
      <w:r w:rsidR="00524DD2">
        <w:rPr>
          <w:rFonts w:ascii="Times New Roman" w:hAnsi="Times New Roman" w:cs="Times New Roman"/>
          <w:b/>
          <w:bCs/>
          <w:iCs/>
          <w:color w:val="000000"/>
          <w:sz w:val="28"/>
          <w:szCs w:val="28"/>
          <w:shd w:val="clear" w:color="auto" w:fill="FFFFFF"/>
        </w:rPr>
        <w:t xml:space="preserve"> </w:t>
      </w:r>
      <w:r w:rsidRPr="00524DD2">
        <w:rPr>
          <w:rFonts w:ascii="Times New Roman" w:hAnsi="Times New Roman" w:cs="Times New Roman"/>
          <w:b/>
          <w:bCs/>
          <w:iCs/>
          <w:color w:val="000000"/>
          <w:sz w:val="28"/>
          <w:szCs w:val="28"/>
          <w:shd w:val="clear" w:color="auto" w:fill="FFFFFF"/>
        </w:rPr>
        <w:t xml:space="preserve">Политические отношения – </w:t>
      </w:r>
      <w:r w:rsidRPr="00524DD2">
        <w:rPr>
          <w:rFonts w:ascii="Times New Roman" w:hAnsi="Times New Roman" w:cs="Times New Roman"/>
          <w:bCs/>
          <w:iCs/>
          <w:color w:val="000000"/>
          <w:sz w:val="28"/>
          <w:szCs w:val="28"/>
          <w:shd w:val="clear" w:color="auto" w:fill="FFFFFF"/>
        </w:rPr>
        <w:t>взаимодействие субъектов политики по поводу приобретения, использовани</w:t>
      </w:r>
      <w:r w:rsidR="00C05B14" w:rsidRPr="00524DD2">
        <w:rPr>
          <w:rFonts w:ascii="Times New Roman" w:hAnsi="Times New Roman" w:cs="Times New Roman"/>
          <w:bCs/>
          <w:iCs/>
          <w:color w:val="000000"/>
          <w:sz w:val="28"/>
          <w:szCs w:val="28"/>
          <w:shd w:val="clear" w:color="auto" w:fill="FFFFFF"/>
        </w:rPr>
        <w:t>я</w:t>
      </w:r>
      <w:r w:rsidRPr="00524DD2">
        <w:rPr>
          <w:rFonts w:ascii="Times New Roman" w:hAnsi="Times New Roman" w:cs="Times New Roman"/>
          <w:bCs/>
          <w:iCs/>
          <w:color w:val="000000"/>
          <w:sz w:val="28"/>
          <w:szCs w:val="28"/>
          <w:shd w:val="clear" w:color="auto" w:fill="FFFFFF"/>
        </w:rPr>
        <w:t xml:space="preserve"> и распределения политической власти (</w:t>
      </w:r>
      <w:r w:rsidR="00C05B14" w:rsidRPr="00524DD2">
        <w:rPr>
          <w:rFonts w:ascii="Times New Roman" w:hAnsi="Times New Roman" w:cs="Times New Roman"/>
          <w:bCs/>
          <w:iCs/>
          <w:color w:val="000000"/>
          <w:sz w:val="28"/>
          <w:szCs w:val="28"/>
          <w:shd w:val="clear" w:color="auto" w:fill="FFFFFF"/>
        </w:rPr>
        <w:t>компромисс, консенсус, солидарность, соперничество, конфликт и т.д.).</w:t>
      </w:r>
      <w:r w:rsidRPr="00524DD2">
        <w:rPr>
          <w:rFonts w:ascii="Times New Roman" w:hAnsi="Times New Roman" w:cs="Times New Roman"/>
          <w:b/>
          <w:bCs/>
          <w:iCs/>
          <w:color w:val="000000"/>
          <w:sz w:val="28"/>
          <w:szCs w:val="28"/>
          <w:shd w:val="clear" w:color="auto" w:fill="FFFFFF"/>
        </w:rPr>
        <w:t xml:space="preserve"> </w:t>
      </w:r>
    </w:p>
    <w:p w:rsidR="00C05B14" w:rsidRPr="00524DD2" w:rsidRDefault="00C05B14" w:rsidP="00524DD2">
      <w:pPr>
        <w:pStyle w:val="ab"/>
        <w:autoSpaceDE w:val="0"/>
        <w:autoSpaceDN w:val="0"/>
        <w:adjustRightInd w:val="0"/>
        <w:spacing w:after="0" w:line="360" w:lineRule="auto"/>
        <w:ind w:left="0" w:firstLine="709"/>
        <w:jc w:val="both"/>
        <w:rPr>
          <w:rFonts w:ascii="Times New Roman" w:hAnsi="Times New Roman" w:cs="Times New Roman"/>
          <w:bCs/>
          <w:iCs/>
          <w:color w:val="000000"/>
          <w:sz w:val="28"/>
          <w:szCs w:val="28"/>
          <w:shd w:val="clear" w:color="auto" w:fill="FFFFFF"/>
        </w:rPr>
      </w:pPr>
      <w:r w:rsidRPr="00524DD2">
        <w:rPr>
          <w:rFonts w:ascii="Times New Roman" w:hAnsi="Times New Roman" w:cs="Times New Roman"/>
          <w:b/>
          <w:bCs/>
          <w:iCs/>
          <w:color w:val="000000"/>
          <w:sz w:val="28"/>
          <w:szCs w:val="28"/>
          <w:shd w:val="clear" w:color="auto" w:fill="FFFFFF"/>
        </w:rPr>
        <w:t>3.</w:t>
      </w:r>
      <w:r w:rsidR="00524DD2">
        <w:rPr>
          <w:rFonts w:ascii="Times New Roman" w:hAnsi="Times New Roman" w:cs="Times New Roman"/>
          <w:b/>
          <w:bCs/>
          <w:iCs/>
          <w:color w:val="000000"/>
          <w:sz w:val="28"/>
          <w:szCs w:val="28"/>
          <w:shd w:val="clear" w:color="auto" w:fill="FFFFFF"/>
        </w:rPr>
        <w:t xml:space="preserve"> </w:t>
      </w:r>
      <w:r w:rsidRPr="00524DD2">
        <w:rPr>
          <w:rFonts w:ascii="Times New Roman" w:hAnsi="Times New Roman" w:cs="Times New Roman"/>
          <w:b/>
          <w:bCs/>
          <w:iCs/>
          <w:color w:val="000000"/>
          <w:sz w:val="28"/>
          <w:szCs w:val="28"/>
          <w:shd w:val="clear" w:color="auto" w:fill="FFFFFF"/>
        </w:rPr>
        <w:t xml:space="preserve">Политическая организация – </w:t>
      </w:r>
      <w:r w:rsidRPr="00524DD2">
        <w:rPr>
          <w:rFonts w:ascii="Times New Roman" w:hAnsi="Times New Roman" w:cs="Times New Roman"/>
          <w:bCs/>
          <w:iCs/>
          <w:color w:val="000000"/>
          <w:sz w:val="28"/>
          <w:szCs w:val="28"/>
          <w:shd w:val="clear" w:color="auto" w:fill="FFFFFF"/>
        </w:rPr>
        <w:t>совокупность политических институтов (политические партии, лоббистские группы, политические движения, СМИ и др.), которые передают групповые интересы в сферу полномочий государства и конкурируют между собой за власть или оказание влияния на неё.</w:t>
      </w:r>
    </w:p>
    <w:p w:rsidR="006C652F" w:rsidRPr="00524DD2" w:rsidRDefault="00C05B14" w:rsidP="00524DD2">
      <w:pPr>
        <w:pStyle w:val="ab"/>
        <w:autoSpaceDE w:val="0"/>
        <w:autoSpaceDN w:val="0"/>
        <w:adjustRightInd w:val="0"/>
        <w:spacing w:after="0" w:line="360" w:lineRule="auto"/>
        <w:ind w:left="0" w:firstLine="709"/>
        <w:jc w:val="both"/>
        <w:rPr>
          <w:rFonts w:ascii="Times New Roman" w:hAnsi="Times New Roman" w:cs="Times New Roman"/>
          <w:bCs/>
          <w:iCs/>
          <w:color w:val="000000"/>
          <w:sz w:val="28"/>
          <w:szCs w:val="28"/>
          <w:shd w:val="clear" w:color="auto" w:fill="FFFFFF"/>
        </w:rPr>
      </w:pPr>
      <w:r w:rsidRPr="00524DD2">
        <w:rPr>
          <w:rFonts w:ascii="Times New Roman" w:hAnsi="Times New Roman" w:cs="Times New Roman"/>
          <w:b/>
          <w:bCs/>
          <w:iCs/>
          <w:color w:val="000000"/>
          <w:sz w:val="28"/>
          <w:szCs w:val="28"/>
          <w:shd w:val="clear" w:color="auto" w:fill="FFFFFF"/>
        </w:rPr>
        <w:t>4.</w:t>
      </w:r>
      <w:r w:rsidR="00524DD2">
        <w:rPr>
          <w:rFonts w:ascii="Times New Roman" w:hAnsi="Times New Roman" w:cs="Times New Roman"/>
          <w:b/>
          <w:bCs/>
          <w:iCs/>
          <w:color w:val="000000"/>
          <w:sz w:val="28"/>
          <w:szCs w:val="28"/>
          <w:shd w:val="clear" w:color="auto" w:fill="FFFFFF"/>
        </w:rPr>
        <w:t xml:space="preserve"> </w:t>
      </w:r>
      <w:r w:rsidRPr="00524DD2">
        <w:rPr>
          <w:rFonts w:ascii="Times New Roman" w:hAnsi="Times New Roman" w:cs="Times New Roman"/>
          <w:b/>
          <w:bCs/>
          <w:iCs/>
          <w:color w:val="000000"/>
          <w:sz w:val="28"/>
          <w:szCs w:val="28"/>
          <w:shd w:val="clear" w:color="auto" w:fill="FFFFFF"/>
        </w:rPr>
        <w:t xml:space="preserve">Политическое сознание </w:t>
      </w:r>
      <w:r w:rsidRPr="00524DD2">
        <w:rPr>
          <w:rFonts w:ascii="Times New Roman" w:hAnsi="Times New Roman" w:cs="Times New Roman"/>
          <w:bCs/>
          <w:iCs/>
          <w:color w:val="000000"/>
          <w:sz w:val="28"/>
          <w:szCs w:val="28"/>
          <w:shd w:val="clear" w:color="auto" w:fill="FFFFFF"/>
        </w:rPr>
        <w:t>– отражение в сознании людей социально-политической реальности – их мыслей, ценностных установок, убеждений, чувств, переживаний.</w:t>
      </w:r>
    </w:p>
    <w:p w:rsidR="00C05B14" w:rsidRPr="00524DD2" w:rsidRDefault="00C05B14" w:rsidP="00524DD2">
      <w:pPr>
        <w:pStyle w:val="ab"/>
        <w:autoSpaceDE w:val="0"/>
        <w:autoSpaceDN w:val="0"/>
        <w:adjustRightInd w:val="0"/>
        <w:spacing w:after="0" w:line="360" w:lineRule="auto"/>
        <w:ind w:left="0" w:firstLine="709"/>
        <w:jc w:val="both"/>
        <w:rPr>
          <w:rFonts w:ascii="Times New Roman" w:hAnsi="Times New Roman" w:cs="Times New Roman"/>
          <w:bCs/>
          <w:iCs/>
          <w:color w:val="000000"/>
          <w:sz w:val="28"/>
          <w:szCs w:val="28"/>
          <w:shd w:val="clear" w:color="auto" w:fill="FFFFFF"/>
        </w:rPr>
      </w:pPr>
      <w:r w:rsidRPr="00524DD2">
        <w:rPr>
          <w:rFonts w:ascii="Times New Roman" w:hAnsi="Times New Roman" w:cs="Times New Roman"/>
          <w:b/>
          <w:bCs/>
          <w:iCs/>
          <w:color w:val="000000"/>
          <w:sz w:val="28"/>
          <w:szCs w:val="28"/>
          <w:shd w:val="clear" w:color="auto" w:fill="FFFFFF"/>
        </w:rPr>
        <w:t>5.</w:t>
      </w:r>
      <w:r w:rsidR="00524DD2">
        <w:rPr>
          <w:rFonts w:ascii="Times New Roman" w:hAnsi="Times New Roman" w:cs="Times New Roman"/>
          <w:b/>
          <w:bCs/>
          <w:iCs/>
          <w:color w:val="000000"/>
          <w:sz w:val="28"/>
          <w:szCs w:val="28"/>
          <w:shd w:val="clear" w:color="auto" w:fill="FFFFFF"/>
        </w:rPr>
        <w:t xml:space="preserve"> </w:t>
      </w:r>
      <w:r w:rsidRPr="00524DD2">
        <w:rPr>
          <w:rFonts w:ascii="Times New Roman" w:hAnsi="Times New Roman" w:cs="Times New Roman"/>
          <w:b/>
          <w:bCs/>
          <w:iCs/>
          <w:color w:val="000000"/>
          <w:sz w:val="28"/>
          <w:szCs w:val="28"/>
          <w:shd w:val="clear" w:color="auto" w:fill="FFFFFF"/>
        </w:rPr>
        <w:t xml:space="preserve">Политические интересы – </w:t>
      </w:r>
      <w:r w:rsidRPr="00524DD2">
        <w:rPr>
          <w:rFonts w:ascii="Times New Roman" w:hAnsi="Times New Roman" w:cs="Times New Roman"/>
          <w:bCs/>
          <w:iCs/>
          <w:color w:val="000000"/>
          <w:sz w:val="28"/>
          <w:szCs w:val="28"/>
          <w:shd w:val="clear" w:color="auto" w:fill="FFFFFF"/>
        </w:rPr>
        <w:t>обобщенное выражение потребностей социальных групп и индивидов, которые служат побуждением к политической деятельности.</w:t>
      </w:r>
    </w:p>
    <w:p w:rsidR="00C05B14" w:rsidRPr="00524DD2" w:rsidRDefault="00C05B14" w:rsidP="00524DD2">
      <w:pPr>
        <w:pStyle w:val="ab"/>
        <w:autoSpaceDE w:val="0"/>
        <w:autoSpaceDN w:val="0"/>
        <w:adjustRightInd w:val="0"/>
        <w:spacing w:after="0" w:line="360" w:lineRule="auto"/>
        <w:ind w:left="0" w:firstLine="709"/>
        <w:jc w:val="both"/>
        <w:rPr>
          <w:rFonts w:ascii="Times New Roman" w:hAnsi="Times New Roman" w:cs="Times New Roman"/>
          <w:bCs/>
          <w:iCs/>
          <w:color w:val="000000"/>
          <w:sz w:val="28"/>
          <w:szCs w:val="28"/>
          <w:shd w:val="clear" w:color="auto" w:fill="FFFFFF"/>
        </w:rPr>
      </w:pPr>
      <w:r w:rsidRPr="00524DD2">
        <w:rPr>
          <w:rFonts w:ascii="Times New Roman" w:hAnsi="Times New Roman" w:cs="Times New Roman"/>
          <w:b/>
          <w:bCs/>
          <w:iCs/>
          <w:color w:val="000000"/>
          <w:sz w:val="28"/>
          <w:szCs w:val="28"/>
          <w:shd w:val="clear" w:color="auto" w:fill="FFFFFF"/>
        </w:rPr>
        <w:t>6.</w:t>
      </w:r>
      <w:r w:rsidR="00524DD2">
        <w:rPr>
          <w:rFonts w:ascii="Times New Roman" w:hAnsi="Times New Roman" w:cs="Times New Roman"/>
          <w:b/>
          <w:bCs/>
          <w:iCs/>
          <w:color w:val="000000"/>
          <w:sz w:val="28"/>
          <w:szCs w:val="28"/>
          <w:shd w:val="clear" w:color="auto" w:fill="FFFFFF"/>
        </w:rPr>
        <w:t xml:space="preserve"> </w:t>
      </w:r>
      <w:r w:rsidRPr="00524DD2">
        <w:rPr>
          <w:rFonts w:ascii="Times New Roman" w:hAnsi="Times New Roman" w:cs="Times New Roman"/>
          <w:b/>
          <w:bCs/>
          <w:iCs/>
          <w:color w:val="000000"/>
          <w:sz w:val="28"/>
          <w:szCs w:val="28"/>
          <w:shd w:val="clear" w:color="auto" w:fill="FFFFFF"/>
        </w:rPr>
        <w:t xml:space="preserve">Политические ценности </w:t>
      </w:r>
      <w:r w:rsidRPr="00524DD2">
        <w:rPr>
          <w:rFonts w:ascii="Times New Roman" w:hAnsi="Times New Roman" w:cs="Times New Roman"/>
          <w:bCs/>
          <w:iCs/>
          <w:color w:val="000000"/>
          <w:sz w:val="28"/>
          <w:szCs w:val="28"/>
          <w:shd w:val="clear" w:color="auto" w:fill="FFFFFF"/>
        </w:rPr>
        <w:t>– идеи, теории, принципы, нормы и традиции, которые отвечают интересам всех членов общества и на основе которых разрабатываются программы общественного развития.</w:t>
      </w:r>
    </w:p>
    <w:p w:rsidR="00AF5A49" w:rsidRPr="00524DD2" w:rsidRDefault="006C652F" w:rsidP="00524DD2">
      <w:pPr>
        <w:pStyle w:val="ab"/>
        <w:autoSpaceDE w:val="0"/>
        <w:autoSpaceDN w:val="0"/>
        <w:adjustRightInd w:val="0"/>
        <w:spacing w:after="0" w:line="360" w:lineRule="auto"/>
        <w:ind w:left="0" w:firstLine="709"/>
        <w:jc w:val="both"/>
        <w:rPr>
          <w:rFonts w:ascii="Times New Roman" w:eastAsia="Times New Roman" w:hAnsi="Times New Roman" w:cs="Times New Roman"/>
          <w:color w:val="000000"/>
          <w:sz w:val="28"/>
          <w:szCs w:val="28"/>
          <w:shd w:val="clear" w:color="auto" w:fill="FFFFFF"/>
        </w:rPr>
      </w:pPr>
      <w:r w:rsidRPr="006C652F">
        <w:rPr>
          <w:rFonts w:ascii="Times New Roman" w:eastAsia="Times New Roman" w:hAnsi="Times New Roman" w:cs="Times New Roman"/>
          <w:color w:val="000000"/>
          <w:sz w:val="28"/>
          <w:szCs w:val="28"/>
          <w:shd w:val="clear" w:color="auto" w:fill="FFFFFF"/>
        </w:rPr>
        <w:t>Роль политики как особой сферы общественной жизни обусловлена тремя основными свойствами:</w:t>
      </w:r>
    </w:p>
    <w:p w:rsidR="00C05B14" w:rsidRPr="00524DD2" w:rsidRDefault="00C05B14" w:rsidP="00524DD2">
      <w:pPr>
        <w:pStyle w:val="ab"/>
        <w:autoSpaceDE w:val="0"/>
        <w:autoSpaceDN w:val="0"/>
        <w:adjustRightInd w:val="0"/>
        <w:spacing w:after="0" w:line="360" w:lineRule="auto"/>
        <w:ind w:left="0" w:firstLine="709"/>
        <w:jc w:val="both"/>
        <w:rPr>
          <w:rFonts w:ascii="Times New Roman" w:eastAsia="Times New Roman" w:hAnsi="Times New Roman" w:cs="Times New Roman"/>
          <w:color w:val="000000"/>
          <w:sz w:val="28"/>
          <w:szCs w:val="28"/>
        </w:rPr>
      </w:pPr>
      <w:r w:rsidRPr="00524DD2">
        <w:rPr>
          <w:rFonts w:ascii="Times New Roman" w:eastAsia="Times New Roman" w:hAnsi="Times New Roman" w:cs="Times New Roman"/>
          <w:color w:val="000000"/>
          <w:sz w:val="28"/>
          <w:szCs w:val="28"/>
        </w:rPr>
        <w:t>1.</w:t>
      </w:r>
      <w:r w:rsidR="006C652F" w:rsidRPr="006C652F">
        <w:rPr>
          <w:rFonts w:ascii="Times New Roman" w:eastAsia="Times New Roman" w:hAnsi="Times New Roman" w:cs="Times New Roman"/>
          <w:b/>
          <w:bCs/>
          <w:i/>
          <w:iCs/>
          <w:color w:val="000000"/>
          <w:sz w:val="28"/>
          <w:szCs w:val="28"/>
        </w:rPr>
        <w:t>Универсальностью</w:t>
      </w:r>
      <w:r w:rsidR="006C652F" w:rsidRPr="006C652F">
        <w:rPr>
          <w:rFonts w:ascii="Times New Roman" w:eastAsia="Times New Roman" w:hAnsi="Times New Roman" w:cs="Times New Roman"/>
          <w:color w:val="000000"/>
          <w:sz w:val="28"/>
          <w:szCs w:val="28"/>
        </w:rPr>
        <w:t>, т.е. всеохватывающим характером, способностью воздействовать практически на все сферы жизни общества;</w:t>
      </w:r>
      <w:r w:rsidR="006C652F" w:rsidRPr="00524DD2">
        <w:rPr>
          <w:rFonts w:ascii="Times New Roman" w:eastAsia="Times New Roman" w:hAnsi="Times New Roman" w:cs="Times New Roman"/>
          <w:color w:val="000000"/>
          <w:sz w:val="28"/>
          <w:szCs w:val="28"/>
        </w:rPr>
        <w:t> </w:t>
      </w:r>
    </w:p>
    <w:p w:rsidR="00AF5A49" w:rsidRPr="00524DD2" w:rsidRDefault="00C05B14" w:rsidP="00524DD2">
      <w:pPr>
        <w:pStyle w:val="ab"/>
        <w:autoSpaceDE w:val="0"/>
        <w:autoSpaceDN w:val="0"/>
        <w:adjustRightInd w:val="0"/>
        <w:spacing w:after="0" w:line="360" w:lineRule="auto"/>
        <w:ind w:left="0" w:firstLine="709"/>
        <w:jc w:val="both"/>
        <w:rPr>
          <w:rFonts w:ascii="Times New Roman" w:eastAsia="Times New Roman" w:hAnsi="Times New Roman" w:cs="Times New Roman"/>
          <w:color w:val="000000"/>
          <w:sz w:val="28"/>
          <w:szCs w:val="28"/>
        </w:rPr>
      </w:pPr>
      <w:r w:rsidRPr="00524DD2">
        <w:rPr>
          <w:rFonts w:ascii="Times New Roman" w:eastAsia="Times New Roman" w:hAnsi="Times New Roman" w:cs="Times New Roman"/>
          <w:color w:val="000000"/>
          <w:sz w:val="28"/>
          <w:szCs w:val="28"/>
        </w:rPr>
        <w:t>2.</w:t>
      </w:r>
      <w:r w:rsidR="006C652F" w:rsidRPr="006C652F">
        <w:rPr>
          <w:rFonts w:ascii="Times New Roman" w:eastAsia="Times New Roman" w:hAnsi="Times New Roman" w:cs="Times New Roman"/>
          <w:b/>
          <w:bCs/>
          <w:i/>
          <w:iCs/>
          <w:color w:val="000000"/>
          <w:sz w:val="28"/>
          <w:szCs w:val="28"/>
        </w:rPr>
        <w:t>Включенностью</w:t>
      </w:r>
      <w:r w:rsidR="006C652F" w:rsidRPr="006C652F">
        <w:rPr>
          <w:rFonts w:ascii="Times New Roman" w:eastAsia="Times New Roman" w:hAnsi="Times New Roman" w:cs="Times New Roman"/>
          <w:color w:val="000000"/>
          <w:sz w:val="28"/>
          <w:szCs w:val="28"/>
        </w:rPr>
        <w:t>, т.е. возможностью проникновения в любые социальные явления и процессы;</w:t>
      </w:r>
      <w:r w:rsidR="006C652F" w:rsidRPr="00524DD2">
        <w:rPr>
          <w:rFonts w:ascii="Times New Roman" w:eastAsia="Times New Roman" w:hAnsi="Times New Roman" w:cs="Times New Roman"/>
          <w:color w:val="000000"/>
          <w:sz w:val="28"/>
          <w:szCs w:val="28"/>
        </w:rPr>
        <w:t> </w:t>
      </w:r>
    </w:p>
    <w:p w:rsidR="006C652F" w:rsidRPr="006C652F" w:rsidRDefault="00AF5A49" w:rsidP="00524DD2">
      <w:pPr>
        <w:pStyle w:val="ab"/>
        <w:autoSpaceDE w:val="0"/>
        <w:autoSpaceDN w:val="0"/>
        <w:adjustRightInd w:val="0"/>
        <w:spacing w:after="0" w:line="360" w:lineRule="auto"/>
        <w:ind w:left="0" w:firstLine="709"/>
        <w:jc w:val="both"/>
        <w:rPr>
          <w:rFonts w:ascii="Times New Roman" w:eastAsia="Times New Roman" w:hAnsi="Times New Roman" w:cs="Times New Roman"/>
          <w:color w:val="000000"/>
          <w:sz w:val="28"/>
          <w:szCs w:val="28"/>
        </w:rPr>
      </w:pPr>
      <w:r w:rsidRPr="00524DD2">
        <w:rPr>
          <w:rFonts w:ascii="Times New Roman" w:eastAsia="Times New Roman" w:hAnsi="Times New Roman" w:cs="Times New Roman"/>
          <w:color w:val="000000"/>
          <w:sz w:val="28"/>
          <w:szCs w:val="28"/>
        </w:rPr>
        <w:t>3.</w:t>
      </w:r>
      <w:r w:rsidR="006C652F" w:rsidRPr="006C652F">
        <w:rPr>
          <w:rFonts w:ascii="Times New Roman" w:eastAsia="Times New Roman" w:hAnsi="Times New Roman" w:cs="Times New Roman"/>
          <w:b/>
          <w:bCs/>
          <w:i/>
          <w:iCs/>
          <w:color w:val="000000"/>
          <w:sz w:val="28"/>
          <w:szCs w:val="28"/>
        </w:rPr>
        <w:t>Атрибутивностью</w:t>
      </w:r>
      <w:r w:rsidR="006C652F" w:rsidRPr="006C652F">
        <w:rPr>
          <w:rFonts w:ascii="Times New Roman" w:eastAsia="Times New Roman" w:hAnsi="Times New Roman" w:cs="Times New Roman"/>
          <w:color w:val="000000"/>
          <w:sz w:val="28"/>
          <w:szCs w:val="28"/>
        </w:rPr>
        <w:t>, т.е. способностью сочетаться с неполитическими общественными явлениями, отношениями и сферами (экономической, духовной и др.).</w:t>
      </w:r>
    </w:p>
    <w:p w:rsidR="006C652F" w:rsidRPr="00524DD2" w:rsidRDefault="006C652F" w:rsidP="00524DD2">
      <w:pPr>
        <w:pStyle w:val="ab"/>
        <w:autoSpaceDE w:val="0"/>
        <w:autoSpaceDN w:val="0"/>
        <w:adjustRightInd w:val="0"/>
        <w:spacing w:after="0" w:line="360" w:lineRule="auto"/>
        <w:ind w:left="0" w:firstLine="709"/>
        <w:jc w:val="both"/>
        <w:rPr>
          <w:rFonts w:ascii="Times New Roman" w:eastAsia="Times New Roman" w:hAnsi="Times New Roman" w:cs="Times New Roman"/>
          <w:color w:val="000000"/>
          <w:sz w:val="28"/>
          <w:szCs w:val="28"/>
          <w:shd w:val="clear" w:color="auto" w:fill="FFFFFF"/>
        </w:rPr>
      </w:pPr>
      <w:r w:rsidRPr="00524DD2">
        <w:rPr>
          <w:rFonts w:ascii="Times New Roman" w:eastAsia="Times New Roman" w:hAnsi="Times New Roman" w:cs="Times New Roman"/>
          <w:color w:val="000000"/>
          <w:sz w:val="28"/>
          <w:szCs w:val="28"/>
          <w:shd w:val="clear" w:color="auto" w:fill="FFFFFF"/>
        </w:rPr>
        <w:t>Политика как эффективный инструмент для систематического и целенаправленного воздействия на общество в целях его сохранения и функционирования выполняет многообразные </w:t>
      </w:r>
      <w:r w:rsidRPr="00524DD2">
        <w:rPr>
          <w:rFonts w:ascii="Times New Roman" w:eastAsia="Times New Roman" w:hAnsi="Times New Roman" w:cs="Times New Roman"/>
          <w:b/>
          <w:bCs/>
          <w:i/>
          <w:iCs/>
          <w:color w:val="000000"/>
          <w:sz w:val="28"/>
          <w:szCs w:val="28"/>
          <w:shd w:val="clear" w:color="auto" w:fill="FFFFFF"/>
        </w:rPr>
        <w:t>функции</w:t>
      </w:r>
      <w:r w:rsidRPr="00524DD2">
        <w:rPr>
          <w:rFonts w:ascii="Times New Roman" w:eastAsia="Times New Roman" w:hAnsi="Times New Roman" w:cs="Times New Roman"/>
          <w:color w:val="000000"/>
          <w:sz w:val="28"/>
          <w:szCs w:val="28"/>
          <w:shd w:val="clear" w:color="auto" w:fill="FFFFFF"/>
        </w:rPr>
        <w:t>. Среди них:</w:t>
      </w:r>
    </w:p>
    <w:p w:rsidR="00AF5A49" w:rsidRPr="00524DD2" w:rsidRDefault="00AF5A49" w:rsidP="00524DD2">
      <w:pPr>
        <w:pStyle w:val="ab"/>
        <w:numPr>
          <w:ilvl w:val="0"/>
          <w:numId w:val="11"/>
        </w:numPr>
        <w:autoSpaceDE w:val="0"/>
        <w:autoSpaceDN w:val="0"/>
        <w:adjustRightInd w:val="0"/>
        <w:spacing w:after="0" w:line="360" w:lineRule="auto"/>
        <w:ind w:left="0" w:firstLine="709"/>
        <w:jc w:val="both"/>
        <w:rPr>
          <w:rFonts w:ascii="Times New Roman" w:eastAsia="Times New Roman" w:hAnsi="Times New Roman" w:cs="Times New Roman"/>
          <w:color w:val="000000"/>
          <w:sz w:val="28"/>
          <w:szCs w:val="28"/>
          <w:shd w:val="clear" w:color="auto" w:fill="FFFFFF"/>
        </w:rPr>
      </w:pPr>
      <w:r w:rsidRPr="00524DD2">
        <w:rPr>
          <w:rFonts w:ascii="Times New Roman" w:eastAsia="Times New Roman" w:hAnsi="Times New Roman" w:cs="Times New Roman"/>
          <w:b/>
          <w:color w:val="000000"/>
          <w:sz w:val="28"/>
          <w:szCs w:val="28"/>
          <w:shd w:val="clear" w:color="auto" w:fill="FFFFFF"/>
        </w:rPr>
        <w:t xml:space="preserve">Управленческая – </w:t>
      </w:r>
      <w:r w:rsidRPr="00524DD2">
        <w:rPr>
          <w:rFonts w:ascii="Times New Roman" w:eastAsia="Times New Roman" w:hAnsi="Times New Roman" w:cs="Times New Roman"/>
          <w:color w:val="000000"/>
          <w:sz w:val="28"/>
          <w:szCs w:val="28"/>
          <w:shd w:val="clear" w:color="auto" w:fill="FFFFFF"/>
        </w:rPr>
        <w:t>заключается в разработке основных направлений политического, экономического, социального и духовного развития общества.</w:t>
      </w:r>
    </w:p>
    <w:p w:rsidR="00AF5A49" w:rsidRPr="00524DD2" w:rsidRDefault="00AF5A49" w:rsidP="00524DD2">
      <w:pPr>
        <w:pStyle w:val="ab"/>
        <w:numPr>
          <w:ilvl w:val="0"/>
          <w:numId w:val="11"/>
        </w:numPr>
        <w:autoSpaceDE w:val="0"/>
        <w:autoSpaceDN w:val="0"/>
        <w:adjustRightInd w:val="0"/>
        <w:spacing w:after="0" w:line="360" w:lineRule="auto"/>
        <w:ind w:left="0" w:firstLine="709"/>
        <w:jc w:val="both"/>
        <w:rPr>
          <w:rFonts w:ascii="Times New Roman" w:eastAsia="Times New Roman" w:hAnsi="Times New Roman" w:cs="Times New Roman"/>
          <w:color w:val="000000"/>
          <w:sz w:val="28"/>
          <w:szCs w:val="28"/>
          <w:shd w:val="clear" w:color="auto" w:fill="FFFFFF"/>
        </w:rPr>
      </w:pPr>
      <w:r w:rsidRPr="00524DD2">
        <w:rPr>
          <w:rFonts w:ascii="Times New Roman" w:eastAsia="Times New Roman" w:hAnsi="Times New Roman" w:cs="Times New Roman"/>
          <w:b/>
          <w:color w:val="000000"/>
          <w:sz w:val="28"/>
          <w:szCs w:val="28"/>
          <w:shd w:val="clear" w:color="auto" w:fill="FFFFFF"/>
        </w:rPr>
        <w:t xml:space="preserve">Мобилизационная </w:t>
      </w:r>
      <w:r w:rsidRPr="00524DD2">
        <w:rPr>
          <w:rFonts w:ascii="Times New Roman" w:eastAsia="Times New Roman" w:hAnsi="Times New Roman" w:cs="Times New Roman"/>
          <w:color w:val="000000"/>
          <w:sz w:val="28"/>
          <w:szCs w:val="28"/>
          <w:shd w:val="clear" w:color="auto" w:fill="FFFFFF"/>
        </w:rPr>
        <w:t>– выражается в сосредоточении материальных, духовных и трудовых ресурсов для эффективного решения задач, стоящих перед обществом.</w:t>
      </w:r>
    </w:p>
    <w:p w:rsidR="00AF5A49" w:rsidRPr="00524DD2" w:rsidRDefault="00AF5A49" w:rsidP="00524DD2">
      <w:pPr>
        <w:pStyle w:val="ab"/>
        <w:numPr>
          <w:ilvl w:val="0"/>
          <w:numId w:val="11"/>
        </w:numPr>
        <w:autoSpaceDE w:val="0"/>
        <w:autoSpaceDN w:val="0"/>
        <w:adjustRightInd w:val="0"/>
        <w:spacing w:after="0" w:line="360" w:lineRule="auto"/>
        <w:ind w:left="0" w:firstLine="709"/>
        <w:jc w:val="both"/>
        <w:rPr>
          <w:rFonts w:ascii="Times New Roman" w:eastAsia="Times New Roman" w:hAnsi="Times New Roman" w:cs="Times New Roman"/>
          <w:b/>
          <w:color w:val="000000"/>
          <w:sz w:val="28"/>
          <w:szCs w:val="28"/>
          <w:shd w:val="clear" w:color="auto" w:fill="FFFFFF"/>
        </w:rPr>
      </w:pPr>
      <w:r w:rsidRPr="00524DD2">
        <w:rPr>
          <w:rFonts w:ascii="Times New Roman" w:eastAsia="Times New Roman" w:hAnsi="Times New Roman" w:cs="Times New Roman"/>
          <w:b/>
          <w:color w:val="000000"/>
          <w:sz w:val="28"/>
          <w:szCs w:val="28"/>
          <w:shd w:val="clear" w:color="auto" w:fill="FFFFFF"/>
        </w:rPr>
        <w:t xml:space="preserve">Интеграционная </w:t>
      </w:r>
      <w:r w:rsidRPr="00524DD2">
        <w:rPr>
          <w:rFonts w:ascii="Times New Roman" w:eastAsia="Times New Roman" w:hAnsi="Times New Roman" w:cs="Times New Roman"/>
          <w:color w:val="000000"/>
          <w:sz w:val="28"/>
          <w:szCs w:val="28"/>
          <w:shd w:val="clear" w:color="auto" w:fill="FFFFFF"/>
        </w:rPr>
        <w:t>– сводится к объединению различных групп общества на основе общих идей и интересов.</w:t>
      </w:r>
    </w:p>
    <w:p w:rsidR="00AF5A49" w:rsidRPr="00524DD2" w:rsidRDefault="00AF5A49" w:rsidP="00524DD2">
      <w:pPr>
        <w:pStyle w:val="ab"/>
        <w:numPr>
          <w:ilvl w:val="0"/>
          <w:numId w:val="11"/>
        </w:numPr>
        <w:autoSpaceDE w:val="0"/>
        <w:autoSpaceDN w:val="0"/>
        <w:adjustRightInd w:val="0"/>
        <w:spacing w:after="0" w:line="360" w:lineRule="auto"/>
        <w:ind w:left="0" w:firstLine="709"/>
        <w:jc w:val="both"/>
        <w:rPr>
          <w:rFonts w:ascii="Times New Roman" w:eastAsia="Times New Roman" w:hAnsi="Times New Roman" w:cs="Times New Roman"/>
          <w:b/>
          <w:color w:val="000000"/>
          <w:sz w:val="28"/>
          <w:szCs w:val="28"/>
          <w:shd w:val="clear" w:color="auto" w:fill="FFFFFF"/>
        </w:rPr>
      </w:pPr>
      <w:r w:rsidRPr="00524DD2">
        <w:rPr>
          <w:rFonts w:ascii="Times New Roman" w:eastAsia="Times New Roman" w:hAnsi="Times New Roman" w:cs="Times New Roman"/>
          <w:b/>
          <w:color w:val="000000"/>
          <w:sz w:val="28"/>
          <w:szCs w:val="28"/>
          <w:shd w:val="clear" w:color="auto" w:fill="FFFFFF"/>
        </w:rPr>
        <w:t xml:space="preserve">Социализирующая </w:t>
      </w:r>
      <w:r w:rsidRPr="00524DD2">
        <w:rPr>
          <w:rFonts w:ascii="Times New Roman" w:eastAsia="Times New Roman" w:hAnsi="Times New Roman" w:cs="Times New Roman"/>
          <w:color w:val="000000"/>
          <w:sz w:val="28"/>
          <w:szCs w:val="28"/>
          <w:shd w:val="clear" w:color="auto" w:fill="FFFFFF"/>
        </w:rPr>
        <w:t>– предполагается включение человека в жизнь государс</w:t>
      </w:r>
      <w:r w:rsidR="00524DD2" w:rsidRPr="00524DD2">
        <w:rPr>
          <w:rFonts w:ascii="Times New Roman" w:eastAsia="Times New Roman" w:hAnsi="Times New Roman" w:cs="Times New Roman"/>
          <w:color w:val="000000"/>
          <w:sz w:val="28"/>
          <w:szCs w:val="28"/>
          <w:shd w:val="clear" w:color="auto" w:fill="FFFFFF"/>
        </w:rPr>
        <w:t>тва и общества.</w:t>
      </w:r>
    </w:p>
    <w:p w:rsidR="00524DD2" w:rsidRPr="00524DD2" w:rsidRDefault="00524DD2" w:rsidP="00524DD2">
      <w:pPr>
        <w:pStyle w:val="ab"/>
        <w:numPr>
          <w:ilvl w:val="0"/>
          <w:numId w:val="11"/>
        </w:numPr>
        <w:autoSpaceDE w:val="0"/>
        <w:autoSpaceDN w:val="0"/>
        <w:adjustRightInd w:val="0"/>
        <w:spacing w:after="0" w:line="360" w:lineRule="auto"/>
        <w:ind w:left="0" w:firstLine="709"/>
        <w:jc w:val="both"/>
        <w:rPr>
          <w:rFonts w:ascii="Times New Roman" w:eastAsia="Times New Roman" w:hAnsi="Times New Roman" w:cs="Times New Roman"/>
          <w:b/>
          <w:color w:val="000000"/>
          <w:sz w:val="28"/>
          <w:szCs w:val="28"/>
          <w:shd w:val="clear" w:color="auto" w:fill="FFFFFF"/>
        </w:rPr>
      </w:pPr>
      <w:r w:rsidRPr="00524DD2">
        <w:rPr>
          <w:rFonts w:ascii="Times New Roman" w:eastAsia="Times New Roman" w:hAnsi="Times New Roman" w:cs="Times New Roman"/>
          <w:b/>
          <w:color w:val="000000"/>
          <w:sz w:val="28"/>
          <w:szCs w:val="28"/>
          <w:shd w:val="clear" w:color="auto" w:fill="FFFFFF"/>
        </w:rPr>
        <w:t xml:space="preserve">Распределительная </w:t>
      </w:r>
      <w:r w:rsidRPr="00524DD2">
        <w:rPr>
          <w:rFonts w:ascii="Times New Roman" w:eastAsia="Times New Roman" w:hAnsi="Times New Roman" w:cs="Times New Roman"/>
          <w:color w:val="000000"/>
          <w:sz w:val="28"/>
          <w:szCs w:val="28"/>
          <w:shd w:val="clear" w:color="auto" w:fill="FFFFFF"/>
        </w:rPr>
        <w:t>– состоит в распределении социальных благ с учётом групповых приоритетов.</w:t>
      </w:r>
    </w:p>
    <w:p w:rsidR="00524DD2" w:rsidRPr="001E5D98" w:rsidRDefault="00524DD2" w:rsidP="00524DD2">
      <w:pPr>
        <w:pStyle w:val="ab"/>
        <w:numPr>
          <w:ilvl w:val="0"/>
          <w:numId w:val="11"/>
        </w:numPr>
        <w:autoSpaceDE w:val="0"/>
        <w:autoSpaceDN w:val="0"/>
        <w:adjustRightInd w:val="0"/>
        <w:spacing w:after="0" w:line="360" w:lineRule="auto"/>
        <w:ind w:left="0" w:firstLine="709"/>
        <w:jc w:val="both"/>
        <w:rPr>
          <w:rFonts w:ascii="Times New Roman" w:eastAsia="Times New Roman" w:hAnsi="Times New Roman" w:cs="Times New Roman"/>
          <w:b/>
          <w:color w:val="000000"/>
          <w:sz w:val="28"/>
          <w:szCs w:val="28"/>
          <w:shd w:val="clear" w:color="auto" w:fill="FFFFFF"/>
        </w:rPr>
      </w:pPr>
      <w:r w:rsidRPr="001E5D98">
        <w:rPr>
          <w:rFonts w:ascii="Times New Roman" w:eastAsia="Times New Roman" w:hAnsi="Times New Roman" w:cs="Times New Roman"/>
          <w:b/>
          <w:color w:val="000000"/>
          <w:sz w:val="28"/>
          <w:szCs w:val="28"/>
          <w:shd w:val="clear" w:color="auto" w:fill="FFFFFF"/>
        </w:rPr>
        <w:t xml:space="preserve">Прогностическая </w:t>
      </w:r>
      <w:r w:rsidRPr="001E5D98">
        <w:rPr>
          <w:rFonts w:ascii="Times New Roman" w:eastAsia="Times New Roman" w:hAnsi="Times New Roman" w:cs="Times New Roman"/>
          <w:color w:val="000000"/>
          <w:sz w:val="28"/>
          <w:szCs w:val="28"/>
          <w:shd w:val="clear" w:color="auto" w:fill="FFFFFF"/>
        </w:rPr>
        <w:t>– состоит в прогнозировании различных аспектов политической деятельности.</w:t>
      </w:r>
    </w:p>
    <w:p w:rsidR="00524DD2" w:rsidRPr="00AF5A49" w:rsidRDefault="00524DD2" w:rsidP="00524DD2">
      <w:pPr>
        <w:pStyle w:val="ab"/>
        <w:autoSpaceDE w:val="0"/>
        <w:autoSpaceDN w:val="0"/>
        <w:adjustRightInd w:val="0"/>
        <w:spacing w:after="0" w:line="360" w:lineRule="auto"/>
        <w:ind w:left="709"/>
        <w:jc w:val="both"/>
        <w:rPr>
          <w:rFonts w:ascii="Times New Roman" w:eastAsia="Times New Roman" w:hAnsi="Times New Roman" w:cs="Times New Roman"/>
          <w:b/>
          <w:color w:val="000000"/>
          <w:sz w:val="27"/>
          <w:szCs w:val="27"/>
          <w:shd w:val="clear" w:color="auto" w:fill="FFFFFF"/>
        </w:rPr>
      </w:pPr>
    </w:p>
    <w:p w:rsidR="00297C8A" w:rsidRPr="001E5D98" w:rsidRDefault="00E349EC" w:rsidP="00524DD2">
      <w:pPr>
        <w:autoSpaceDE w:val="0"/>
        <w:autoSpaceDN w:val="0"/>
        <w:adjustRightInd w:val="0"/>
        <w:spacing w:after="0" w:line="360" w:lineRule="auto"/>
        <w:ind w:firstLine="709"/>
        <w:jc w:val="both"/>
        <w:rPr>
          <w:rFonts w:ascii="Times New Roman" w:hAnsi="Times New Roman" w:cs="Times New Roman"/>
          <w:i/>
          <w:iCs/>
          <w:sz w:val="28"/>
          <w:szCs w:val="28"/>
        </w:rPr>
      </w:pPr>
      <w:r w:rsidRPr="001E5D98">
        <w:rPr>
          <w:rFonts w:ascii="Times New Roman" w:hAnsi="Times New Roman" w:cs="Times New Roman"/>
          <w:i/>
          <w:iCs/>
          <w:sz w:val="28"/>
          <w:szCs w:val="28"/>
        </w:rPr>
        <w:t>2. Взаимодействие политики с другими общественными сферами.</w:t>
      </w:r>
    </w:p>
    <w:p w:rsidR="006A4F03" w:rsidRPr="006A4F03" w:rsidRDefault="006A4F03" w:rsidP="00524DD2">
      <w:pPr>
        <w:spacing w:after="0" w:line="360" w:lineRule="auto"/>
        <w:ind w:firstLine="709"/>
        <w:jc w:val="both"/>
        <w:rPr>
          <w:rFonts w:ascii="Times New Roman" w:eastAsia="Times New Roman" w:hAnsi="Times New Roman" w:cs="Times New Roman"/>
          <w:sz w:val="28"/>
          <w:szCs w:val="28"/>
        </w:rPr>
      </w:pPr>
      <w:r w:rsidRPr="006A4F03">
        <w:rPr>
          <w:rFonts w:ascii="Times New Roman" w:eastAsia="Times New Roman" w:hAnsi="Times New Roman" w:cs="Times New Roman"/>
          <w:color w:val="000000"/>
          <w:sz w:val="28"/>
          <w:szCs w:val="28"/>
          <w:shd w:val="clear" w:color="auto" w:fill="FFFFFF"/>
        </w:rPr>
        <w:t>Общество представляет собой целостную систему, состоящую из экономической, социальной, политической и духовной подсистем. Политика как социальный феномен находится в диалектической взаимосвязи и взаимодействии со всеми общественными сферами и явлениями. Среди них можно выделить экономику, идеологию, мораль, право, религию.</w:t>
      </w:r>
    </w:p>
    <w:p w:rsidR="006A4F03" w:rsidRPr="006A4F03" w:rsidRDefault="006A4F03" w:rsidP="00524DD2">
      <w:pPr>
        <w:numPr>
          <w:ilvl w:val="0"/>
          <w:numId w:val="10"/>
        </w:numPr>
        <w:shd w:val="clear" w:color="auto" w:fill="FFFFFF"/>
        <w:spacing w:after="0" w:line="360" w:lineRule="auto"/>
        <w:ind w:left="0" w:firstLine="709"/>
        <w:jc w:val="both"/>
        <w:rPr>
          <w:rFonts w:ascii="Times New Roman" w:eastAsia="Times New Roman" w:hAnsi="Times New Roman" w:cs="Times New Roman"/>
          <w:color w:val="000000"/>
          <w:sz w:val="28"/>
          <w:szCs w:val="28"/>
        </w:rPr>
      </w:pPr>
      <w:r w:rsidRPr="006A4F03">
        <w:rPr>
          <w:rFonts w:ascii="Times New Roman" w:eastAsia="Times New Roman" w:hAnsi="Times New Roman" w:cs="Times New Roman"/>
          <w:b/>
          <w:bCs/>
          <w:i/>
          <w:iCs/>
          <w:color w:val="000000"/>
          <w:sz w:val="28"/>
          <w:szCs w:val="28"/>
        </w:rPr>
        <w:t>Экономика</w:t>
      </w:r>
      <w:r w:rsidRPr="001E5D98">
        <w:rPr>
          <w:rFonts w:ascii="Times New Roman" w:eastAsia="Times New Roman" w:hAnsi="Times New Roman" w:cs="Times New Roman"/>
          <w:color w:val="000000"/>
          <w:sz w:val="28"/>
          <w:szCs w:val="28"/>
        </w:rPr>
        <w:t> </w:t>
      </w:r>
      <w:r w:rsidRPr="006A4F03">
        <w:rPr>
          <w:rFonts w:ascii="Times New Roman" w:eastAsia="Times New Roman" w:hAnsi="Times New Roman" w:cs="Times New Roman"/>
          <w:color w:val="000000"/>
          <w:sz w:val="28"/>
          <w:szCs w:val="28"/>
        </w:rPr>
        <w:t>– служит материальной основой политики и во многом определяет ее направления. Вместе с тем следует помнить, что политика не является пассивным следствием экономики. Политическая деятельность, возникнув на базе экономического развития, обладает большой степенью самостоятельности. Только сознательное использование политикой экономических законов, правильный учёт ведущих тенденций общественного развития будут позитивно влиять на экономику.</w:t>
      </w:r>
    </w:p>
    <w:p w:rsidR="006A4F03" w:rsidRPr="006A4F03" w:rsidRDefault="006A4F03" w:rsidP="00524DD2">
      <w:pPr>
        <w:numPr>
          <w:ilvl w:val="0"/>
          <w:numId w:val="10"/>
        </w:numPr>
        <w:shd w:val="clear" w:color="auto" w:fill="FFFFFF"/>
        <w:spacing w:after="0" w:line="360" w:lineRule="auto"/>
        <w:ind w:left="0" w:firstLine="709"/>
        <w:jc w:val="both"/>
        <w:rPr>
          <w:rFonts w:ascii="Times New Roman" w:eastAsia="Times New Roman" w:hAnsi="Times New Roman" w:cs="Times New Roman"/>
          <w:color w:val="000000"/>
          <w:sz w:val="28"/>
          <w:szCs w:val="28"/>
        </w:rPr>
      </w:pPr>
      <w:r w:rsidRPr="006A4F03">
        <w:rPr>
          <w:rFonts w:ascii="Times New Roman" w:eastAsia="Times New Roman" w:hAnsi="Times New Roman" w:cs="Times New Roman"/>
          <w:b/>
          <w:bCs/>
          <w:i/>
          <w:iCs/>
          <w:color w:val="000000"/>
          <w:sz w:val="28"/>
          <w:szCs w:val="28"/>
        </w:rPr>
        <w:t>Право</w:t>
      </w:r>
      <w:r w:rsidRPr="001E5D98">
        <w:rPr>
          <w:rFonts w:ascii="Times New Roman" w:eastAsia="Times New Roman" w:hAnsi="Times New Roman" w:cs="Times New Roman"/>
          <w:b/>
          <w:bCs/>
          <w:color w:val="000000"/>
          <w:sz w:val="28"/>
          <w:szCs w:val="28"/>
        </w:rPr>
        <w:t> </w:t>
      </w:r>
      <w:r w:rsidRPr="006A4F03">
        <w:rPr>
          <w:rFonts w:ascii="Times New Roman" w:eastAsia="Times New Roman" w:hAnsi="Times New Roman" w:cs="Times New Roman"/>
          <w:color w:val="000000"/>
          <w:sz w:val="28"/>
          <w:szCs w:val="28"/>
        </w:rPr>
        <w:t>– политические идеалы, цели и интересы общества и государства невозможно осуществить без системы правовых норм, обязательных для исполнения субъектами политики. В свою очередь, политика «задает» праву ценностные ориентиры, которые разделяет общество и стремится на их основе преобразовать свою жизнь.</w:t>
      </w:r>
    </w:p>
    <w:p w:rsidR="006A4F03" w:rsidRPr="006A4F03" w:rsidRDefault="006A4F03" w:rsidP="00524DD2">
      <w:pPr>
        <w:numPr>
          <w:ilvl w:val="0"/>
          <w:numId w:val="10"/>
        </w:numPr>
        <w:shd w:val="clear" w:color="auto" w:fill="FFFFFF"/>
        <w:spacing w:after="0" w:line="360" w:lineRule="auto"/>
        <w:ind w:left="0" w:firstLine="709"/>
        <w:jc w:val="both"/>
        <w:rPr>
          <w:rFonts w:ascii="Times New Roman" w:eastAsia="Times New Roman" w:hAnsi="Times New Roman" w:cs="Times New Roman"/>
          <w:color w:val="000000"/>
          <w:sz w:val="28"/>
          <w:szCs w:val="28"/>
        </w:rPr>
      </w:pPr>
      <w:r w:rsidRPr="006A4F03">
        <w:rPr>
          <w:rFonts w:ascii="Times New Roman" w:eastAsia="Times New Roman" w:hAnsi="Times New Roman" w:cs="Times New Roman"/>
          <w:b/>
          <w:bCs/>
          <w:i/>
          <w:iCs/>
          <w:color w:val="000000"/>
          <w:sz w:val="28"/>
          <w:szCs w:val="28"/>
        </w:rPr>
        <w:t>Идеология</w:t>
      </w:r>
      <w:r w:rsidRPr="001E5D98">
        <w:rPr>
          <w:rFonts w:ascii="Times New Roman" w:eastAsia="Times New Roman" w:hAnsi="Times New Roman" w:cs="Times New Roman"/>
          <w:color w:val="000000"/>
          <w:sz w:val="28"/>
          <w:szCs w:val="28"/>
        </w:rPr>
        <w:t> </w:t>
      </w:r>
      <w:r w:rsidRPr="006A4F03">
        <w:rPr>
          <w:rFonts w:ascii="Times New Roman" w:eastAsia="Times New Roman" w:hAnsi="Times New Roman" w:cs="Times New Roman"/>
          <w:color w:val="000000"/>
          <w:sz w:val="28"/>
          <w:szCs w:val="28"/>
        </w:rPr>
        <w:t>– составляет теоретическую основу политической деятельности. Без неё невозможно осознание политиками целей развития, места и роли конкретных социальных сил в их достижении. Взаимные связи идеологии и политики можно охарактеризовать следующим образом: идеология, пользуясь политикой как инструментом, выступает одновременно в качестве инструмента политики.</w:t>
      </w:r>
    </w:p>
    <w:p w:rsidR="006A4F03" w:rsidRPr="006A4F03" w:rsidRDefault="006A4F03" w:rsidP="00524DD2">
      <w:pPr>
        <w:numPr>
          <w:ilvl w:val="0"/>
          <w:numId w:val="10"/>
        </w:numPr>
        <w:shd w:val="clear" w:color="auto" w:fill="FFFFFF"/>
        <w:spacing w:after="0" w:line="360" w:lineRule="auto"/>
        <w:ind w:left="0" w:firstLine="709"/>
        <w:jc w:val="both"/>
        <w:rPr>
          <w:rFonts w:ascii="Times New Roman" w:eastAsia="Times New Roman" w:hAnsi="Times New Roman" w:cs="Times New Roman"/>
          <w:color w:val="000000"/>
          <w:sz w:val="28"/>
          <w:szCs w:val="28"/>
        </w:rPr>
      </w:pPr>
      <w:r w:rsidRPr="006A4F03">
        <w:rPr>
          <w:rFonts w:ascii="Times New Roman" w:eastAsia="Times New Roman" w:hAnsi="Times New Roman" w:cs="Times New Roman"/>
          <w:b/>
          <w:bCs/>
          <w:i/>
          <w:iCs/>
          <w:color w:val="000000"/>
          <w:sz w:val="28"/>
          <w:szCs w:val="28"/>
        </w:rPr>
        <w:t>Мораль</w:t>
      </w:r>
      <w:r w:rsidRPr="001E5D98">
        <w:rPr>
          <w:rFonts w:ascii="Times New Roman" w:eastAsia="Times New Roman" w:hAnsi="Times New Roman" w:cs="Times New Roman"/>
          <w:b/>
          <w:bCs/>
          <w:color w:val="000000"/>
          <w:sz w:val="28"/>
          <w:szCs w:val="28"/>
        </w:rPr>
        <w:t> </w:t>
      </w:r>
      <w:r w:rsidRPr="006A4F03">
        <w:rPr>
          <w:rFonts w:ascii="Times New Roman" w:eastAsia="Times New Roman" w:hAnsi="Times New Roman" w:cs="Times New Roman"/>
          <w:color w:val="000000"/>
          <w:sz w:val="28"/>
          <w:szCs w:val="28"/>
        </w:rPr>
        <w:t>– воздействует на политику посредством оценок поведения и результатов деятельности участников политического процесса, предъявления к ним моральных требований. В свою очередь, политика оказывает влияние на мораль, формируя политическую культуру граждан, побуждая их к участию в управлении делами государства и общества.</w:t>
      </w:r>
    </w:p>
    <w:p w:rsidR="006A4F03" w:rsidRPr="006A4F03" w:rsidRDefault="006A4F03" w:rsidP="00524DD2">
      <w:pPr>
        <w:numPr>
          <w:ilvl w:val="0"/>
          <w:numId w:val="10"/>
        </w:numPr>
        <w:shd w:val="clear" w:color="auto" w:fill="FFFFFF"/>
        <w:spacing w:after="0" w:line="360" w:lineRule="auto"/>
        <w:ind w:left="0" w:firstLine="709"/>
        <w:jc w:val="both"/>
        <w:rPr>
          <w:rFonts w:ascii="Times New Roman" w:eastAsia="Times New Roman" w:hAnsi="Times New Roman" w:cs="Times New Roman"/>
          <w:color w:val="000000"/>
          <w:sz w:val="28"/>
          <w:szCs w:val="28"/>
        </w:rPr>
      </w:pPr>
      <w:r w:rsidRPr="006A4F03">
        <w:rPr>
          <w:rFonts w:ascii="Times New Roman" w:eastAsia="Times New Roman" w:hAnsi="Times New Roman" w:cs="Times New Roman"/>
          <w:b/>
          <w:bCs/>
          <w:i/>
          <w:iCs/>
          <w:color w:val="000000"/>
          <w:sz w:val="28"/>
          <w:szCs w:val="28"/>
        </w:rPr>
        <w:t>Религия</w:t>
      </w:r>
      <w:r w:rsidRPr="001E5D98">
        <w:rPr>
          <w:rFonts w:ascii="Times New Roman" w:eastAsia="Times New Roman" w:hAnsi="Times New Roman" w:cs="Times New Roman"/>
          <w:b/>
          <w:bCs/>
          <w:i/>
          <w:iCs/>
          <w:color w:val="000000"/>
          <w:sz w:val="28"/>
          <w:szCs w:val="28"/>
        </w:rPr>
        <w:t> </w:t>
      </w:r>
      <w:r w:rsidRPr="006A4F03">
        <w:rPr>
          <w:rFonts w:ascii="Times New Roman" w:eastAsia="Times New Roman" w:hAnsi="Times New Roman" w:cs="Times New Roman"/>
          <w:color w:val="000000"/>
          <w:sz w:val="28"/>
          <w:szCs w:val="28"/>
        </w:rPr>
        <w:t>– в светских государствах, где церковь отделена от государства, воздействие религии на политику осуществляется косвенно, через мировоззренческие ориентации граждан. Возможна также политизация религии, когда религиозные лидеры поддерживают политические акции или политических деятелей или сами выступают с политическими заявлениями.</w:t>
      </w:r>
    </w:p>
    <w:p w:rsidR="00E349EC" w:rsidRPr="001E5D98" w:rsidRDefault="00E349EC" w:rsidP="00524DD2">
      <w:pPr>
        <w:autoSpaceDE w:val="0"/>
        <w:autoSpaceDN w:val="0"/>
        <w:adjustRightInd w:val="0"/>
        <w:spacing w:after="0" w:line="360" w:lineRule="auto"/>
        <w:ind w:firstLine="709"/>
        <w:jc w:val="both"/>
        <w:rPr>
          <w:rFonts w:ascii="Times New Roman" w:hAnsi="Times New Roman" w:cs="Times New Roman"/>
          <w:i/>
          <w:iCs/>
          <w:sz w:val="28"/>
          <w:szCs w:val="28"/>
        </w:rPr>
      </w:pPr>
    </w:p>
    <w:p w:rsidR="00E349EC" w:rsidRPr="001E5D98" w:rsidRDefault="00E349EC" w:rsidP="00524DD2">
      <w:pPr>
        <w:autoSpaceDE w:val="0"/>
        <w:autoSpaceDN w:val="0"/>
        <w:adjustRightInd w:val="0"/>
        <w:spacing w:after="0" w:line="360" w:lineRule="auto"/>
        <w:ind w:firstLine="709"/>
        <w:jc w:val="both"/>
        <w:rPr>
          <w:rFonts w:ascii="Times New Roman" w:hAnsi="Times New Roman" w:cs="Times New Roman"/>
          <w:i/>
          <w:iCs/>
          <w:sz w:val="28"/>
          <w:szCs w:val="28"/>
        </w:rPr>
      </w:pPr>
      <w:r w:rsidRPr="001E5D98">
        <w:rPr>
          <w:rFonts w:ascii="Times New Roman" w:hAnsi="Times New Roman" w:cs="Times New Roman"/>
          <w:i/>
          <w:iCs/>
          <w:sz w:val="28"/>
          <w:szCs w:val="28"/>
        </w:rPr>
        <w:t>3. Основные направления внутренней и внешней политики Республики Беларусь.</w:t>
      </w:r>
    </w:p>
    <w:p w:rsidR="00297C8A" w:rsidRDefault="00E349EC" w:rsidP="00524DD2">
      <w:pPr>
        <w:tabs>
          <w:tab w:val="left" w:pos="4253"/>
        </w:tabs>
        <w:spacing w:after="0" w:line="360" w:lineRule="auto"/>
        <w:ind w:firstLine="709"/>
        <w:jc w:val="both"/>
        <w:rPr>
          <w:rFonts w:ascii="Times New Roman" w:eastAsia="Times New Roman" w:hAnsi="Times New Roman" w:cs="Times New Roman"/>
          <w:color w:val="000000"/>
          <w:sz w:val="28"/>
          <w:szCs w:val="28"/>
          <w:lang w:val="be-BY"/>
        </w:rPr>
      </w:pPr>
      <w:r w:rsidRPr="001E5D98">
        <w:rPr>
          <w:rFonts w:ascii="Times New Roman" w:eastAsia="Times New Roman" w:hAnsi="Times New Roman" w:cs="Times New Roman"/>
          <w:color w:val="000000"/>
          <w:sz w:val="28"/>
          <w:szCs w:val="28"/>
        </w:rPr>
        <w:t>Основные направления внутренней и внешней политики Республики Беларусь</w:t>
      </w:r>
      <w:r w:rsidRPr="001E5D98">
        <w:rPr>
          <w:rFonts w:ascii="Times New Roman" w:eastAsia="Times New Roman" w:hAnsi="Times New Roman" w:cs="Times New Roman"/>
          <w:color w:val="000000"/>
          <w:sz w:val="28"/>
          <w:szCs w:val="28"/>
          <w:lang w:val="be-BY"/>
        </w:rPr>
        <w:t>,</w:t>
      </w:r>
      <w:r w:rsidRPr="001E5D98">
        <w:rPr>
          <w:rFonts w:ascii="Times New Roman" w:eastAsia="Times New Roman" w:hAnsi="Times New Roman" w:cs="Times New Roman"/>
          <w:color w:val="000000"/>
          <w:sz w:val="28"/>
          <w:szCs w:val="28"/>
        </w:rPr>
        <w:t xml:space="preserve"> </w:t>
      </w:r>
      <w:r w:rsidRPr="001E5D98">
        <w:rPr>
          <w:rFonts w:ascii="Times New Roman" w:eastAsia="Times New Roman" w:hAnsi="Times New Roman" w:cs="Times New Roman"/>
          <w:color w:val="000000"/>
          <w:sz w:val="28"/>
          <w:szCs w:val="28"/>
          <w:lang w:val="be-BY"/>
        </w:rPr>
        <w:t>закреплены</w:t>
      </w:r>
      <w:r w:rsidRPr="001E5D98">
        <w:rPr>
          <w:rFonts w:ascii="Times New Roman" w:eastAsia="Times New Roman" w:hAnsi="Times New Roman" w:cs="Times New Roman"/>
          <w:color w:val="000000"/>
          <w:sz w:val="28"/>
          <w:szCs w:val="28"/>
        </w:rPr>
        <w:t xml:space="preserve"> в законе «Об утверждении Основных направлений внутренней и внешней политики Республики Беларусь» от 14.11.2005 №60-З</w:t>
      </w:r>
      <w:r w:rsidRPr="001E5D98">
        <w:rPr>
          <w:rFonts w:ascii="Times New Roman" w:eastAsia="Times New Roman" w:hAnsi="Times New Roman" w:cs="Times New Roman"/>
          <w:color w:val="000000"/>
          <w:sz w:val="28"/>
          <w:szCs w:val="28"/>
          <w:lang w:val="be-BY"/>
        </w:rPr>
        <w:t>.</w:t>
      </w:r>
    </w:p>
    <w:p w:rsidR="001E5D98" w:rsidRDefault="00027EC2" w:rsidP="00524DD2">
      <w:pPr>
        <w:tabs>
          <w:tab w:val="left" w:pos="4253"/>
        </w:tabs>
        <w:spacing w:after="0" w:line="360" w:lineRule="auto"/>
        <w:ind w:firstLine="709"/>
        <w:jc w:val="both"/>
        <w:rPr>
          <w:rFonts w:ascii="Times New Roman" w:eastAsia="Times New Roman" w:hAnsi="Times New Roman" w:cs="Times New Roman"/>
          <w:color w:val="000000"/>
          <w:sz w:val="28"/>
          <w:szCs w:val="28"/>
          <w:lang w:val="be-BY"/>
        </w:rPr>
      </w:pPr>
      <w:r>
        <w:rPr>
          <w:rFonts w:ascii="Times New Roman" w:eastAsia="Times New Roman" w:hAnsi="Times New Roman" w:cs="Times New Roman"/>
          <w:color w:val="000000"/>
          <w:sz w:val="28"/>
          <w:szCs w:val="28"/>
          <w:lang w:val="be-BY"/>
        </w:rPr>
        <w:t xml:space="preserve">Основные направления внутренней политики </w:t>
      </w:r>
      <w:r>
        <w:rPr>
          <w:rFonts w:ascii="Times New Roman" w:hAnsi="Times New Roman" w:cs="Times New Roman"/>
          <w:sz w:val="28"/>
          <w:szCs w:val="28"/>
        </w:rPr>
        <w:t>Республики Беларусь</w:t>
      </w:r>
      <w:r>
        <w:rPr>
          <w:rFonts w:ascii="Times New Roman" w:eastAsia="Times New Roman" w:hAnsi="Times New Roman" w:cs="Times New Roman"/>
          <w:color w:val="000000"/>
          <w:sz w:val="28"/>
          <w:szCs w:val="28"/>
          <w:lang w:val="be-BY"/>
        </w:rPr>
        <w:t>:</w:t>
      </w:r>
    </w:p>
    <w:p w:rsidR="00027EC2" w:rsidRDefault="00027EC2" w:rsidP="00A41BA2">
      <w:pPr>
        <w:pStyle w:val="ab"/>
        <w:numPr>
          <w:ilvl w:val="0"/>
          <w:numId w:val="13"/>
        </w:numPr>
        <w:tabs>
          <w:tab w:val="left" w:pos="4253"/>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обеспечение прав и свобод человека и гарантии их реализации;</w:t>
      </w:r>
    </w:p>
    <w:p w:rsidR="00027EC2" w:rsidRDefault="00027EC2" w:rsidP="00A41BA2">
      <w:pPr>
        <w:pStyle w:val="ab"/>
        <w:numPr>
          <w:ilvl w:val="0"/>
          <w:numId w:val="13"/>
        </w:numPr>
        <w:tabs>
          <w:tab w:val="left" w:pos="4253"/>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повышение уровня благосостояния народа;</w:t>
      </w:r>
    </w:p>
    <w:p w:rsidR="00027EC2" w:rsidRDefault="00027EC2" w:rsidP="00A41BA2">
      <w:pPr>
        <w:pStyle w:val="ab"/>
        <w:numPr>
          <w:ilvl w:val="0"/>
          <w:numId w:val="13"/>
        </w:numPr>
        <w:tabs>
          <w:tab w:val="left" w:pos="4253"/>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развитие демократического социального правового государства;</w:t>
      </w:r>
    </w:p>
    <w:p w:rsidR="00027EC2" w:rsidRDefault="00027EC2" w:rsidP="00A41BA2">
      <w:pPr>
        <w:pStyle w:val="ab"/>
        <w:numPr>
          <w:ilvl w:val="0"/>
          <w:numId w:val="13"/>
        </w:numPr>
        <w:tabs>
          <w:tab w:val="left" w:pos="4253"/>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формирование эффективной социально ориентированной рыночной экономики.</w:t>
      </w:r>
    </w:p>
    <w:p w:rsidR="00027EC2" w:rsidRDefault="00027EC2" w:rsidP="00027EC2">
      <w:pPr>
        <w:tabs>
          <w:tab w:val="left" w:pos="4253"/>
        </w:tabs>
        <w:spacing w:after="0" w:line="360" w:lineRule="auto"/>
        <w:ind w:left="709"/>
        <w:jc w:val="both"/>
        <w:rPr>
          <w:rFonts w:ascii="Times New Roman" w:hAnsi="Times New Roman" w:cs="Times New Roman"/>
          <w:sz w:val="28"/>
          <w:szCs w:val="28"/>
        </w:rPr>
      </w:pPr>
      <w:r>
        <w:rPr>
          <w:rFonts w:ascii="Times New Roman" w:hAnsi="Times New Roman" w:cs="Times New Roman"/>
          <w:sz w:val="28"/>
          <w:szCs w:val="28"/>
        </w:rPr>
        <w:t>Основные направления внешней политики Республики Беларусь:</w:t>
      </w:r>
    </w:p>
    <w:p w:rsidR="00027EC2" w:rsidRDefault="00027EC2" w:rsidP="00A41BA2">
      <w:pPr>
        <w:pStyle w:val="ab"/>
        <w:numPr>
          <w:ilvl w:val="0"/>
          <w:numId w:val="13"/>
        </w:numPr>
        <w:tabs>
          <w:tab w:val="left" w:pos="4253"/>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защита государственного суверенитета и территориальной целостности Республики Беларусь;</w:t>
      </w:r>
    </w:p>
    <w:p w:rsidR="00027EC2" w:rsidRPr="00027EC2" w:rsidRDefault="00027EC2" w:rsidP="00A41BA2">
      <w:pPr>
        <w:pStyle w:val="ab"/>
        <w:numPr>
          <w:ilvl w:val="0"/>
          <w:numId w:val="13"/>
        </w:numPr>
        <w:tabs>
          <w:tab w:val="left" w:pos="4253"/>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защита прав, свобод и законных интересов граждан, общественных и государственных интересов.</w:t>
      </w:r>
    </w:p>
    <w:p w:rsidR="0020626A" w:rsidRPr="001E5D98" w:rsidRDefault="0020626A" w:rsidP="00CF7C78">
      <w:pPr>
        <w:tabs>
          <w:tab w:val="left" w:pos="4253"/>
        </w:tabs>
        <w:spacing w:after="0" w:line="360" w:lineRule="auto"/>
        <w:rPr>
          <w:rFonts w:ascii="Times New Roman" w:hAnsi="Times New Roman" w:cs="Times New Roman"/>
          <w:sz w:val="28"/>
          <w:szCs w:val="28"/>
        </w:rPr>
      </w:pPr>
    </w:p>
    <w:sectPr w:rsidR="0020626A" w:rsidRPr="001E5D98" w:rsidSect="00774C0A">
      <w:footerReference w:type="default" r:id="rId9"/>
      <w:pgSz w:w="11906" w:h="16838"/>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0D23" w:rsidRDefault="001D0D23" w:rsidP="00774C0A">
      <w:pPr>
        <w:spacing w:after="0" w:line="240" w:lineRule="auto"/>
      </w:pPr>
      <w:r>
        <w:separator/>
      </w:r>
    </w:p>
  </w:endnote>
  <w:endnote w:type="continuationSeparator" w:id="0">
    <w:p w:rsidR="001D0D23" w:rsidRDefault="001D0D23" w:rsidP="00774C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Verdana">
    <w:panose1 w:val="020B0604030504040204"/>
    <w:charset w:val="CC"/>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Sans Unicode">
    <w:panose1 w:val="020B0602030504020204"/>
    <w:charset w:val="CC"/>
    <w:family w:val="swiss"/>
    <w:pitch w:val="variable"/>
    <w:sig w:usb0="80000AFF" w:usb1="0000396B" w:usb2="00000000" w:usb3="00000000" w:csb0="000000B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95650515"/>
      <w:docPartObj>
        <w:docPartGallery w:val="Page Numbers (Bottom of Page)"/>
        <w:docPartUnique/>
      </w:docPartObj>
    </w:sdtPr>
    <w:sdtEndPr/>
    <w:sdtContent>
      <w:p w:rsidR="00774C0A" w:rsidRDefault="00774C0A" w:rsidP="00144C72">
        <w:pPr>
          <w:pStyle w:val="a5"/>
          <w:jc w:val="center"/>
        </w:pPr>
        <w:r w:rsidRPr="00144C72">
          <w:rPr>
            <w:rFonts w:ascii="Times New Roman" w:hAnsi="Times New Roman" w:cs="Times New Roman"/>
            <w:sz w:val="28"/>
            <w:szCs w:val="28"/>
          </w:rPr>
          <w:fldChar w:fldCharType="begin"/>
        </w:r>
        <w:r w:rsidRPr="00144C72">
          <w:rPr>
            <w:rFonts w:ascii="Times New Roman" w:hAnsi="Times New Roman" w:cs="Times New Roman"/>
            <w:sz w:val="28"/>
            <w:szCs w:val="28"/>
          </w:rPr>
          <w:instrText>PAGE   \* MERGEFORMAT</w:instrText>
        </w:r>
        <w:r w:rsidRPr="00144C72">
          <w:rPr>
            <w:rFonts w:ascii="Times New Roman" w:hAnsi="Times New Roman" w:cs="Times New Roman"/>
            <w:sz w:val="28"/>
            <w:szCs w:val="28"/>
          </w:rPr>
          <w:fldChar w:fldCharType="separate"/>
        </w:r>
        <w:r w:rsidR="00CF7C78">
          <w:rPr>
            <w:rFonts w:ascii="Times New Roman" w:hAnsi="Times New Roman" w:cs="Times New Roman"/>
            <w:noProof/>
            <w:sz w:val="28"/>
            <w:szCs w:val="28"/>
          </w:rPr>
          <w:t>2</w:t>
        </w:r>
        <w:r w:rsidRPr="00144C72">
          <w:rPr>
            <w:rFonts w:ascii="Times New Roman" w:hAnsi="Times New Roman" w:cs="Times New Roman"/>
            <w:sz w:val="28"/>
            <w:szCs w:val="28"/>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0D23" w:rsidRDefault="001D0D23" w:rsidP="00774C0A">
      <w:pPr>
        <w:spacing w:after="0" w:line="240" w:lineRule="auto"/>
      </w:pPr>
      <w:r>
        <w:separator/>
      </w:r>
    </w:p>
  </w:footnote>
  <w:footnote w:type="continuationSeparator" w:id="0">
    <w:p w:rsidR="001D0D23" w:rsidRDefault="001D0D23" w:rsidP="00774C0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0B7CC4"/>
    <w:multiLevelType w:val="hybridMultilevel"/>
    <w:tmpl w:val="5F104BD2"/>
    <w:lvl w:ilvl="0" w:tplc="B650BE2C">
      <w:start w:val="1"/>
      <w:numFmt w:val="bullet"/>
      <w:lvlText w:val="-"/>
      <w:lvlJc w:val="left"/>
      <w:pPr>
        <w:ind w:left="1069" w:hanging="360"/>
      </w:pPr>
      <w:rPr>
        <w:rFonts w:ascii="Symbol" w:hAnsi="Symbol" w:hint="default"/>
        <w:color w:val="000000"/>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
    <w:nsid w:val="257668E8"/>
    <w:multiLevelType w:val="multilevel"/>
    <w:tmpl w:val="9A88E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C9A4EC3"/>
    <w:multiLevelType w:val="multilevel"/>
    <w:tmpl w:val="8BFA60A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8"/>
        <w:w w:val="100"/>
        <w:position w:val="0"/>
        <w:sz w:val="28"/>
        <w:szCs w:val="13"/>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2EBC222D"/>
    <w:multiLevelType w:val="multilevel"/>
    <w:tmpl w:val="C7CA226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8"/>
        <w:w w:val="100"/>
        <w:position w:val="0"/>
        <w:sz w:val="28"/>
        <w:szCs w:val="28"/>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2FA03F46"/>
    <w:multiLevelType w:val="hybridMultilevel"/>
    <w:tmpl w:val="153CF172"/>
    <w:lvl w:ilvl="0" w:tplc="DCD803C0">
      <w:start w:val="1"/>
      <w:numFmt w:val="decimal"/>
      <w:lvlText w:val="%1."/>
      <w:lvlJc w:val="left"/>
      <w:pPr>
        <w:ind w:left="1212" w:hanging="360"/>
      </w:pPr>
      <w:rPr>
        <w:rFonts w:hint="default"/>
      </w:rPr>
    </w:lvl>
    <w:lvl w:ilvl="1" w:tplc="04190019" w:tentative="1">
      <w:start w:val="1"/>
      <w:numFmt w:val="lowerLetter"/>
      <w:lvlText w:val="%2."/>
      <w:lvlJc w:val="left"/>
      <w:pPr>
        <w:ind w:left="1932" w:hanging="360"/>
      </w:pPr>
    </w:lvl>
    <w:lvl w:ilvl="2" w:tplc="0419001B" w:tentative="1">
      <w:start w:val="1"/>
      <w:numFmt w:val="lowerRoman"/>
      <w:lvlText w:val="%3."/>
      <w:lvlJc w:val="right"/>
      <w:pPr>
        <w:ind w:left="2652" w:hanging="180"/>
      </w:pPr>
    </w:lvl>
    <w:lvl w:ilvl="3" w:tplc="0419000F" w:tentative="1">
      <w:start w:val="1"/>
      <w:numFmt w:val="decimal"/>
      <w:lvlText w:val="%4."/>
      <w:lvlJc w:val="left"/>
      <w:pPr>
        <w:ind w:left="3372" w:hanging="360"/>
      </w:pPr>
    </w:lvl>
    <w:lvl w:ilvl="4" w:tplc="04190019" w:tentative="1">
      <w:start w:val="1"/>
      <w:numFmt w:val="lowerLetter"/>
      <w:lvlText w:val="%5."/>
      <w:lvlJc w:val="left"/>
      <w:pPr>
        <w:ind w:left="4092" w:hanging="360"/>
      </w:pPr>
    </w:lvl>
    <w:lvl w:ilvl="5" w:tplc="0419001B" w:tentative="1">
      <w:start w:val="1"/>
      <w:numFmt w:val="lowerRoman"/>
      <w:lvlText w:val="%6."/>
      <w:lvlJc w:val="right"/>
      <w:pPr>
        <w:ind w:left="4812" w:hanging="180"/>
      </w:pPr>
    </w:lvl>
    <w:lvl w:ilvl="6" w:tplc="0419000F" w:tentative="1">
      <w:start w:val="1"/>
      <w:numFmt w:val="decimal"/>
      <w:lvlText w:val="%7."/>
      <w:lvlJc w:val="left"/>
      <w:pPr>
        <w:ind w:left="5532" w:hanging="360"/>
      </w:pPr>
    </w:lvl>
    <w:lvl w:ilvl="7" w:tplc="04190019" w:tentative="1">
      <w:start w:val="1"/>
      <w:numFmt w:val="lowerLetter"/>
      <w:lvlText w:val="%8."/>
      <w:lvlJc w:val="left"/>
      <w:pPr>
        <w:ind w:left="6252" w:hanging="360"/>
      </w:pPr>
    </w:lvl>
    <w:lvl w:ilvl="8" w:tplc="0419001B" w:tentative="1">
      <w:start w:val="1"/>
      <w:numFmt w:val="lowerRoman"/>
      <w:lvlText w:val="%9."/>
      <w:lvlJc w:val="right"/>
      <w:pPr>
        <w:ind w:left="6972" w:hanging="180"/>
      </w:pPr>
    </w:lvl>
  </w:abstractNum>
  <w:abstractNum w:abstractNumId="5">
    <w:nsid w:val="57871E51"/>
    <w:multiLevelType w:val="multilevel"/>
    <w:tmpl w:val="76CAA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76D0538"/>
    <w:multiLevelType w:val="hybridMultilevel"/>
    <w:tmpl w:val="BD6EB54E"/>
    <w:lvl w:ilvl="0" w:tplc="0419000F">
      <w:start w:val="1"/>
      <w:numFmt w:val="decimal"/>
      <w:lvlText w:val="%1."/>
      <w:lvlJc w:val="left"/>
      <w:pPr>
        <w:ind w:left="1572" w:hanging="360"/>
      </w:pPr>
    </w:lvl>
    <w:lvl w:ilvl="1" w:tplc="04190019" w:tentative="1">
      <w:start w:val="1"/>
      <w:numFmt w:val="lowerLetter"/>
      <w:lvlText w:val="%2."/>
      <w:lvlJc w:val="left"/>
      <w:pPr>
        <w:ind w:left="2292" w:hanging="360"/>
      </w:pPr>
    </w:lvl>
    <w:lvl w:ilvl="2" w:tplc="0419001B" w:tentative="1">
      <w:start w:val="1"/>
      <w:numFmt w:val="lowerRoman"/>
      <w:lvlText w:val="%3."/>
      <w:lvlJc w:val="right"/>
      <w:pPr>
        <w:ind w:left="3012" w:hanging="180"/>
      </w:pPr>
    </w:lvl>
    <w:lvl w:ilvl="3" w:tplc="0419000F" w:tentative="1">
      <w:start w:val="1"/>
      <w:numFmt w:val="decimal"/>
      <w:lvlText w:val="%4."/>
      <w:lvlJc w:val="left"/>
      <w:pPr>
        <w:ind w:left="3732" w:hanging="360"/>
      </w:pPr>
    </w:lvl>
    <w:lvl w:ilvl="4" w:tplc="04190019" w:tentative="1">
      <w:start w:val="1"/>
      <w:numFmt w:val="lowerLetter"/>
      <w:lvlText w:val="%5."/>
      <w:lvlJc w:val="left"/>
      <w:pPr>
        <w:ind w:left="4452" w:hanging="360"/>
      </w:pPr>
    </w:lvl>
    <w:lvl w:ilvl="5" w:tplc="0419001B" w:tentative="1">
      <w:start w:val="1"/>
      <w:numFmt w:val="lowerRoman"/>
      <w:lvlText w:val="%6."/>
      <w:lvlJc w:val="right"/>
      <w:pPr>
        <w:ind w:left="5172" w:hanging="180"/>
      </w:pPr>
    </w:lvl>
    <w:lvl w:ilvl="6" w:tplc="0419000F" w:tentative="1">
      <w:start w:val="1"/>
      <w:numFmt w:val="decimal"/>
      <w:lvlText w:val="%7."/>
      <w:lvlJc w:val="left"/>
      <w:pPr>
        <w:ind w:left="5892" w:hanging="360"/>
      </w:pPr>
    </w:lvl>
    <w:lvl w:ilvl="7" w:tplc="04190019" w:tentative="1">
      <w:start w:val="1"/>
      <w:numFmt w:val="lowerLetter"/>
      <w:lvlText w:val="%8."/>
      <w:lvlJc w:val="left"/>
      <w:pPr>
        <w:ind w:left="6612" w:hanging="360"/>
      </w:pPr>
    </w:lvl>
    <w:lvl w:ilvl="8" w:tplc="0419001B" w:tentative="1">
      <w:start w:val="1"/>
      <w:numFmt w:val="lowerRoman"/>
      <w:lvlText w:val="%9."/>
      <w:lvlJc w:val="right"/>
      <w:pPr>
        <w:ind w:left="7332" w:hanging="180"/>
      </w:pPr>
    </w:lvl>
  </w:abstractNum>
  <w:abstractNum w:abstractNumId="7">
    <w:nsid w:val="68153CBC"/>
    <w:multiLevelType w:val="hybridMultilevel"/>
    <w:tmpl w:val="D37250C4"/>
    <w:lvl w:ilvl="0" w:tplc="D64A5ED0">
      <w:start w:val="6"/>
      <w:numFmt w:val="bullet"/>
      <w:lvlText w:val="-"/>
      <w:lvlJc w:val="left"/>
      <w:pPr>
        <w:ind w:left="1069" w:hanging="360"/>
      </w:pPr>
      <w:rPr>
        <w:rFonts w:ascii="Times New Roman" w:eastAsia="Times New Roman" w:hAnsi="Times New Roman" w:cs="Times New Roman" w:hint="default"/>
        <w:color w:val="000000"/>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8">
    <w:nsid w:val="68D345F8"/>
    <w:multiLevelType w:val="multilevel"/>
    <w:tmpl w:val="1352B5D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8"/>
        <w:w w:val="100"/>
        <w:position w:val="0"/>
        <w:sz w:val="28"/>
        <w:szCs w:val="13"/>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6C9A1B20"/>
    <w:multiLevelType w:val="hybridMultilevel"/>
    <w:tmpl w:val="3922335E"/>
    <w:lvl w:ilvl="0" w:tplc="17F09E68">
      <w:start w:val="1"/>
      <w:numFmt w:val="decimal"/>
      <w:lvlText w:val="%1."/>
      <w:lvlJc w:val="left"/>
      <w:pPr>
        <w:ind w:left="1069" w:hanging="360"/>
      </w:pPr>
      <w:rPr>
        <w:rFonts w:hint="default"/>
        <w:b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nsid w:val="70C74140"/>
    <w:multiLevelType w:val="multilevel"/>
    <w:tmpl w:val="C2523F2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8"/>
        <w:w w:val="100"/>
        <w:position w:val="0"/>
        <w:sz w:val="28"/>
        <w:szCs w:val="28"/>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743260AB"/>
    <w:multiLevelType w:val="multilevel"/>
    <w:tmpl w:val="FE3AA340"/>
    <w:lvl w:ilvl="0">
      <w:start w:val="1"/>
      <w:numFmt w:val="decimal"/>
      <w:lvlText w:val="%1."/>
      <w:lvlJc w:val="left"/>
      <w:rPr>
        <w:rFonts w:ascii="Times New Roman" w:eastAsia="Times New Roman" w:hAnsi="Times New Roman" w:cs="Times New Roman"/>
        <w:b/>
        <w:bCs/>
        <w:i w:val="0"/>
        <w:iCs w:val="0"/>
        <w:smallCaps w:val="0"/>
        <w:strike w:val="0"/>
        <w:color w:val="000000"/>
        <w:spacing w:val="10"/>
        <w:w w:val="100"/>
        <w:position w:val="0"/>
        <w:sz w:val="28"/>
        <w:szCs w:val="13"/>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7FEC6232"/>
    <w:multiLevelType w:val="hybridMultilevel"/>
    <w:tmpl w:val="1334F98E"/>
    <w:lvl w:ilvl="0" w:tplc="B9824F84">
      <w:start w:val="1"/>
      <w:numFmt w:val="decimal"/>
      <w:lvlText w:val="%1."/>
      <w:lvlJc w:val="left"/>
      <w:pPr>
        <w:ind w:left="1212" w:hanging="360"/>
      </w:pPr>
      <w:rPr>
        <w:rFonts w:hint="default"/>
      </w:rPr>
    </w:lvl>
    <w:lvl w:ilvl="1" w:tplc="04190019" w:tentative="1">
      <w:start w:val="1"/>
      <w:numFmt w:val="lowerLetter"/>
      <w:lvlText w:val="%2."/>
      <w:lvlJc w:val="left"/>
      <w:pPr>
        <w:ind w:left="1932" w:hanging="360"/>
      </w:pPr>
    </w:lvl>
    <w:lvl w:ilvl="2" w:tplc="0419001B" w:tentative="1">
      <w:start w:val="1"/>
      <w:numFmt w:val="lowerRoman"/>
      <w:lvlText w:val="%3."/>
      <w:lvlJc w:val="right"/>
      <w:pPr>
        <w:ind w:left="2652" w:hanging="180"/>
      </w:pPr>
    </w:lvl>
    <w:lvl w:ilvl="3" w:tplc="0419000F" w:tentative="1">
      <w:start w:val="1"/>
      <w:numFmt w:val="decimal"/>
      <w:lvlText w:val="%4."/>
      <w:lvlJc w:val="left"/>
      <w:pPr>
        <w:ind w:left="3372" w:hanging="360"/>
      </w:pPr>
    </w:lvl>
    <w:lvl w:ilvl="4" w:tplc="04190019" w:tentative="1">
      <w:start w:val="1"/>
      <w:numFmt w:val="lowerLetter"/>
      <w:lvlText w:val="%5."/>
      <w:lvlJc w:val="left"/>
      <w:pPr>
        <w:ind w:left="4092" w:hanging="360"/>
      </w:pPr>
    </w:lvl>
    <w:lvl w:ilvl="5" w:tplc="0419001B" w:tentative="1">
      <w:start w:val="1"/>
      <w:numFmt w:val="lowerRoman"/>
      <w:lvlText w:val="%6."/>
      <w:lvlJc w:val="right"/>
      <w:pPr>
        <w:ind w:left="4812" w:hanging="180"/>
      </w:pPr>
    </w:lvl>
    <w:lvl w:ilvl="6" w:tplc="0419000F" w:tentative="1">
      <w:start w:val="1"/>
      <w:numFmt w:val="decimal"/>
      <w:lvlText w:val="%7."/>
      <w:lvlJc w:val="left"/>
      <w:pPr>
        <w:ind w:left="5532" w:hanging="360"/>
      </w:pPr>
    </w:lvl>
    <w:lvl w:ilvl="7" w:tplc="04190019" w:tentative="1">
      <w:start w:val="1"/>
      <w:numFmt w:val="lowerLetter"/>
      <w:lvlText w:val="%8."/>
      <w:lvlJc w:val="left"/>
      <w:pPr>
        <w:ind w:left="6252" w:hanging="360"/>
      </w:pPr>
    </w:lvl>
    <w:lvl w:ilvl="8" w:tplc="0419001B" w:tentative="1">
      <w:start w:val="1"/>
      <w:numFmt w:val="lowerRoman"/>
      <w:lvlText w:val="%9."/>
      <w:lvlJc w:val="right"/>
      <w:pPr>
        <w:ind w:left="6972" w:hanging="180"/>
      </w:pPr>
    </w:lvl>
  </w:abstractNum>
  <w:num w:numId="1">
    <w:abstractNumId w:val="10"/>
  </w:num>
  <w:num w:numId="2">
    <w:abstractNumId w:val="2"/>
  </w:num>
  <w:num w:numId="3">
    <w:abstractNumId w:val="11"/>
  </w:num>
  <w:num w:numId="4">
    <w:abstractNumId w:val="8"/>
  </w:num>
  <w:num w:numId="5">
    <w:abstractNumId w:val="3"/>
  </w:num>
  <w:num w:numId="6">
    <w:abstractNumId w:val="12"/>
  </w:num>
  <w:num w:numId="7">
    <w:abstractNumId w:val="6"/>
  </w:num>
  <w:num w:numId="8">
    <w:abstractNumId w:val="4"/>
  </w:num>
  <w:num w:numId="9">
    <w:abstractNumId w:val="1"/>
    <w:lvlOverride w:ilvl="0">
      <w:startOverride w:val="1"/>
    </w:lvlOverride>
  </w:num>
  <w:num w:numId="10">
    <w:abstractNumId w:val="5"/>
    <w:lvlOverride w:ilvl="0">
      <w:startOverride w:val="1"/>
    </w:lvlOverride>
  </w:num>
  <w:num w:numId="11">
    <w:abstractNumId w:val="9"/>
  </w:num>
  <w:num w:numId="12">
    <w:abstractNumId w:val="7"/>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2552"/>
    <w:rsid w:val="00027EC2"/>
    <w:rsid w:val="00047724"/>
    <w:rsid w:val="00081994"/>
    <w:rsid w:val="00144C72"/>
    <w:rsid w:val="00160026"/>
    <w:rsid w:val="001D0D23"/>
    <w:rsid w:val="001E5D98"/>
    <w:rsid w:val="0020626A"/>
    <w:rsid w:val="00251ABC"/>
    <w:rsid w:val="00297C8A"/>
    <w:rsid w:val="00302A8C"/>
    <w:rsid w:val="00316004"/>
    <w:rsid w:val="00326F85"/>
    <w:rsid w:val="00474D4D"/>
    <w:rsid w:val="004F78FB"/>
    <w:rsid w:val="0052360E"/>
    <w:rsid w:val="00524DD2"/>
    <w:rsid w:val="005967B6"/>
    <w:rsid w:val="006A4F03"/>
    <w:rsid w:val="006C652F"/>
    <w:rsid w:val="00702552"/>
    <w:rsid w:val="0072148F"/>
    <w:rsid w:val="0075754C"/>
    <w:rsid w:val="00774C0A"/>
    <w:rsid w:val="008413BB"/>
    <w:rsid w:val="00842A0C"/>
    <w:rsid w:val="008F44A7"/>
    <w:rsid w:val="008F53F1"/>
    <w:rsid w:val="00A41BA2"/>
    <w:rsid w:val="00A67FC1"/>
    <w:rsid w:val="00A934D2"/>
    <w:rsid w:val="00AA3C70"/>
    <w:rsid w:val="00AE61CC"/>
    <w:rsid w:val="00AF5A49"/>
    <w:rsid w:val="00B56D53"/>
    <w:rsid w:val="00B662FF"/>
    <w:rsid w:val="00B804E0"/>
    <w:rsid w:val="00BA1A68"/>
    <w:rsid w:val="00BA7C03"/>
    <w:rsid w:val="00C05B14"/>
    <w:rsid w:val="00C27F5D"/>
    <w:rsid w:val="00C52E2B"/>
    <w:rsid w:val="00CF7C78"/>
    <w:rsid w:val="00D623FB"/>
    <w:rsid w:val="00D66932"/>
    <w:rsid w:val="00E349EC"/>
    <w:rsid w:val="00E4278B"/>
    <w:rsid w:val="00EE2EED"/>
    <w:rsid w:val="00F23F1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60026"/>
  </w:style>
  <w:style w:type="paragraph" w:styleId="1">
    <w:name w:val="heading 1"/>
    <w:basedOn w:val="a"/>
    <w:next w:val="a"/>
    <w:link w:val="10"/>
    <w:uiPriority w:val="9"/>
    <w:qFormat/>
    <w:rsid w:val="00160026"/>
    <w:pPr>
      <w:keepNext/>
      <w:keepLines/>
      <w:spacing w:after="480" w:line="360" w:lineRule="auto"/>
      <w:ind w:firstLine="709"/>
      <w:outlineLvl w:val="0"/>
    </w:pPr>
    <w:rPr>
      <w:rFonts w:ascii="Times New Roman" w:eastAsiaTheme="majorEastAsia" w:hAnsi="Times New Roman" w:cstheme="majorBidi"/>
      <w:bCs/>
      <w:sz w:val="24"/>
      <w:szCs w:val="28"/>
    </w:rPr>
  </w:style>
  <w:style w:type="paragraph" w:styleId="2">
    <w:name w:val="heading 2"/>
    <w:basedOn w:val="a"/>
    <w:next w:val="a"/>
    <w:link w:val="20"/>
    <w:uiPriority w:val="9"/>
    <w:unhideWhenUsed/>
    <w:qFormat/>
    <w:rsid w:val="00160026"/>
    <w:pPr>
      <w:keepNext/>
      <w:keepLines/>
      <w:spacing w:before="400" w:after="480" w:line="360" w:lineRule="auto"/>
      <w:ind w:firstLine="709"/>
      <w:outlineLvl w:val="1"/>
    </w:pPr>
    <w:rPr>
      <w:rFonts w:ascii="Times New Roman" w:eastAsiaTheme="majorEastAsia" w:hAnsi="Times New Roman" w:cstheme="majorBidi"/>
      <w:bCs/>
      <w:sz w:val="24"/>
      <w:szCs w:val="26"/>
    </w:rPr>
  </w:style>
  <w:style w:type="paragraph" w:styleId="3">
    <w:name w:val="heading 3"/>
    <w:basedOn w:val="a"/>
    <w:next w:val="a"/>
    <w:link w:val="30"/>
    <w:uiPriority w:val="9"/>
    <w:unhideWhenUsed/>
    <w:qFormat/>
    <w:rsid w:val="00160026"/>
    <w:pPr>
      <w:keepNext/>
      <w:keepLines/>
      <w:spacing w:before="400" w:after="480" w:line="360" w:lineRule="auto"/>
      <w:ind w:firstLine="709"/>
      <w:outlineLvl w:val="2"/>
    </w:pPr>
    <w:rPr>
      <w:rFonts w:ascii="Times New Roman" w:eastAsiaTheme="majorEastAsia" w:hAnsi="Times New Roman" w:cstheme="majorBidi"/>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1">
    <w:name w:val="toc 1"/>
    <w:basedOn w:val="a"/>
    <w:next w:val="a"/>
    <w:autoRedefine/>
    <w:uiPriority w:val="39"/>
    <w:unhideWhenUsed/>
    <w:rsid w:val="00160026"/>
    <w:pPr>
      <w:tabs>
        <w:tab w:val="left" w:pos="660"/>
        <w:tab w:val="right" w:leader="dot" w:pos="9356"/>
      </w:tabs>
      <w:spacing w:after="0" w:line="360" w:lineRule="auto"/>
      <w:ind w:right="283"/>
      <w:jc w:val="both"/>
    </w:pPr>
    <w:rPr>
      <w:rFonts w:ascii="Times New Roman" w:hAnsi="Times New Roman"/>
      <w:sz w:val="24"/>
    </w:rPr>
  </w:style>
  <w:style w:type="paragraph" w:styleId="21">
    <w:name w:val="toc 2"/>
    <w:basedOn w:val="a"/>
    <w:next w:val="a"/>
    <w:autoRedefine/>
    <w:uiPriority w:val="39"/>
    <w:unhideWhenUsed/>
    <w:rsid w:val="00160026"/>
    <w:pPr>
      <w:spacing w:after="0" w:line="360" w:lineRule="auto"/>
    </w:pPr>
    <w:rPr>
      <w:rFonts w:ascii="Times New Roman" w:hAnsi="Times New Roman"/>
      <w:sz w:val="24"/>
    </w:rPr>
  </w:style>
  <w:style w:type="paragraph" w:styleId="31">
    <w:name w:val="toc 3"/>
    <w:basedOn w:val="a"/>
    <w:next w:val="a"/>
    <w:autoRedefine/>
    <w:uiPriority w:val="39"/>
    <w:semiHidden/>
    <w:unhideWhenUsed/>
    <w:rsid w:val="00160026"/>
    <w:pPr>
      <w:spacing w:after="0" w:line="360" w:lineRule="auto"/>
    </w:pPr>
    <w:rPr>
      <w:rFonts w:ascii="Times New Roman" w:hAnsi="Times New Roman"/>
      <w:sz w:val="24"/>
    </w:rPr>
  </w:style>
  <w:style w:type="character" w:customStyle="1" w:styleId="10">
    <w:name w:val="Заголовок 1 Знак"/>
    <w:basedOn w:val="a0"/>
    <w:link w:val="1"/>
    <w:uiPriority w:val="9"/>
    <w:rsid w:val="00160026"/>
    <w:rPr>
      <w:rFonts w:ascii="Times New Roman" w:eastAsiaTheme="majorEastAsia" w:hAnsi="Times New Roman" w:cstheme="majorBidi"/>
      <w:bCs/>
      <w:sz w:val="24"/>
      <w:szCs w:val="28"/>
    </w:rPr>
  </w:style>
  <w:style w:type="character" w:customStyle="1" w:styleId="20">
    <w:name w:val="Заголовок 2 Знак"/>
    <w:basedOn w:val="a0"/>
    <w:link w:val="2"/>
    <w:uiPriority w:val="9"/>
    <w:rsid w:val="00160026"/>
    <w:rPr>
      <w:rFonts w:ascii="Times New Roman" w:eastAsiaTheme="majorEastAsia" w:hAnsi="Times New Roman" w:cstheme="majorBidi"/>
      <w:bCs/>
      <w:sz w:val="24"/>
      <w:szCs w:val="26"/>
    </w:rPr>
  </w:style>
  <w:style w:type="character" w:customStyle="1" w:styleId="30">
    <w:name w:val="Заголовок 3 Знак"/>
    <w:basedOn w:val="a0"/>
    <w:link w:val="3"/>
    <w:uiPriority w:val="9"/>
    <w:rsid w:val="00160026"/>
    <w:rPr>
      <w:rFonts w:ascii="Times New Roman" w:eastAsiaTheme="majorEastAsia" w:hAnsi="Times New Roman" w:cstheme="majorBidi"/>
      <w:bCs/>
      <w:sz w:val="24"/>
    </w:rPr>
  </w:style>
  <w:style w:type="paragraph" w:customStyle="1" w:styleId="12">
    <w:name w:val="Стиль1"/>
    <w:basedOn w:val="1"/>
    <w:qFormat/>
    <w:rsid w:val="00160026"/>
  </w:style>
  <w:style w:type="paragraph" w:styleId="a3">
    <w:name w:val="header"/>
    <w:basedOn w:val="a"/>
    <w:link w:val="a4"/>
    <w:uiPriority w:val="99"/>
    <w:unhideWhenUsed/>
    <w:rsid w:val="00160026"/>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160026"/>
  </w:style>
  <w:style w:type="paragraph" w:styleId="a5">
    <w:name w:val="footer"/>
    <w:basedOn w:val="a"/>
    <w:link w:val="a6"/>
    <w:uiPriority w:val="99"/>
    <w:unhideWhenUsed/>
    <w:rsid w:val="00160026"/>
    <w:pPr>
      <w:tabs>
        <w:tab w:val="center" w:pos="4677"/>
        <w:tab w:val="right" w:pos="9355"/>
      </w:tabs>
      <w:spacing w:after="0" w:line="240" w:lineRule="auto"/>
    </w:pPr>
  </w:style>
  <w:style w:type="character" w:customStyle="1" w:styleId="a6">
    <w:name w:val="Нижний колонтитул Знак"/>
    <w:basedOn w:val="a0"/>
    <w:link w:val="a5"/>
    <w:uiPriority w:val="99"/>
    <w:rsid w:val="00160026"/>
  </w:style>
  <w:style w:type="paragraph" w:styleId="22">
    <w:name w:val="Body Text Indent 2"/>
    <w:basedOn w:val="a"/>
    <w:link w:val="23"/>
    <w:rsid w:val="00160026"/>
    <w:pPr>
      <w:spacing w:after="0" w:line="240" w:lineRule="auto"/>
      <w:ind w:left="2520" w:hanging="2520"/>
    </w:pPr>
    <w:rPr>
      <w:rFonts w:ascii="Times New Roman" w:eastAsia="Times New Roman" w:hAnsi="Times New Roman" w:cs="Times New Roman"/>
      <w:sz w:val="32"/>
      <w:szCs w:val="24"/>
    </w:rPr>
  </w:style>
  <w:style w:type="character" w:customStyle="1" w:styleId="23">
    <w:name w:val="Основной текст с отступом 2 Знак"/>
    <w:basedOn w:val="a0"/>
    <w:link w:val="22"/>
    <w:rsid w:val="00160026"/>
    <w:rPr>
      <w:rFonts w:ascii="Times New Roman" w:eastAsia="Times New Roman" w:hAnsi="Times New Roman" w:cs="Times New Roman"/>
      <w:sz w:val="32"/>
      <w:szCs w:val="24"/>
      <w:lang w:eastAsia="ru-RU"/>
    </w:rPr>
  </w:style>
  <w:style w:type="character" w:styleId="a7">
    <w:name w:val="Hyperlink"/>
    <w:basedOn w:val="a0"/>
    <w:uiPriority w:val="99"/>
    <w:unhideWhenUsed/>
    <w:rsid w:val="00160026"/>
    <w:rPr>
      <w:color w:val="0000FF" w:themeColor="hyperlink"/>
      <w:u w:val="single"/>
    </w:rPr>
  </w:style>
  <w:style w:type="paragraph" w:styleId="a8">
    <w:name w:val="Normal (Web)"/>
    <w:basedOn w:val="a"/>
    <w:uiPriority w:val="99"/>
    <w:rsid w:val="00160026"/>
    <w:pPr>
      <w:spacing w:before="100" w:beforeAutospacing="1" w:after="100" w:afterAutospacing="1" w:line="240" w:lineRule="auto"/>
    </w:pPr>
    <w:rPr>
      <w:rFonts w:ascii="Verdana" w:eastAsia="Times New Roman" w:hAnsi="Verdana" w:cs="Times New Roman"/>
      <w:sz w:val="18"/>
      <w:szCs w:val="18"/>
    </w:rPr>
  </w:style>
  <w:style w:type="paragraph" w:styleId="a9">
    <w:name w:val="Balloon Text"/>
    <w:basedOn w:val="a"/>
    <w:link w:val="aa"/>
    <w:uiPriority w:val="99"/>
    <w:semiHidden/>
    <w:unhideWhenUsed/>
    <w:rsid w:val="00160026"/>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160026"/>
    <w:rPr>
      <w:rFonts w:ascii="Tahoma" w:hAnsi="Tahoma" w:cs="Tahoma"/>
      <w:sz w:val="16"/>
      <w:szCs w:val="16"/>
    </w:rPr>
  </w:style>
  <w:style w:type="paragraph" w:styleId="ab">
    <w:name w:val="List Paragraph"/>
    <w:basedOn w:val="a"/>
    <w:uiPriority w:val="34"/>
    <w:qFormat/>
    <w:rsid w:val="00160026"/>
    <w:pPr>
      <w:ind w:left="720"/>
      <w:contextualSpacing/>
    </w:pPr>
  </w:style>
  <w:style w:type="paragraph" w:customStyle="1" w:styleId="ac">
    <w:name w:val="КП_Основной текст"/>
    <w:basedOn w:val="a"/>
    <w:qFormat/>
    <w:rsid w:val="00A67FC1"/>
    <w:pPr>
      <w:spacing w:after="0" w:line="360" w:lineRule="auto"/>
      <w:ind w:firstLine="851"/>
      <w:jc w:val="both"/>
    </w:pPr>
    <w:rPr>
      <w:rFonts w:ascii="Times New Roman" w:hAnsi="Times New Roman"/>
      <w:sz w:val="24"/>
    </w:rPr>
  </w:style>
  <w:style w:type="paragraph" w:styleId="ad">
    <w:name w:val="Body Text Indent"/>
    <w:basedOn w:val="a"/>
    <w:link w:val="ae"/>
    <w:rsid w:val="00702552"/>
    <w:pPr>
      <w:spacing w:after="0" w:line="240" w:lineRule="auto"/>
      <w:ind w:firstLine="709"/>
      <w:jc w:val="both"/>
    </w:pPr>
    <w:rPr>
      <w:rFonts w:ascii="Times New Roman" w:eastAsia="Times New Roman" w:hAnsi="Times New Roman" w:cs="Times New Roman"/>
      <w:sz w:val="28"/>
      <w:szCs w:val="20"/>
    </w:rPr>
  </w:style>
  <w:style w:type="character" w:customStyle="1" w:styleId="ae">
    <w:name w:val="Основной текст с отступом Знак"/>
    <w:basedOn w:val="a0"/>
    <w:link w:val="ad"/>
    <w:rsid w:val="00702552"/>
    <w:rPr>
      <w:rFonts w:ascii="Times New Roman" w:eastAsia="Times New Roman" w:hAnsi="Times New Roman" w:cs="Times New Roman"/>
      <w:sz w:val="28"/>
      <w:szCs w:val="20"/>
    </w:rPr>
  </w:style>
  <w:style w:type="character" w:customStyle="1" w:styleId="af">
    <w:name w:val="Основной текст_"/>
    <w:basedOn w:val="a0"/>
    <w:link w:val="13"/>
    <w:rsid w:val="00D623FB"/>
    <w:rPr>
      <w:rFonts w:ascii="Times New Roman" w:eastAsia="Times New Roman" w:hAnsi="Times New Roman" w:cs="Times New Roman"/>
      <w:spacing w:val="7"/>
      <w:sz w:val="14"/>
      <w:szCs w:val="14"/>
      <w:shd w:val="clear" w:color="auto" w:fill="FFFFFF"/>
    </w:rPr>
  </w:style>
  <w:style w:type="character" w:customStyle="1" w:styleId="65pt0pt">
    <w:name w:val="Основной текст + 6;5 pt;Полужирный;Интервал 0 pt"/>
    <w:basedOn w:val="af"/>
    <w:rsid w:val="00D623FB"/>
    <w:rPr>
      <w:rFonts w:ascii="Times New Roman" w:eastAsia="Times New Roman" w:hAnsi="Times New Roman" w:cs="Times New Roman"/>
      <w:b/>
      <w:bCs/>
      <w:color w:val="000000"/>
      <w:spacing w:val="10"/>
      <w:w w:val="100"/>
      <w:position w:val="0"/>
      <w:sz w:val="13"/>
      <w:szCs w:val="13"/>
      <w:shd w:val="clear" w:color="auto" w:fill="FFFFFF"/>
      <w:lang w:val="ru-RU"/>
    </w:rPr>
  </w:style>
  <w:style w:type="character" w:customStyle="1" w:styleId="65pt0pt0">
    <w:name w:val="Основной текст + 6;5 pt;Интервал 0 pt"/>
    <w:basedOn w:val="af"/>
    <w:rsid w:val="00D623FB"/>
    <w:rPr>
      <w:rFonts w:ascii="Times New Roman" w:eastAsia="Times New Roman" w:hAnsi="Times New Roman" w:cs="Times New Roman"/>
      <w:color w:val="000000"/>
      <w:spacing w:val="8"/>
      <w:w w:val="100"/>
      <w:position w:val="0"/>
      <w:sz w:val="13"/>
      <w:szCs w:val="13"/>
      <w:shd w:val="clear" w:color="auto" w:fill="FFFFFF"/>
      <w:lang w:val="ru-RU"/>
    </w:rPr>
  </w:style>
  <w:style w:type="character" w:customStyle="1" w:styleId="32">
    <w:name w:val="Основной текст (3)_"/>
    <w:basedOn w:val="a0"/>
    <w:link w:val="33"/>
    <w:rsid w:val="00D623FB"/>
    <w:rPr>
      <w:rFonts w:ascii="Times New Roman" w:eastAsia="Times New Roman" w:hAnsi="Times New Roman" w:cs="Times New Roman"/>
      <w:b/>
      <w:bCs/>
      <w:spacing w:val="10"/>
      <w:sz w:val="13"/>
      <w:szCs w:val="13"/>
      <w:shd w:val="clear" w:color="auto" w:fill="FFFFFF"/>
    </w:rPr>
  </w:style>
  <w:style w:type="character" w:customStyle="1" w:styleId="4">
    <w:name w:val="Основной текст (4)_"/>
    <w:basedOn w:val="a0"/>
    <w:link w:val="40"/>
    <w:rsid w:val="00D623FB"/>
    <w:rPr>
      <w:rFonts w:ascii="Times New Roman" w:eastAsia="Times New Roman" w:hAnsi="Times New Roman" w:cs="Times New Roman"/>
      <w:i/>
      <w:iCs/>
      <w:spacing w:val="2"/>
      <w:sz w:val="13"/>
      <w:szCs w:val="13"/>
      <w:shd w:val="clear" w:color="auto" w:fill="FFFFFF"/>
    </w:rPr>
  </w:style>
  <w:style w:type="character" w:customStyle="1" w:styleId="40pt">
    <w:name w:val="Основной текст (4) + Полужирный;Не курсив;Интервал 0 pt"/>
    <w:basedOn w:val="4"/>
    <w:rsid w:val="00D623FB"/>
    <w:rPr>
      <w:rFonts w:ascii="Times New Roman" w:eastAsia="Times New Roman" w:hAnsi="Times New Roman" w:cs="Times New Roman"/>
      <w:b/>
      <w:bCs/>
      <w:i/>
      <w:iCs/>
      <w:color w:val="000000"/>
      <w:spacing w:val="10"/>
      <w:w w:val="100"/>
      <w:position w:val="0"/>
      <w:sz w:val="13"/>
      <w:szCs w:val="13"/>
      <w:shd w:val="clear" w:color="auto" w:fill="FFFFFF"/>
      <w:lang w:val="ru-RU"/>
    </w:rPr>
  </w:style>
  <w:style w:type="paragraph" w:customStyle="1" w:styleId="13">
    <w:name w:val="Основной текст1"/>
    <w:basedOn w:val="a"/>
    <w:link w:val="af"/>
    <w:rsid w:val="00D623FB"/>
    <w:pPr>
      <w:widowControl w:val="0"/>
      <w:shd w:val="clear" w:color="auto" w:fill="FFFFFF"/>
      <w:spacing w:after="180" w:line="240" w:lineRule="exact"/>
      <w:jc w:val="center"/>
    </w:pPr>
    <w:rPr>
      <w:rFonts w:ascii="Times New Roman" w:eastAsia="Times New Roman" w:hAnsi="Times New Roman" w:cs="Times New Roman"/>
      <w:spacing w:val="7"/>
      <w:sz w:val="14"/>
      <w:szCs w:val="14"/>
    </w:rPr>
  </w:style>
  <w:style w:type="paragraph" w:customStyle="1" w:styleId="33">
    <w:name w:val="Основной текст (3)"/>
    <w:basedOn w:val="a"/>
    <w:link w:val="32"/>
    <w:rsid w:val="00D623FB"/>
    <w:pPr>
      <w:widowControl w:val="0"/>
      <w:shd w:val="clear" w:color="auto" w:fill="FFFFFF"/>
      <w:spacing w:before="180" w:after="0" w:line="210" w:lineRule="exact"/>
      <w:jc w:val="both"/>
    </w:pPr>
    <w:rPr>
      <w:rFonts w:ascii="Times New Roman" w:eastAsia="Times New Roman" w:hAnsi="Times New Roman" w:cs="Times New Roman"/>
      <w:b/>
      <w:bCs/>
      <w:spacing w:val="10"/>
      <w:sz w:val="13"/>
      <w:szCs w:val="13"/>
    </w:rPr>
  </w:style>
  <w:style w:type="paragraph" w:customStyle="1" w:styleId="40">
    <w:name w:val="Основной текст (4)"/>
    <w:basedOn w:val="a"/>
    <w:link w:val="4"/>
    <w:rsid w:val="00D623FB"/>
    <w:pPr>
      <w:widowControl w:val="0"/>
      <w:shd w:val="clear" w:color="auto" w:fill="FFFFFF"/>
      <w:spacing w:before="180" w:after="0" w:line="210" w:lineRule="exact"/>
      <w:jc w:val="both"/>
    </w:pPr>
    <w:rPr>
      <w:rFonts w:ascii="Times New Roman" w:eastAsia="Times New Roman" w:hAnsi="Times New Roman" w:cs="Times New Roman"/>
      <w:i/>
      <w:iCs/>
      <w:spacing w:val="2"/>
      <w:sz w:val="13"/>
      <w:szCs w:val="13"/>
    </w:rPr>
  </w:style>
  <w:style w:type="character" w:customStyle="1" w:styleId="LucidaSansUnicode75pt0pt">
    <w:name w:val="Основной текст + Lucida Sans Unicode;7;5 pt;Интервал 0 pt"/>
    <w:basedOn w:val="af"/>
    <w:rsid w:val="00D623FB"/>
    <w:rPr>
      <w:rFonts w:ascii="Lucida Sans Unicode" w:eastAsia="Lucida Sans Unicode" w:hAnsi="Lucida Sans Unicode" w:cs="Lucida Sans Unicode"/>
      <w:b w:val="0"/>
      <w:bCs w:val="0"/>
      <w:i w:val="0"/>
      <w:iCs w:val="0"/>
      <w:smallCaps w:val="0"/>
      <w:strike w:val="0"/>
      <w:color w:val="000000"/>
      <w:spacing w:val="0"/>
      <w:w w:val="100"/>
      <w:position w:val="0"/>
      <w:sz w:val="15"/>
      <w:szCs w:val="15"/>
      <w:u w:val="none"/>
      <w:shd w:val="clear" w:color="auto" w:fill="FFFFFF"/>
      <w:lang w:val="ru-RU"/>
    </w:rPr>
  </w:style>
  <w:style w:type="character" w:customStyle="1" w:styleId="14">
    <w:name w:val="Заголовок №1_"/>
    <w:basedOn w:val="a0"/>
    <w:link w:val="15"/>
    <w:rsid w:val="00D623FB"/>
    <w:rPr>
      <w:rFonts w:ascii="Times New Roman" w:eastAsia="Times New Roman" w:hAnsi="Times New Roman" w:cs="Times New Roman"/>
      <w:b/>
      <w:bCs/>
      <w:spacing w:val="10"/>
      <w:sz w:val="13"/>
      <w:szCs w:val="13"/>
      <w:shd w:val="clear" w:color="auto" w:fill="FFFFFF"/>
    </w:rPr>
  </w:style>
  <w:style w:type="paragraph" w:customStyle="1" w:styleId="15">
    <w:name w:val="Заголовок №1"/>
    <w:basedOn w:val="a"/>
    <w:link w:val="14"/>
    <w:rsid w:val="00D623FB"/>
    <w:pPr>
      <w:widowControl w:val="0"/>
      <w:shd w:val="clear" w:color="auto" w:fill="FFFFFF"/>
      <w:spacing w:before="180" w:after="0" w:line="210" w:lineRule="exact"/>
      <w:jc w:val="both"/>
      <w:outlineLvl w:val="0"/>
    </w:pPr>
    <w:rPr>
      <w:rFonts w:ascii="Times New Roman" w:eastAsia="Times New Roman" w:hAnsi="Times New Roman" w:cs="Times New Roman"/>
      <w:b/>
      <w:bCs/>
      <w:spacing w:val="10"/>
      <w:sz w:val="13"/>
      <w:szCs w:val="13"/>
    </w:rPr>
  </w:style>
  <w:style w:type="character" w:customStyle="1" w:styleId="apple-converted-space">
    <w:name w:val="apple-converted-space"/>
    <w:basedOn w:val="a0"/>
    <w:rsid w:val="00842A0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60026"/>
  </w:style>
  <w:style w:type="paragraph" w:styleId="1">
    <w:name w:val="heading 1"/>
    <w:basedOn w:val="a"/>
    <w:next w:val="a"/>
    <w:link w:val="10"/>
    <w:uiPriority w:val="9"/>
    <w:qFormat/>
    <w:rsid w:val="00160026"/>
    <w:pPr>
      <w:keepNext/>
      <w:keepLines/>
      <w:spacing w:after="480" w:line="360" w:lineRule="auto"/>
      <w:ind w:firstLine="709"/>
      <w:outlineLvl w:val="0"/>
    </w:pPr>
    <w:rPr>
      <w:rFonts w:ascii="Times New Roman" w:eastAsiaTheme="majorEastAsia" w:hAnsi="Times New Roman" w:cstheme="majorBidi"/>
      <w:bCs/>
      <w:sz w:val="24"/>
      <w:szCs w:val="28"/>
    </w:rPr>
  </w:style>
  <w:style w:type="paragraph" w:styleId="2">
    <w:name w:val="heading 2"/>
    <w:basedOn w:val="a"/>
    <w:next w:val="a"/>
    <w:link w:val="20"/>
    <w:uiPriority w:val="9"/>
    <w:unhideWhenUsed/>
    <w:qFormat/>
    <w:rsid w:val="00160026"/>
    <w:pPr>
      <w:keepNext/>
      <w:keepLines/>
      <w:spacing w:before="400" w:after="480" w:line="360" w:lineRule="auto"/>
      <w:ind w:firstLine="709"/>
      <w:outlineLvl w:val="1"/>
    </w:pPr>
    <w:rPr>
      <w:rFonts w:ascii="Times New Roman" w:eastAsiaTheme="majorEastAsia" w:hAnsi="Times New Roman" w:cstheme="majorBidi"/>
      <w:bCs/>
      <w:sz w:val="24"/>
      <w:szCs w:val="26"/>
    </w:rPr>
  </w:style>
  <w:style w:type="paragraph" w:styleId="3">
    <w:name w:val="heading 3"/>
    <w:basedOn w:val="a"/>
    <w:next w:val="a"/>
    <w:link w:val="30"/>
    <w:uiPriority w:val="9"/>
    <w:unhideWhenUsed/>
    <w:qFormat/>
    <w:rsid w:val="00160026"/>
    <w:pPr>
      <w:keepNext/>
      <w:keepLines/>
      <w:spacing w:before="400" w:after="480" w:line="360" w:lineRule="auto"/>
      <w:ind w:firstLine="709"/>
      <w:outlineLvl w:val="2"/>
    </w:pPr>
    <w:rPr>
      <w:rFonts w:ascii="Times New Roman" w:eastAsiaTheme="majorEastAsia" w:hAnsi="Times New Roman" w:cstheme="majorBidi"/>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1">
    <w:name w:val="toc 1"/>
    <w:basedOn w:val="a"/>
    <w:next w:val="a"/>
    <w:autoRedefine/>
    <w:uiPriority w:val="39"/>
    <w:unhideWhenUsed/>
    <w:rsid w:val="00160026"/>
    <w:pPr>
      <w:tabs>
        <w:tab w:val="left" w:pos="660"/>
        <w:tab w:val="right" w:leader="dot" w:pos="9356"/>
      </w:tabs>
      <w:spacing w:after="0" w:line="360" w:lineRule="auto"/>
      <w:ind w:right="283"/>
      <w:jc w:val="both"/>
    </w:pPr>
    <w:rPr>
      <w:rFonts w:ascii="Times New Roman" w:hAnsi="Times New Roman"/>
      <w:sz w:val="24"/>
    </w:rPr>
  </w:style>
  <w:style w:type="paragraph" w:styleId="21">
    <w:name w:val="toc 2"/>
    <w:basedOn w:val="a"/>
    <w:next w:val="a"/>
    <w:autoRedefine/>
    <w:uiPriority w:val="39"/>
    <w:unhideWhenUsed/>
    <w:rsid w:val="00160026"/>
    <w:pPr>
      <w:spacing w:after="0" w:line="360" w:lineRule="auto"/>
    </w:pPr>
    <w:rPr>
      <w:rFonts w:ascii="Times New Roman" w:hAnsi="Times New Roman"/>
      <w:sz w:val="24"/>
    </w:rPr>
  </w:style>
  <w:style w:type="paragraph" w:styleId="31">
    <w:name w:val="toc 3"/>
    <w:basedOn w:val="a"/>
    <w:next w:val="a"/>
    <w:autoRedefine/>
    <w:uiPriority w:val="39"/>
    <w:semiHidden/>
    <w:unhideWhenUsed/>
    <w:rsid w:val="00160026"/>
    <w:pPr>
      <w:spacing w:after="0" w:line="360" w:lineRule="auto"/>
    </w:pPr>
    <w:rPr>
      <w:rFonts w:ascii="Times New Roman" w:hAnsi="Times New Roman"/>
      <w:sz w:val="24"/>
    </w:rPr>
  </w:style>
  <w:style w:type="character" w:customStyle="1" w:styleId="10">
    <w:name w:val="Заголовок 1 Знак"/>
    <w:basedOn w:val="a0"/>
    <w:link w:val="1"/>
    <w:uiPriority w:val="9"/>
    <w:rsid w:val="00160026"/>
    <w:rPr>
      <w:rFonts w:ascii="Times New Roman" w:eastAsiaTheme="majorEastAsia" w:hAnsi="Times New Roman" w:cstheme="majorBidi"/>
      <w:bCs/>
      <w:sz w:val="24"/>
      <w:szCs w:val="28"/>
    </w:rPr>
  </w:style>
  <w:style w:type="character" w:customStyle="1" w:styleId="20">
    <w:name w:val="Заголовок 2 Знак"/>
    <w:basedOn w:val="a0"/>
    <w:link w:val="2"/>
    <w:uiPriority w:val="9"/>
    <w:rsid w:val="00160026"/>
    <w:rPr>
      <w:rFonts w:ascii="Times New Roman" w:eastAsiaTheme="majorEastAsia" w:hAnsi="Times New Roman" w:cstheme="majorBidi"/>
      <w:bCs/>
      <w:sz w:val="24"/>
      <w:szCs w:val="26"/>
    </w:rPr>
  </w:style>
  <w:style w:type="character" w:customStyle="1" w:styleId="30">
    <w:name w:val="Заголовок 3 Знак"/>
    <w:basedOn w:val="a0"/>
    <w:link w:val="3"/>
    <w:uiPriority w:val="9"/>
    <w:rsid w:val="00160026"/>
    <w:rPr>
      <w:rFonts w:ascii="Times New Roman" w:eastAsiaTheme="majorEastAsia" w:hAnsi="Times New Roman" w:cstheme="majorBidi"/>
      <w:bCs/>
      <w:sz w:val="24"/>
    </w:rPr>
  </w:style>
  <w:style w:type="paragraph" w:customStyle="1" w:styleId="12">
    <w:name w:val="Стиль1"/>
    <w:basedOn w:val="1"/>
    <w:qFormat/>
    <w:rsid w:val="00160026"/>
  </w:style>
  <w:style w:type="paragraph" w:styleId="a3">
    <w:name w:val="header"/>
    <w:basedOn w:val="a"/>
    <w:link w:val="a4"/>
    <w:uiPriority w:val="99"/>
    <w:unhideWhenUsed/>
    <w:rsid w:val="00160026"/>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160026"/>
  </w:style>
  <w:style w:type="paragraph" w:styleId="a5">
    <w:name w:val="footer"/>
    <w:basedOn w:val="a"/>
    <w:link w:val="a6"/>
    <w:uiPriority w:val="99"/>
    <w:unhideWhenUsed/>
    <w:rsid w:val="00160026"/>
    <w:pPr>
      <w:tabs>
        <w:tab w:val="center" w:pos="4677"/>
        <w:tab w:val="right" w:pos="9355"/>
      </w:tabs>
      <w:spacing w:after="0" w:line="240" w:lineRule="auto"/>
    </w:pPr>
  </w:style>
  <w:style w:type="character" w:customStyle="1" w:styleId="a6">
    <w:name w:val="Нижний колонтитул Знак"/>
    <w:basedOn w:val="a0"/>
    <w:link w:val="a5"/>
    <w:uiPriority w:val="99"/>
    <w:rsid w:val="00160026"/>
  </w:style>
  <w:style w:type="paragraph" w:styleId="22">
    <w:name w:val="Body Text Indent 2"/>
    <w:basedOn w:val="a"/>
    <w:link w:val="23"/>
    <w:rsid w:val="00160026"/>
    <w:pPr>
      <w:spacing w:after="0" w:line="240" w:lineRule="auto"/>
      <w:ind w:left="2520" w:hanging="2520"/>
    </w:pPr>
    <w:rPr>
      <w:rFonts w:ascii="Times New Roman" w:eastAsia="Times New Roman" w:hAnsi="Times New Roman" w:cs="Times New Roman"/>
      <w:sz w:val="32"/>
      <w:szCs w:val="24"/>
    </w:rPr>
  </w:style>
  <w:style w:type="character" w:customStyle="1" w:styleId="23">
    <w:name w:val="Основной текст с отступом 2 Знак"/>
    <w:basedOn w:val="a0"/>
    <w:link w:val="22"/>
    <w:rsid w:val="00160026"/>
    <w:rPr>
      <w:rFonts w:ascii="Times New Roman" w:eastAsia="Times New Roman" w:hAnsi="Times New Roman" w:cs="Times New Roman"/>
      <w:sz w:val="32"/>
      <w:szCs w:val="24"/>
      <w:lang w:eastAsia="ru-RU"/>
    </w:rPr>
  </w:style>
  <w:style w:type="character" w:styleId="a7">
    <w:name w:val="Hyperlink"/>
    <w:basedOn w:val="a0"/>
    <w:uiPriority w:val="99"/>
    <w:unhideWhenUsed/>
    <w:rsid w:val="00160026"/>
    <w:rPr>
      <w:color w:val="0000FF" w:themeColor="hyperlink"/>
      <w:u w:val="single"/>
    </w:rPr>
  </w:style>
  <w:style w:type="paragraph" w:styleId="a8">
    <w:name w:val="Normal (Web)"/>
    <w:basedOn w:val="a"/>
    <w:uiPriority w:val="99"/>
    <w:rsid w:val="00160026"/>
    <w:pPr>
      <w:spacing w:before="100" w:beforeAutospacing="1" w:after="100" w:afterAutospacing="1" w:line="240" w:lineRule="auto"/>
    </w:pPr>
    <w:rPr>
      <w:rFonts w:ascii="Verdana" w:eastAsia="Times New Roman" w:hAnsi="Verdana" w:cs="Times New Roman"/>
      <w:sz w:val="18"/>
      <w:szCs w:val="18"/>
    </w:rPr>
  </w:style>
  <w:style w:type="paragraph" w:styleId="a9">
    <w:name w:val="Balloon Text"/>
    <w:basedOn w:val="a"/>
    <w:link w:val="aa"/>
    <w:uiPriority w:val="99"/>
    <w:semiHidden/>
    <w:unhideWhenUsed/>
    <w:rsid w:val="00160026"/>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160026"/>
    <w:rPr>
      <w:rFonts w:ascii="Tahoma" w:hAnsi="Tahoma" w:cs="Tahoma"/>
      <w:sz w:val="16"/>
      <w:szCs w:val="16"/>
    </w:rPr>
  </w:style>
  <w:style w:type="paragraph" w:styleId="ab">
    <w:name w:val="List Paragraph"/>
    <w:basedOn w:val="a"/>
    <w:uiPriority w:val="34"/>
    <w:qFormat/>
    <w:rsid w:val="00160026"/>
    <w:pPr>
      <w:ind w:left="720"/>
      <w:contextualSpacing/>
    </w:pPr>
  </w:style>
  <w:style w:type="paragraph" w:customStyle="1" w:styleId="ac">
    <w:name w:val="КП_Основной текст"/>
    <w:basedOn w:val="a"/>
    <w:qFormat/>
    <w:rsid w:val="00A67FC1"/>
    <w:pPr>
      <w:spacing w:after="0" w:line="360" w:lineRule="auto"/>
      <w:ind w:firstLine="851"/>
      <w:jc w:val="both"/>
    </w:pPr>
    <w:rPr>
      <w:rFonts w:ascii="Times New Roman" w:hAnsi="Times New Roman"/>
      <w:sz w:val="24"/>
    </w:rPr>
  </w:style>
  <w:style w:type="paragraph" w:styleId="ad">
    <w:name w:val="Body Text Indent"/>
    <w:basedOn w:val="a"/>
    <w:link w:val="ae"/>
    <w:rsid w:val="00702552"/>
    <w:pPr>
      <w:spacing w:after="0" w:line="240" w:lineRule="auto"/>
      <w:ind w:firstLine="709"/>
      <w:jc w:val="both"/>
    </w:pPr>
    <w:rPr>
      <w:rFonts w:ascii="Times New Roman" w:eastAsia="Times New Roman" w:hAnsi="Times New Roman" w:cs="Times New Roman"/>
      <w:sz w:val="28"/>
      <w:szCs w:val="20"/>
    </w:rPr>
  </w:style>
  <w:style w:type="character" w:customStyle="1" w:styleId="ae">
    <w:name w:val="Основной текст с отступом Знак"/>
    <w:basedOn w:val="a0"/>
    <w:link w:val="ad"/>
    <w:rsid w:val="00702552"/>
    <w:rPr>
      <w:rFonts w:ascii="Times New Roman" w:eastAsia="Times New Roman" w:hAnsi="Times New Roman" w:cs="Times New Roman"/>
      <w:sz w:val="28"/>
      <w:szCs w:val="20"/>
    </w:rPr>
  </w:style>
  <w:style w:type="character" w:customStyle="1" w:styleId="af">
    <w:name w:val="Основной текст_"/>
    <w:basedOn w:val="a0"/>
    <w:link w:val="13"/>
    <w:rsid w:val="00D623FB"/>
    <w:rPr>
      <w:rFonts w:ascii="Times New Roman" w:eastAsia="Times New Roman" w:hAnsi="Times New Roman" w:cs="Times New Roman"/>
      <w:spacing w:val="7"/>
      <w:sz w:val="14"/>
      <w:szCs w:val="14"/>
      <w:shd w:val="clear" w:color="auto" w:fill="FFFFFF"/>
    </w:rPr>
  </w:style>
  <w:style w:type="character" w:customStyle="1" w:styleId="65pt0pt">
    <w:name w:val="Основной текст + 6;5 pt;Полужирный;Интервал 0 pt"/>
    <w:basedOn w:val="af"/>
    <w:rsid w:val="00D623FB"/>
    <w:rPr>
      <w:rFonts w:ascii="Times New Roman" w:eastAsia="Times New Roman" w:hAnsi="Times New Roman" w:cs="Times New Roman"/>
      <w:b/>
      <w:bCs/>
      <w:color w:val="000000"/>
      <w:spacing w:val="10"/>
      <w:w w:val="100"/>
      <w:position w:val="0"/>
      <w:sz w:val="13"/>
      <w:szCs w:val="13"/>
      <w:shd w:val="clear" w:color="auto" w:fill="FFFFFF"/>
      <w:lang w:val="ru-RU"/>
    </w:rPr>
  </w:style>
  <w:style w:type="character" w:customStyle="1" w:styleId="65pt0pt0">
    <w:name w:val="Основной текст + 6;5 pt;Интервал 0 pt"/>
    <w:basedOn w:val="af"/>
    <w:rsid w:val="00D623FB"/>
    <w:rPr>
      <w:rFonts w:ascii="Times New Roman" w:eastAsia="Times New Roman" w:hAnsi="Times New Roman" w:cs="Times New Roman"/>
      <w:color w:val="000000"/>
      <w:spacing w:val="8"/>
      <w:w w:val="100"/>
      <w:position w:val="0"/>
      <w:sz w:val="13"/>
      <w:szCs w:val="13"/>
      <w:shd w:val="clear" w:color="auto" w:fill="FFFFFF"/>
      <w:lang w:val="ru-RU"/>
    </w:rPr>
  </w:style>
  <w:style w:type="character" w:customStyle="1" w:styleId="32">
    <w:name w:val="Основной текст (3)_"/>
    <w:basedOn w:val="a0"/>
    <w:link w:val="33"/>
    <w:rsid w:val="00D623FB"/>
    <w:rPr>
      <w:rFonts w:ascii="Times New Roman" w:eastAsia="Times New Roman" w:hAnsi="Times New Roman" w:cs="Times New Roman"/>
      <w:b/>
      <w:bCs/>
      <w:spacing w:val="10"/>
      <w:sz w:val="13"/>
      <w:szCs w:val="13"/>
      <w:shd w:val="clear" w:color="auto" w:fill="FFFFFF"/>
    </w:rPr>
  </w:style>
  <w:style w:type="character" w:customStyle="1" w:styleId="4">
    <w:name w:val="Основной текст (4)_"/>
    <w:basedOn w:val="a0"/>
    <w:link w:val="40"/>
    <w:rsid w:val="00D623FB"/>
    <w:rPr>
      <w:rFonts w:ascii="Times New Roman" w:eastAsia="Times New Roman" w:hAnsi="Times New Roman" w:cs="Times New Roman"/>
      <w:i/>
      <w:iCs/>
      <w:spacing w:val="2"/>
      <w:sz w:val="13"/>
      <w:szCs w:val="13"/>
      <w:shd w:val="clear" w:color="auto" w:fill="FFFFFF"/>
    </w:rPr>
  </w:style>
  <w:style w:type="character" w:customStyle="1" w:styleId="40pt">
    <w:name w:val="Основной текст (4) + Полужирный;Не курсив;Интервал 0 pt"/>
    <w:basedOn w:val="4"/>
    <w:rsid w:val="00D623FB"/>
    <w:rPr>
      <w:rFonts w:ascii="Times New Roman" w:eastAsia="Times New Roman" w:hAnsi="Times New Roman" w:cs="Times New Roman"/>
      <w:b/>
      <w:bCs/>
      <w:i/>
      <w:iCs/>
      <w:color w:val="000000"/>
      <w:spacing w:val="10"/>
      <w:w w:val="100"/>
      <w:position w:val="0"/>
      <w:sz w:val="13"/>
      <w:szCs w:val="13"/>
      <w:shd w:val="clear" w:color="auto" w:fill="FFFFFF"/>
      <w:lang w:val="ru-RU"/>
    </w:rPr>
  </w:style>
  <w:style w:type="paragraph" w:customStyle="1" w:styleId="13">
    <w:name w:val="Основной текст1"/>
    <w:basedOn w:val="a"/>
    <w:link w:val="af"/>
    <w:rsid w:val="00D623FB"/>
    <w:pPr>
      <w:widowControl w:val="0"/>
      <w:shd w:val="clear" w:color="auto" w:fill="FFFFFF"/>
      <w:spacing w:after="180" w:line="240" w:lineRule="exact"/>
      <w:jc w:val="center"/>
    </w:pPr>
    <w:rPr>
      <w:rFonts w:ascii="Times New Roman" w:eastAsia="Times New Roman" w:hAnsi="Times New Roman" w:cs="Times New Roman"/>
      <w:spacing w:val="7"/>
      <w:sz w:val="14"/>
      <w:szCs w:val="14"/>
    </w:rPr>
  </w:style>
  <w:style w:type="paragraph" w:customStyle="1" w:styleId="33">
    <w:name w:val="Основной текст (3)"/>
    <w:basedOn w:val="a"/>
    <w:link w:val="32"/>
    <w:rsid w:val="00D623FB"/>
    <w:pPr>
      <w:widowControl w:val="0"/>
      <w:shd w:val="clear" w:color="auto" w:fill="FFFFFF"/>
      <w:spacing w:before="180" w:after="0" w:line="210" w:lineRule="exact"/>
      <w:jc w:val="both"/>
    </w:pPr>
    <w:rPr>
      <w:rFonts w:ascii="Times New Roman" w:eastAsia="Times New Roman" w:hAnsi="Times New Roman" w:cs="Times New Roman"/>
      <w:b/>
      <w:bCs/>
      <w:spacing w:val="10"/>
      <w:sz w:val="13"/>
      <w:szCs w:val="13"/>
    </w:rPr>
  </w:style>
  <w:style w:type="paragraph" w:customStyle="1" w:styleId="40">
    <w:name w:val="Основной текст (4)"/>
    <w:basedOn w:val="a"/>
    <w:link w:val="4"/>
    <w:rsid w:val="00D623FB"/>
    <w:pPr>
      <w:widowControl w:val="0"/>
      <w:shd w:val="clear" w:color="auto" w:fill="FFFFFF"/>
      <w:spacing w:before="180" w:after="0" w:line="210" w:lineRule="exact"/>
      <w:jc w:val="both"/>
    </w:pPr>
    <w:rPr>
      <w:rFonts w:ascii="Times New Roman" w:eastAsia="Times New Roman" w:hAnsi="Times New Roman" w:cs="Times New Roman"/>
      <w:i/>
      <w:iCs/>
      <w:spacing w:val="2"/>
      <w:sz w:val="13"/>
      <w:szCs w:val="13"/>
    </w:rPr>
  </w:style>
  <w:style w:type="character" w:customStyle="1" w:styleId="LucidaSansUnicode75pt0pt">
    <w:name w:val="Основной текст + Lucida Sans Unicode;7;5 pt;Интервал 0 pt"/>
    <w:basedOn w:val="af"/>
    <w:rsid w:val="00D623FB"/>
    <w:rPr>
      <w:rFonts w:ascii="Lucida Sans Unicode" w:eastAsia="Lucida Sans Unicode" w:hAnsi="Lucida Sans Unicode" w:cs="Lucida Sans Unicode"/>
      <w:b w:val="0"/>
      <w:bCs w:val="0"/>
      <w:i w:val="0"/>
      <w:iCs w:val="0"/>
      <w:smallCaps w:val="0"/>
      <w:strike w:val="0"/>
      <w:color w:val="000000"/>
      <w:spacing w:val="0"/>
      <w:w w:val="100"/>
      <w:position w:val="0"/>
      <w:sz w:val="15"/>
      <w:szCs w:val="15"/>
      <w:u w:val="none"/>
      <w:shd w:val="clear" w:color="auto" w:fill="FFFFFF"/>
      <w:lang w:val="ru-RU"/>
    </w:rPr>
  </w:style>
  <w:style w:type="character" w:customStyle="1" w:styleId="14">
    <w:name w:val="Заголовок №1_"/>
    <w:basedOn w:val="a0"/>
    <w:link w:val="15"/>
    <w:rsid w:val="00D623FB"/>
    <w:rPr>
      <w:rFonts w:ascii="Times New Roman" w:eastAsia="Times New Roman" w:hAnsi="Times New Roman" w:cs="Times New Roman"/>
      <w:b/>
      <w:bCs/>
      <w:spacing w:val="10"/>
      <w:sz w:val="13"/>
      <w:szCs w:val="13"/>
      <w:shd w:val="clear" w:color="auto" w:fill="FFFFFF"/>
    </w:rPr>
  </w:style>
  <w:style w:type="paragraph" w:customStyle="1" w:styleId="15">
    <w:name w:val="Заголовок №1"/>
    <w:basedOn w:val="a"/>
    <w:link w:val="14"/>
    <w:rsid w:val="00D623FB"/>
    <w:pPr>
      <w:widowControl w:val="0"/>
      <w:shd w:val="clear" w:color="auto" w:fill="FFFFFF"/>
      <w:spacing w:before="180" w:after="0" w:line="210" w:lineRule="exact"/>
      <w:jc w:val="both"/>
      <w:outlineLvl w:val="0"/>
    </w:pPr>
    <w:rPr>
      <w:rFonts w:ascii="Times New Roman" w:eastAsia="Times New Roman" w:hAnsi="Times New Roman" w:cs="Times New Roman"/>
      <w:b/>
      <w:bCs/>
      <w:spacing w:val="10"/>
      <w:sz w:val="13"/>
      <w:szCs w:val="13"/>
    </w:rPr>
  </w:style>
  <w:style w:type="character" w:customStyle="1" w:styleId="apple-converted-space">
    <w:name w:val="apple-converted-space"/>
    <w:basedOn w:val="a0"/>
    <w:rsid w:val="00842A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23052">
      <w:bodyDiv w:val="1"/>
      <w:marLeft w:val="0"/>
      <w:marRight w:val="0"/>
      <w:marTop w:val="0"/>
      <w:marBottom w:val="0"/>
      <w:divBdr>
        <w:top w:val="none" w:sz="0" w:space="0" w:color="auto"/>
        <w:left w:val="none" w:sz="0" w:space="0" w:color="auto"/>
        <w:bottom w:val="none" w:sz="0" w:space="0" w:color="auto"/>
        <w:right w:val="none" w:sz="0" w:space="0" w:color="auto"/>
      </w:divBdr>
    </w:div>
    <w:div w:id="290063099">
      <w:bodyDiv w:val="1"/>
      <w:marLeft w:val="0"/>
      <w:marRight w:val="0"/>
      <w:marTop w:val="0"/>
      <w:marBottom w:val="0"/>
      <w:divBdr>
        <w:top w:val="none" w:sz="0" w:space="0" w:color="auto"/>
        <w:left w:val="none" w:sz="0" w:space="0" w:color="auto"/>
        <w:bottom w:val="none" w:sz="0" w:space="0" w:color="auto"/>
        <w:right w:val="none" w:sz="0" w:space="0" w:color="auto"/>
      </w:divBdr>
    </w:div>
    <w:div w:id="1135296280">
      <w:bodyDiv w:val="1"/>
      <w:marLeft w:val="0"/>
      <w:marRight w:val="0"/>
      <w:marTop w:val="0"/>
      <w:marBottom w:val="0"/>
      <w:divBdr>
        <w:top w:val="none" w:sz="0" w:space="0" w:color="auto"/>
        <w:left w:val="none" w:sz="0" w:space="0" w:color="auto"/>
        <w:bottom w:val="none" w:sz="0" w:space="0" w:color="auto"/>
        <w:right w:val="none" w:sz="0" w:space="0" w:color="auto"/>
      </w:divBdr>
    </w:div>
    <w:div w:id="2012247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7B4EF6-E728-424F-A6EB-7A0A447159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1054</Words>
  <Characters>6009</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Соболевский Дмитрий</cp:lastModifiedBy>
  <cp:revision>2</cp:revision>
  <dcterms:created xsi:type="dcterms:W3CDTF">2017-05-06T13:01:00Z</dcterms:created>
  <dcterms:modified xsi:type="dcterms:W3CDTF">2017-05-06T13:01:00Z</dcterms:modified>
</cp:coreProperties>
</file>