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LEVERAGE - Diario di bordo del popolamento massivo database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Data apertura documento: 24 giugno 2026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Stato: popolamento storico non ancora committato; fase preview 2018 avviata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Scopo: documentare in modo ordinato, verificabile e adatto alla tesi magistrale il processo di popolamento massivo del database LEVERAGE con i file storici Gymternet 2018-2025.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Obiettivo del documento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documento affianca il Diario di bordo tecnico generale di LEVERAGE e registra nello specifico il popolamento massivo del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ogni anno importato vengono annotati: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file sorgente utilizzato;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stato del database prima dell'import;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backup creati;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esito della preview;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statistiche aggregate;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distribuzione dei dati;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problemi rilevati;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decisioni admin prese;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dati effettivamente committati;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controlli post-import;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eventuali correzioni o scelte rimandate.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principio metodologico e che nessun dato storico viene importato "alla cieca": ogni anno passa da preview, review, decisioni esplicite e controlli post-import.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Metodo operativo deciso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popolamento storico viene eseguito un anno alla volta.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 ogni file: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Verifica stato Git e stato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Backup del database prima di qualunque modifica rilevante.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Preview dell'import senza scrittura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Analisi aggregata della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Revisione dei problemi bloccanti.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Decisioni admin documentate.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Commit solo dopo approvazione.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Controlli post-import.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Backup del database dopo l'import verificato.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Aggiornamento del presente diario.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e il commit usano la logica backend del tool Gymternet legacy gia implementato in LEVERAGE.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Stato iniziale prima del popolamento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3.1 Repository e versione stabile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popolamento massivo e stato creato il repository GitHub: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repository: `patronstefano/LEVERAGE`;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tag stabile pre-import: `v0.1.0-backend-mvp`.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Questo tag rappresenta la fotografia stabile del backend MVP prima del caricamento storico dei dati.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3.2 Stato database locale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All'avvio del popolamento il database locale risultava vuoto per i dati sportivi: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iniziale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3.3 Migrazioni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della preview 2018 e stato rilevato che il database locale era fermo alla migrazione: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0027_add_scalability_indexes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codice aggiornato richiedeva invece: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0028_add_user_preferred_language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di applicare la migrazione e stato creato un backup: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/tmp/leverage_pre_import_2018_before_migration.db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Successivamente e stato eseguito: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alembic upgrade head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Risultato: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0028_add_user_preferred_language (head)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database e quindi stato portato allo schema corrente prima di qualsiasi 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Regole generali del popolamento storico Gymternet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tool Gymternet legacy usa le regole documentate in `docs/import_contract.md`.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Principi principali: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il file puo creare `Athlete`, `Event` e `Result`;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dati mancanti non vengono inventati;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final score ma senza `D_score` sono ammessi come result parziali;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result con solo `D_score` e senza final score non vengono importati come result autonomi, ma restano in review;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`represented_country` viene salvato sul singolo `Result`;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`Athlete.country` rappresenta la country corrente o canonica dell'atleta;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possibili cambi country o collisioni di identita vengono sottoposti a review admin;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duplicati identici vengono saltati;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duplicati non identici o country discordanti vengono segnalati;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`VT SUM` e una colonna sorgente, non un apparatus salvato nel database;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`VT AVG` resta un apparatus salvato;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 vault derivati vengono marcati con `vault_attempt_order_uncertain=true`;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dal 2025 in poi, se si usa ancora il tool Gymternet legacy, si applicano le regole legacy 2025.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Import 2018 - Preview iniziale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 File sorgente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File analizzato: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import_files/Results 2018.xlsx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preview e stata eseguita senza scrivere dati nel database.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5.2 Stato DB prima della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Entita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User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Notification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5.3 Esito generale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Indicatore | Valore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Record letti | 89.994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importabili | 89.988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Nuovi Athlete previsti | 7.196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Nuovi Event previsti | 211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Duplicati identici nel file | 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Conflitti con DB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D-score orfani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Verifiche identita atleta | 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Issue totali preview | 2 warning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5.4 Distribuzione per disciplina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Discipline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MAG | 43.188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WAG | 46.806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5.5 Distribuzione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Category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senior | 49.225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junior | 40.769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5.6 Distribuzione per format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Format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individual | 77.911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10.881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team | 1.202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5.7 Distribuzione per round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Round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final | 72.464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qualification | 17.530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5.8 Distribuzione per apparatus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Apparatus | Record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FX | 15.443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AA | 10.000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BB | 9.357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UB | 9.146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PH | 6.364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PB | 6.174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HB | 6.096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SR | 6.077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VT AVG | 3.446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5.9 Qualita dati rilevata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Indicatore | Valore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senza final score | 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senza D_score | 27.888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Vault con ordine incerto | 17.891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Result con day automatico | 756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result senza `D_score` sono ammessi come dati parziali, perche dispongono comunque di final score.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5.10 Warning prodotti dalla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1: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1202 D-score rows did not match a final-score row and need admin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esistono righe D-score che non sono state agganciate automaticamente a un result con final score. Non verranno importate come result autonomi. Potranno essere scartate o agganciate manualmente in seguito.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Warning 2: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Automatic day assignment applied to 378 multi-day result keys without an explicit Day column; 756 rows received day values up to 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Interpretazione: alcuni eventi avevano risultati ripetuti compatibili con gare su piu giornate. In assenza di colonna `Day`, il sistema ha assegnato automaticamente `day=1` e `day=2`.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Eventi coinvolti dal day automatico: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`Mexican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`Russian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`Top 12 Series 1`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`Danish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`Chinese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`All-Japan Team Championships`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Questa logica e coerente con la decisione progettuale presa in precedenza: usare `Result.day` per distinguere gare multi-day.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5.11 D-score orfani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1.202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Distribuzione per tipo problema: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Tipo problema | Conteggio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athlete_missing_in_score_sheet | 481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missing_score_sheet_context | 313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possible_athlete_name_typo | 156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missing_final_score_for_context | 139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possible_context_mismatch | 100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possible_event_name_mismatch | 13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con suggerimenti automatici: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269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D-score orfani senza suggerimenti: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933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non bloccare il commit 2018 per i D-score orfani. Importare i result dotati di final score e lasciare i D-score orfani nel report/review, evitando di creare result con solo D-score.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5.12 Duplicati identici nel file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Totale: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Athlete | Discipline | Category | Apparatus | Round | Score | Note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|---|---|---|---|---|---|---:|---|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Edwin Lopez | MAG | junior | HB | final | 12.35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Danish Championships | Jacob Buus | MAG | senior | HB | final | 12.8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Maksim Khodykin | MAG | senior | SR | qualification | 14.4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Oleg Stepko | MAG | senior | PB | final | 14.2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Orlando Esparza | MAG | junior | SR | final | 12.0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Vadim Smetanin | MAG | senior | HB | final | 12.2 | duplicate_in_file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provvisoria: i duplicati identici possono essere saltati dal sistema.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5.13 Eventi principali per volume result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Event |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|---|---:|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European Championships | 3.033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World Championships | 2.970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British Championships | 2.910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English Championships | 2.336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Championships | 2.297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U.S. Championships | 1.399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Chinese Championships | 1.360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Russian Junior Championships | 1.336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All-Japan Championships | 1.148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Pan American Championships | 1.052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Mexican Championships | 1.042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Asian Games | 1.017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Italian Gold Championships | 998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Voronin Cup | 960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International Junior Team Cup | 931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2nd Italian Serie A | 877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Pacific Rim Championships | 876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3rd Italian Serie A | 869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Commonwealth Games | 864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1st Italian Serie A | 860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5.14 Blocco principale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Il vero blocco prima del commit e costituito da: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48 verifiche identita atleta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Questi casi indicano stesso nome, stessa disciplina, ma country diverse nello stesso file.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Esempi: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Athlete | Discipline | Country variants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Daniel Fox | MAG | GBR:12, IRL:10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Benjamin Gischard | MAG | FRA:3, SUI:38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Alexander Shatilov | MAG | ISR:33, RUS:1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Andrei Muntean | MAG | FRA:5, ROU:69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Sara Ricciardi | WAG | ITA:50, SRB:5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Ana Palacios | WAG | ESP:8, GUA:25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Motivo del blocco: LEVERAGE deve evitare sia di fondere per errore atleti diversi, sia di creare doppioni quando si tratta dello stesso atleta con diversa representation/country.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Decisione da prendere: stabilire se trattare questi casi con una regola generale controllata o revisarli manualmente uno a uno.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operativa iniziale: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default: `merge_as_same_athlete`;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`canonical_country`: country con piu result;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ogni singolo `Result` conserva comunque il proprio `represented_country`;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eccezioni da valutare manualmente solo quando il nome e potenzialmente comune o la distribuzione country e sospetta.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Questa proposta non e ancora stata approvata.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Decisioni aperte prima del commit 2018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1 - Collisioni identita atleta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 decidere: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usare una regola generale controllata per le 48 collisioni;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oppure revisionare manualmente tutti i 48 casi;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oppure applicare regola generale e isolare solo alcuni casi sospetti.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2 - D-score orfani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 importarli come result autonomi;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lasciare il numero nel report 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agganciare manualmente solo eventuali casi rilevanti o suggeriti;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 bloccare il commit 2018.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3 - Duplicati identici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saltarli automaticamente;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riportarli nel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Decisione 4 - Day automatico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Proposta attuale: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accettare `day=1` e `day=2` automatici per i 756 result coinvolti;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verificare a campione almeno `Russian Championships`, `Mexican Championships` e `All-Japan Team Championships` dopo il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Prossimo passo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Prima del commit 2018 occorre decidere come gestire le 48 collisioni identita atleta.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Solo dopo questa decisione si procedera con: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eventuale costruzione decisioni admin;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commit controllato 2018;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verifica conteggi DB;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verifica duplicati post-import;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verifica campioni evento/classifica;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backup post-import 2018;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aggiornamento del presente diario con esito definitivo.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