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AB45C2" w14:textId="0722C322" w:rsidR="00FD5487" w:rsidRDefault="007D3DFF" w:rsidP="004415D8">
      <w:pPr>
        <w:jc w:val="center"/>
      </w:pPr>
    </w:p>
    <w:p w14:paraId="5BA49D48" w14:textId="5532BA42" w:rsidR="004415D8" w:rsidRDefault="004415D8" w:rsidP="004415D8">
      <w:pPr>
        <w:jc w:val="center"/>
      </w:pPr>
    </w:p>
    <w:p w14:paraId="16204D6C" w14:textId="7046DABC" w:rsidR="004415D8" w:rsidRDefault="004415D8" w:rsidP="004415D8">
      <w:pPr>
        <w:jc w:val="center"/>
      </w:pPr>
    </w:p>
    <w:p w14:paraId="69424878" w14:textId="2EE30C45" w:rsidR="004415D8" w:rsidRDefault="004415D8" w:rsidP="004415D8">
      <w:pPr>
        <w:jc w:val="center"/>
      </w:pPr>
    </w:p>
    <w:p w14:paraId="3A1DEEEB" w14:textId="29637262" w:rsidR="004415D8" w:rsidRDefault="004415D8" w:rsidP="004415D8">
      <w:pPr>
        <w:jc w:val="center"/>
      </w:pPr>
    </w:p>
    <w:p w14:paraId="6727D83D" w14:textId="7E9F96AA" w:rsidR="004415D8" w:rsidRDefault="004415D8" w:rsidP="004415D8">
      <w:pPr>
        <w:jc w:val="center"/>
      </w:pPr>
    </w:p>
    <w:p w14:paraId="4B63F749" w14:textId="55128B5A" w:rsidR="004415D8" w:rsidRDefault="004415D8" w:rsidP="004415D8">
      <w:pPr>
        <w:jc w:val="center"/>
      </w:pPr>
    </w:p>
    <w:p w14:paraId="4378E1BF" w14:textId="0F79455D" w:rsidR="004415D8" w:rsidRDefault="004415D8" w:rsidP="004415D8">
      <w:pPr>
        <w:jc w:val="center"/>
      </w:pPr>
    </w:p>
    <w:p w14:paraId="59EDE3B1" w14:textId="290F9408" w:rsidR="004415D8" w:rsidRDefault="004415D8" w:rsidP="004415D8">
      <w:pPr>
        <w:jc w:val="center"/>
      </w:pPr>
    </w:p>
    <w:p w14:paraId="55AEC727" w14:textId="2D1B119D" w:rsidR="004415D8" w:rsidRDefault="004415D8" w:rsidP="004415D8">
      <w:pPr>
        <w:jc w:val="center"/>
      </w:pPr>
    </w:p>
    <w:p w14:paraId="027F83D6" w14:textId="70F16D60" w:rsidR="004415D8" w:rsidRDefault="004415D8" w:rsidP="004415D8">
      <w:pPr>
        <w:jc w:val="center"/>
      </w:pPr>
    </w:p>
    <w:p w14:paraId="33CDFF80" w14:textId="00CFA43A" w:rsidR="004415D8" w:rsidRDefault="004415D8" w:rsidP="006D218B"/>
    <w:p w14:paraId="38DBE690" w14:textId="77777777" w:rsidR="004415D8" w:rsidRDefault="004415D8" w:rsidP="004415D8">
      <w:pPr>
        <w:jc w:val="center"/>
      </w:pPr>
    </w:p>
    <w:p w14:paraId="20EABBAA" w14:textId="0A9E7214" w:rsidR="004415D8" w:rsidRDefault="004415D8" w:rsidP="004415D8">
      <w:pPr>
        <w:jc w:val="center"/>
      </w:pPr>
      <w:r>
        <w:t>MET CS555: Homework 1</w:t>
      </w:r>
    </w:p>
    <w:p w14:paraId="37D45344" w14:textId="52B88CDB" w:rsidR="004415D8" w:rsidRDefault="004415D8" w:rsidP="004415D8">
      <w:pPr>
        <w:jc w:val="center"/>
      </w:pPr>
      <w:r>
        <w:t>Patrick Ryan</w:t>
      </w:r>
    </w:p>
    <w:p w14:paraId="0D009796" w14:textId="67B61DC3" w:rsidR="006D218B" w:rsidRDefault="006D218B" w:rsidP="004415D8">
      <w:pPr>
        <w:jc w:val="center"/>
      </w:pPr>
      <w:r>
        <w:t>(7/9/2018)</w:t>
      </w:r>
    </w:p>
    <w:p w14:paraId="5E499D96" w14:textId="7DD6E102" w:rsidR="004415D8" w:rsidRDefault="004415D8" w:rsidP="004415D8">
      <w:pPr>
        <w:jc w:val="center"/>
      </w:pPr>
    </w:p>
    <w:p w14:paraId="4AD9D905" w14:textId="22676C1C" w:rsidR="00E40843" w:rsidRDefault="00E40843" w:rsidP="004415D8">
      <w:pPr>
        <w:jc w:val="center"/>
      </w:pPr>
    </w:p>
    <w:p w14:paraId="74AB3919" w14:textId="67BA667F" w:rsidR="00E40843" w:rsidRDefault="00E40843" w:rsidP="004415D8">
      <w:pPr>
        <w:jc w:val="center"/>
      </w:pPr>
    </w:p>
    <w:p w14:paraId="74FAFE0F" w14:textId="5BF1832D" w:rsidR="00E40843" w:rsidRDefault="00E40843" w:rsidP="004415D8">
      <w:pPr>
        <w:jc w:val="center"/>
      </w:pPr>
    </w:p>
    <w:p w14:paraId="5B424DC2" w14:textId="48AA3C0B" w:rsidR="00E40843" w:rsidRDefault="00E40843" w:rsidP="004415D8">
      <w:pPr>
        <w:jc w:val="center"/>
      </w:pPr>
    </w:p>
    <w:p w14:paraId="45CE3AFA" w14:textId="77777777" w:rsidR="006D218B" w:rsidRDefault="006D218B" w:rsidP="004415D8">
      <w:pPr>
        <w:jc w:val="center"/>
      </w:pPr>
    </w:p>
    <w:p w14:paraId="3EAACCF4" w14:textId="50A0C0FE" w:rsidR="00E40843" w:rsidRDefault="00E40843" w:rsidP="004415D8">
      <w:pPr>
        <w:jc w:val="center"/>
      </w:pPr>
    </w:p>
    <w:p w14:paraId="4218B37B" w14:textId="77777777" w:rsidR="006D218B" w:rsidRDefault="006D218B" w:rsidP="004415D8">
      <w:pPr>
        <w:jc w:val="center"/>
      </w:pPr>
    </w:p>
    <w:p w14:paraId="50B0636F" w14:textId="77777777" w:rsidR="00E40843" w:rsidRDefault="00E40843" w:rsidP="004415D8">
      <w:pPr>
        <w:jc w:val="center"/>
      </w:pPr>
    </w:p>
    <w:p w14:paraId="3A6408CF" w14:textId="13B95F84" w:rsidR="004415D8" w:rsidRDefault="004415D8" w:rsidP="004415D8">
      <w:pPr>
        <w:jc w:val="center"/>
      </w:pPr>
    </w:p>
    <w:p w14:paraId="4992047F" w14:textId="77777777" w:rsidR="006D218B" w:rsidRDefault="006D218B" w:rsidP="004415D8">
      <w:pPr>
        <w:jc w:val="center"/>
      </w:pPr>
    </w:p>
    <w:p w14:paraId="69ED9707" w14:textId="260C0E4B" w:rsidR="004415D8" w:rsidRDefault="004415D8" w:rsidP="004415D8">
      <w:pPr>
        <w:jc w:val="center"/>
      </w:pPr>
      <w:r>
        <w:rPr>
          <w:noProof/>
        </w:rPr>
        <w:drawing>
          <wp:inline distT="0" distB="0" distL="0" distR="0" wp14:anchorId="77FDAEB9" wp14:editId="6E134F8E">
            <wp:extent cx="831683" cy="375920"/>
            <wp:effectExtent l="0" t="0" r="6985" b="5080"/>
            <wp:docPr id="1" name="Picture 1" descr="Image result for boston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oston university 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46448" cy="382594"/>
                    </a:xfrm>
                    <a:prstGeom prst="rect">
                      <a:avLst/>
                    </a:prstGeom>
                    <a:noFill/>
                    <a:ln>
                      <a:noFill/>
                    </a:ln>
                  </pic:spPr>
                </pic:pic>
              </a:graphicData>
            </a:graphic>
          </wp:inline>
        </w:drawing>
      </w:r>
    </w:p>
    <w:p w14:paraId="19F77FE2" w14:textId="0E44CD75" w:rsidR="00594F6A" w:rsidRDefault="004415D8" w:rsidP="00594F6A">
      <w:pPr>
        <w:ind w:left="720"/>
        <w:rPr>
          <w:sz w:val="20"/>
          <w:szCs w:val="20"/>
        </w:rPr>
      </w:pPr>
      <w:r w:rsidRPr="00A76E01">
        <w:rPr>
          <w:sz w:val="20"/>
          <w:szCs w:val="20"/>
        </w:rPr>
        <w:lastRenderedPageBreak/>
        <w:t>(1) Save the data to a</w:t>
      </w:r>
      <w:r w:rsidR="007B3890">
        <w:rPr>
          <w:sz w:val="20"/>
          <w:szCs w:val="20"/>
        </w:rPr>
        <w:t>n</w:t>
      </w:r>
      <w:r w:rsidRPr="00A76E01">
        <w:rPr>
          <w:sz w:val="20"/>
          <w:szCs w:val="20"/>
        </w:rPr>
        <w:t xml:space="preserve"> excel or CSV file and read into R for analysis. (2 points)</w:t>
      </w:r>
    </w:p>
    <w:tbl>
      <w:tblPr>
        <w:tblStyle w:val="TableGrid"/>
        <w:tblW w:w="0" w:type="auto"/>
        <w:tblInd w:w="720" w:type="dxa"/>
        <w:tblLook w:val="04A0" w:firstRow="1" w:lastRow="0" w:firstColumn="1" w:lastColumn="0" w:noHBand="0" w:noVBand="1"/>
      </w:tblPr>
      <w:tblGrid>
        <w:gridCol w:w="8630"/>
      </w:tblGrid>
      <w:tr w:rsidR="00594F6A" w14:paraId="18189FDD" w14:textId="77777777" w:rsidTr="00594F6A">
        <w:trPr>
          <w:trHeight w:val="1421"/>
        </w:trPr>
        <w:tc>
          <w:tcPr>
            <w:tcW w:w="9350" w:type="dxa"/>
          </w:tcPr>
          <w:p w14:paraId="1B89BDD8" w14:textId="77777777" w:rsidR="00594F6A" w:rsidRDefault="00594F6A" w:rsidP="00594F6A">
            <w:pPr>
              <w:rPr>
                <w:rFonts w:ascii="Inconsolata" w:hAnsi="Inconsolata"/>
                <w:sz w:val="18"/>
              </w:rPr>
            </w:pPr>
          </w:p>
          <w:p w14:paraId="59041E9A" w14:textId="12AD4055" w:rsidR="00594F6A" w:rsidRPr="00A76E01" w:rsidRDefault="00594F6A" w:rsidP="00594F6A">
            <w:pPr>
              <w:rPr>
                <w:rFonts w:ascii="Inconsolata" w:hAnsi="Inconsolata"/>
                <w:sz w:val="18"/>
              </w:rPr>
            </w:pPr>
            <w:r w:rsidRPr="00A76E01">
              <w:rPr>
                <w:rFonts w:ascii="Inconsolata" w:hAnsi="Inconsolata"/>
                <w:sz w:val="18"/>
              </w:rPr>
              <w:t xml:space="preserve">df = </w:t>
            </w:r>
            <w:proofErr w:type="gramStart"/>
            <w:r w:rsidRPr="00A76E01">
              <w:rPr>
                <w:rFonts w:ascii="Inconsolata" w:hAnsi="Inconsolata"/>
                <w:sz w:val="18"/>
              </w:rPr>
              <w:t>read.csv(</w:t>
            </w:r>
            <w:proofErr w:type="gramEnd"/>
            <w:r w:rsidRPr="00A76E01">
              <w:rPr>
                <w:rFonts w:ascii="Inconsolata" w:hAnsi="Inconsolata"/>
                <w:sz w:val="18"/>
              </w:rPr>
              <w:t xml:space="preserve">"hospital_admittance.csv", header=F, </w:t>
            </w:r>
            <w:proofErr w:type="spellStart"/>
            <w:r w:rsidRPr="00A76E01">
              <w:rPr>
                <w:rFonts w:ascii="Inconsolata" w:hAnsi="Inconsolata"/>
                <w:sz w:val="18"/>
              </w:rPr>
              <w:t>sep</w:t>
            </w:r>
            <w:proofErr w:type="spellEnd"/>
            <w:r w:rsidRPr="00A76E01">
              <w:rPr>
                <w:rFonts w:ascii="Inconsolata" w:hAnsi="Inconsolata"/>
                <w:sz w:val="18"/>
              </w:rPr>
              <w:t xml:space="preserve">=",", </w:t>
            </w:r>
            <w:proofErr w:type="spellStart"/>
            <w:r w:rsidRPr="00A76E01">
              <w:rPr>
                <w:rFonts w:ascii="Inconsolata" w:hAnsi="Inconsolata"/>
                <w:sz w:val="18"/>
              </w:rPr>
              <w:t>fileEncoding</w:t>
            </w:r>
            <w:proofErr w:type="spellEnd"/>
            <w:r w:rsidRPr="00A76E01">
              <w:rPr>
                <w:rFonts w:ascii="Inconsolata" w:hAnsi="Inconsolata"/>
                <w:sz w:val="18"/>
              </w:rPr>
              <w:t xml:space="preserve">="UTF-8-BOM", </w:t>
            </w:r>
            <w:proofErr w:type="spellStart"/>
            <w:r w:rsidRPr="00A76E01">
              <w:rPr>
                <w:rFonts w:ascii="Inconsolata" w:hAnsi="Inconsolata"/>
                <w:sz w:val="18"/>
              </w:rPr>
              <w:t>stringsAsFactors</w:t>
            </w:r>
            <w:proofErr w:type="spellEnd"/>
            <w:r w:rsidRPr="00A76E01">
              <w:rPr>
                <w:rFonts w:ascii="Inconsolata" w:hAnsi="Inconsolata"/>
                <w:sz w:val="18"/>
              </w:rPr>
              <w:t xml:space="preserve"> = F)</w:t>
            </w:r>
          </w:p>
          <w:p w14:paraId="0E16E938" w14:textId="77777777" w:rsidR="00594F6A" w:rsidRPr="00A76E01" w:rsidRDefault="00594F6A" w:rsidP="00594F6A">
            <w:pPr>
              <w:rPr>
                <w:rFonts w:ascii="Inconsolata" w:hAnsi="Inconsolata"/>
                <w:sz w:val="18"/>
              </w:rPr>
            </w:pPr>
            <w:r w:rsidRPr="00A76E01">
              <w:rPr>
                <w:rFonts w:ascii="Inconsolata" w:hAnsi="Inconsolata"/>
                <w:sz w:val="18"/>
              </w:rPr>
              <w:t>df</w:t>
            </w:r>
          </w:p>
          <w:p w14:paraId="1FFDB2B5" w14:textId="77777777" w:rsidR="00594F6A" w:rsidRPr="00A76E01" w:rsidRDefault="00594F6A" w:rsidP="00594F6A">
            <w:pPr>
              <w:rPr>
                <w:rFonts w:ascii="Inconsolata" w:hAnsi="Inconsolata"/>
                <w:sz w:val="18"/>
              </w:rPr>
            </w:pPr>
          </w:p>
          <w:p w14:paraId="62BD876B" w14:textId="77777777" w:rsidR="00594F6A" w:rsidRPr="00A76E01" w:rsidRDefault="00594F6A" w:rsidP="00594F6A">
            <w:pPr>
              <w:rPr>
                <w:rFonts w:ascii="Inconsolata" w:hAnsi="Inconsolata"/>
                <w:sz w:val="18"/>
              </w:rPr>
            </w:pPr>
            <w:r w:rsidRPr="00A76E01">
              <w:rPr>
                <w:rFonts w:ascii="Inconsolata" w:hAnsi="Inconsolata"/>
                <w:sz w:val="18"/>
              </w:rPr>
              <w:t>#Reassign the list as a vector</w:t>
            </w:r>
          </w:p>
          <w:p w14:paraId="49466254" w14:textId="77777777" w:rsidR="00594F6A" w:rsidRDefault="00594F6A" w:rsidP="004415D8">
            <w:pPr>
              <w:rPr>
                <w:rFonts w:ascii="Inconsolata" w:hAnsi="Inconsolata"/>
                <w:sz w:val="18"/>
              </w:rPr>
            </w:pPr>
            <w:r w:rsidRPr="00A76E01">
              <w:rPr>
                <w:rFonts w:ascii="Inconsolata" w:hAnsi="Inconsolata"/>
                <w:sz w:val="18"/>
              </w:rPr>
              <w:t xml:space="preserve">df &lt;- </w:t>
            </w:r>
            <w:proofErr w:type="spellStart"/>
            <w:proofErr w:type="gramStart"/>
            <w:r w:rsidRPr="00A76E01">
              <w:rPr>
                <w:rFonts w:ascii="Inconsolata" w:hAnsi="Inconsolata"/>
                <w:sz w:val="18"/>
              </w:rPr>
              <w:t>as.vector</w:t>
            </w:r>
            <w:proofErr w:type="spellEnd"/>
            <w:proofErr w:type="gramEnd"/>
            <w:r w:rsidRPr="00A76E01">
              <w:rPr>
                <w:rFonts w:ascii="Inconsolata" w:hAnsi="Inconsolata"/>
                <w:sz w:val="18"/>
              </w:rPr>
              <w:t>(</w:t>
            </w:r>
            <w:proofErr w:type="spellStart"/>
            <w:r w:rsidRPr="00A76E01">
              <w:rPr>
                <w:rFonts w:ascii="Inconsolata" w:hAnsi="Inconsolata"/>
                <w:sz w:val="18"/>
              </w:rPr>
              <w:t>unlist</w:t>
            </w:r>
            <w:proofErr w:type="spellEnd"/>
            <w:r w:rsidRPr="00A76E01">
              <w:rPr>
                <w:rFonts w:ascii="Inconsolata" w:hAnsi="Inconsolata"/>
                <w:sz w:val="18"/>
              </w:rPr>
              <w:t>(df))</w:t>
            </w:r>
          </w:p>
          <w:p w14:paraId="067A2CE2" w14:textId="0945792D" w:rsidR="00594F6A" w:rsidRPr="00594F6A" w:rsidRDefault="00594F6A" w:rsidP="004415D8">
            <w:pPr>
              <w:rPr>
                <w:rFonts w:ascii="Inconsolata" w:hAnsi="Inconsolata"/>
                <w:sz w:val="18"/>
              </w:rPr>
            </w:pPr>
          </w:p>
        </w:tc>
      </w:tr>
    </w:tbl>
    <w:p w14:paraId="42BA7727" w14:textId="77777777" w:rsidR="00594F6A" w:rsidRPr="00A76E01" w:rsidRDefault="00594F6A" w:rsidP="004415D8">
      <w:pPr>
        <w:ind w:left="720"/>
        <w:rPr>
          <w:sz w:val="20"/>
          <w:szCs w:val="20"/>
        </w:rPr>
      </w:pPr>
    </w:p>
    <w:p w14:paraId="624E29E0" w14:textId="77777777" w:rsidR="00594F6A" w:rsidRDefault="00594F6A" w:rsidP="004415D8">
      <w:pPr>
        <w:ind w:left="720"/>
        <w:rPr>
          <w:sz w:val="20"/>
          <w:szCs w:val="20"/>
        </w:rPr>
      </w:pPr>
    </w:p>
    <w:p w14:paraId="1731BBE4" w14:textId="008AA7A6" w:rsidR="004415D8" w:rsidRPr="00A76E01" w:rsidRDefault="004415D8" w:rsidP="004415D8">
      <w:pPr>
        <w:ind w:left="720"/>
        <w:rPr>
          <w:sz w:val="20"/>
          <w:szCs w:val="20"/>
        </w:rPr>
      </w:pPr>
      <w:r w:rsidRPr="00A76E01">
        <w:rPr>
          <w:sz w:val="20"/>
          <w:szCs w:val="20"/>
        </w:rPr>
        <w:t>(2) Make a histogram of the duration of days of hospital stays.  Ensure the histogram is labelled appropriately.  Use a width of 1 day.  Describe the shape center and spread of the data.  Are there any outliers? (7 points)</w:t>
      </w:r>
    </w:p>
    <w:p w14:paraId="6E42FFD3" w14:textId="77777777" w:rsidR="00515DBE" w:rsidRPr="00A76E01" w:rsidRDefault="00515DBE" w:rsidP="004415D8">
      <w:pPr>
        <w:ind w:left="720"/>
        <w:rPr>
          <w:sz w:val="20"/>
          <w:szCs w:val="20"/>
        </w:rPr>
      </w:pPr>
    </w:p>
    <w:p w14:paraId="76199263" w14:textId="49E1CACF" w:rsidR="00971377" w:rsidRPr="00A76E01" w:rsidRDefault="00971377" w:rsidP="004415D8">
      <w:pPr>
        <w:ind w:left="720"/>
        <w:rPr>
          <w:sz w:val="20"/>
          <w:szCs w:val="20"/>
          <w:u w:val="single"/>
        </w:rPr>
      </w:pPr>
      <w:r w:rsidRPr="00A76E01">
        <w:rPr>
          <w:sz w:val="20"/>
          <w:szCs w:val="20"/>
          <w:u w:val="single"/>
        </w:rPr>
        <w:t>[Figure 1: Histogram of Patients]</w:t>
      </w:r>
    </w:p>
    <w:p w14:paraId="12E16077" w14:textId="73FB6BBE" w:rsidR="004415D8" w:rsidRPr="00A76E01" w:rsidRDefault="004415D8" w:rsidP="004415D8">
      <w:pPr>
        <w:ind w:left="720"/>
        <w:rPr>
          <w:sz w:val="20"/>
          <w:szCs w:val="20"/>
        </w:rPr>
      </w:pPr>
      <w:r w:rsidRPr="00A76E01">
        <w:rPr>
          <w:noProof/>
          <w:sz w:val="20"/>
          <w:szCs w:val="20"/>
        </w:rPr>
        <w:drawing>
          <wp:inline distT="0" distB="0" distL="0" distR="0" wp14:anchorId="46EBEDB8" wp14:editId="0ED17A12">
            <wp:extent cx="5596890" cy="2748373"/>
            <wp:effectExtent l="19050" t="19050" r="22860" b="139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96890" cy="2748373"/>
                    </a:xfrm>
                    <a:prstGeom prst="rect">
                      <a:avLst/>
                    </a:prstGeom>
                    <a:ln>
                      <a:solidFill>
                        <a:schemeClr val="tx1"/>
                      </a:solidFill>
                    </a:ln>
                  </pic:spPr>
                </pic:pic>
              </a:graphicData>
            </a:graphic>
          </wp:inline>
        </w:drawing>
      </w:r>
    </w:p>
    <w:p w14:paraId="0F613FBA" w14:textId="762E3B7E" w:rsidR="00971377" w:rsidRPr="00A76E01" w:rsidRDefault="00971377" w:rsidP="004415D8">
      <w:pPr>
        <w:ind w:left="720"/>
        <w:rPr>
          <w:sz w:val="20"/>
          <w:szCs w:val="20"/>
        </w:rPr>
      </w:pPr>
    </w:p>
    <w:p w14:paraId="66AD37DF" w14:textId="3079DA6E" w:rsidR="00971377" w:rsidRPr="00A76E01" w:rsidRDefault="00971377" w:rsidP="004415D8">
      <w:pPr>
        <w:ind w:left="720"/>
        <w:rPr>
          <w:sz w:val="20"/>
          <w:szCs w:val="20"/>
          <w:u w:val="single"/>
        </w:rPr>
      </w:pPr>
      <w:r w:rsidRPr="00A76E01">
        <w:rPr>
          <w:sz w:val="20"/>
          <w:szCs w:val="20"/>
          <w:u w:val="single"/>
        </w:rPr>
        <w:t xml:space="preserve">Description of </w:t>
      </w:r>
      <w:r w:rsidR="00E06D0E" w:rsidRPr="00A76E01">
        <w:rPr>
          <w:sz w:val="20"/>
          <w:szCs w:val="20"/>
          <w:u w:val="single"/>
        </w:rPr>
        <w:t xml:space="preserve">Patient </w:t>
      </w:r>
      <w:r w:rsidRPr="00A76E01">
        <w:rPr>
          <w:sz w:val="20"/>
          <w:szCs w:val="20"/>
          <w:u w:val="single"/>
        </w:rPr>
        <w:t>Data Shape:</w:t>
      </w:r>
    </w:p>
    <w:p w14:paraId="5C59B806" w14:textId="42B61B8D" w:rsidR="00971377" w:rsidRPr="00A76E01" w:rsidRDefault="00971377" w:rsidP="00971377">
      <w:pPr>
        <w:pStyle w:val="ListParagraph"/>
        <w:numPr>
          <w:ilvl w:val="0"/>
          <w:numId w:val="1"/>
        </w:numPr>
        <w:rPr>
          <w:sz w:val="20"/>
          <w:szCs w:val="20"/>
        </w:rPr>
      </w:pPr>
      <w:r w:rsidRPr="00A76E01">
        <w:rPr>
          <w:sz w:val="20"/>
          <w:szCs w:val="20"/>
        </w:rPr>
        <w:t xml:space="preserve">Data </w:t>
      </w:r>
      <w:r w:rsidR="00E40843" w:rsidRPr="00A76E01">
        <w:rPr>
          <w:sz w:val="20"/>
          <w:szCs w:val="20"/>
        </w:rPr>
        <w:t xml:space="preserve">is very spread and </w:t>
      </w:r>
      <w:r w:rsidRPr="00A76E01">
        <w:rPr>
          <w:sz w:val="20"/>
          <w:szCs w:val="20"/>
        </w:rPr>
        <w:t xml:space="preserve">skews heavily </w:t>
      </w:r>
      <w:r w:rsidR="00515DBE" w:rsidRPr="00A76E01">
        <w:rPr>
          <w:sz w:val="20"/>
          <w:szCs w:val="20"/>
        </w:rPr>
        <w:t>right (</w:t>
      </w:r>
      <w:r w:rsidRPr="00A76E01">
        <w:rPr>
          <w:sz w:val="20"/>
          <w:szCs w:val="20"/>
        </w:rPr>
        <w:t>Skewness coefficient of 1.23)</w:t>
      </w:r>
    </w:p>
    <w:p w14:paraId="5B3BE36A" w14:textId="37440FA4" w:rsidR="00515DBE" w:rsidRPr="00A76E01" w:rsidRDefault="00515DBE" w:rsidP="00971377">
      <w:pPr>
        <w:pStyle w:val="ListParagraph"/>
        <w:numPr>
          <w:ilvl w:val="0"/>
          <w:numId w:val="1"/>
        </w:numPr>
        <w:rPr>
          <w:sz w:val="20"/>
          <w:szCs w:val="20"/>
        </w:rPr>
      </w:pPr>
      <w:r w:rsidRPr="00A76E01">
        <w:rPr>
          <w:sz w:val="20"/>
          <w:szCs w:val="20"/>
        </w:rPr>
        <w:t>Data is binned with size/width of 1 day.</w:t>
      </w:r>
    </w:p>
    <w:p w14:paraId="4918D69A" w14:textId="2A49F0C8" w:rsidR="00515DBE" w:rsidRPr="00A76E01" w:rsidRDefault="00515DBE" w:rsidP="00971377">
      <w:pPr>
        <w:pStyle w:val="ListParagraph"/>
        <w:numPr>
          <w:ilvl w:val="0"/>
          <w:numId w:val="1"/>
        </w:numPr>
        <w:rPr>
          <w:sz w:val="20"/>
          <w:szCs w:val="20"/>
        </w:rPr>
      </w:pPr>
      <w:r w:rsidRPr="00A76E01">
        <w:rPr>
          <w:sz w:val="20"/>
          <w:szCs w:val="20"/>
        </w:rPr>
        <w:t>Data is fairly well centered on its mean (5)</w:t>
      </w:r>
    </w:p>
    <w:p w14:paraId="71A6DF93" w14:textId="70580A5A" w:rsidR="00515DBE" w:rsidRPr="00A76E01" w:rsidRDefault="00515DBE" w:rsidP="00515DBE">
      <w:pPr>
        <w:pStyle w:val="ListParagraph"/>
        <w:numPr>
          <w:ilvl w:val="0"/>
          <w:numId w:val="1"/>
        </w:numPr>
        <w:rPr>
          <w:sz w:val="20"/>
          <w:szCs w:val="20"/>
        </w:rPr>
      </w:pPr>
      <w:r w:rsidRPr="00A76E01">
        <w:rPr>
          <w:sz w:val="20"/>
          <w:szCs w:val="20"/>
        </w:rPr>
        <w:t>Significant statistical outliers exist (10, 15, 10, 13, 14, 10, 10, 15, 12, 12)</w:t>
      </w:r>
    </w:p>
    <w:p w14:paraId="65E0A821" w14:textId="77777777" w:rsidR="00971377" w:rsidRPr="00A76E01" w:rsidRDefault="00971377" w:rsidP="004415D8">
      <w:pPr>
        <w:ind w:left="720"/>
        <w:rPr>
          <w:sz w:val="20"/>
          <w:szCs w:val="20"/>
        </w:rPr>
      </w:pPr>
    </w:p>
    <w:p w14:paraId="60BA622A" w14:textId="75B61E67" w:rsidR="00971377" w:rsidRPr="00A76E01" w:rsidRDefault="00971377" w:rsidP="004415D8">
      <w:pPr>
        <w:ind w:left="720"/>
        <w:rPr>
          <w:sz w:val="20"/>
          <w:szCs w:val="20"/>
        </w:rPr>
      </w:pPr>
    </w:p>
    <w:p w14:paraId="66B957F1" w14:textId="6F6FA292" w:rsidR="00515DBE" w:rsidRPr="00A76E01" w:rsidRDefault="00515DBE" w:rsidP="004415D8">
      <w:pPr>
        <w:ind w:left="720"/>
        <w:rPr>
          <w:sz w:val="20"/>
          <w:szCs w:val="20"/>
        </w:rPr>
      </w:pPr>
    </w:p>
    <w:p w14:paraId="28BCBC11" w14:textId="6B87A9EC" w:rsidR="00515DBE" w:rsidRPr="00A76E01" w:rsidRDefault="00515DBE" w:rsidP="004415D8">
      <w:pPr>
        <w:ind w:left="720"/>
        <w:rPr>
          <w:sz w:val="20"/>
          <w:szCs w:val="20"/>
        </w:rPr>
      </w:pPr>
    </w:p>
    <w:p w14:paraId="6A01C536" w14:textId="7036A887" w:rsidR="004415D8" w:rsidRPr="00A76E01" w:rsidRDefault="004415D8" w:rsidP="004415D8">
      <w:pPr>
        <w:ind w:left="720"/>
        <w:rPr>
          <w:sz w:val="20"/>
          <w:szCs w:val="20"/>
        </w:rPr>
      </w:pPr>
      <w:r w:rsidRPr="00A76E01">
        <w:rPr>
          <w:sz w:val="20"/>
          <w:szCs w:val="20"/>
        </w:rPr>
        <w:lastRenderedPageBreak/>
        <w:t>(3) Find the mean, median, standard deviation, first and third quartiles, minimum and maximum of the durations of hospital stay in the sample.  Summarize these values in a table that you create in EXCEL or WORD. In other words, do *not* simply copy and paste R output. Given the shape of the distribution, what is the best single number summary of the center of the distribution?  What is the best single number summary of the spread of the distribution? (6 points)</w:t>
      </w:r>
    </w:p>
    <w:p w14:paraId="7BEC23C6" w14:textId="3E5B18E0" w:rsidR="00E06D0E" w:rsidRPr="00A76E01" w:rsidRDefault="00E06D0E" w:rsidP="004415D8">
      <w:pPr>
        <w:ind w:left="720"/>
        <w:rPr>
          <w:sz w:val="20"/>
          <w:szCs w:val="20"/>
        </w:rPr>
      </w:pPr>
    </w:p>
    <w:p w14:paraId="47D62CBB" w14:textId="31578610" w:rsidR="00E06D0E" w:rsidRPr="00A76E01" w:rsidRDefault="00E06D0E" w:rsidP="004415D8">
      <w:pPr>
        <w:ind w:left="720"/>
        <w:rPr>
          <w:sz w:val="20"/>
          <w:szCs w:val="20"/>
          <w:u w:val="single"/>
        </w:rPr>
      </w:pPr>
      <w:r w:rsidRPr="00A76E01">
        <w:rPr>
          <w:sz w:val="20"/>
          <w:szCs w:val="20"/>
          <w:u w:val="single"/>
        </w:rPr>
        <w:t>[Figure 2: Table of Statistical Metrics for Patient Data]</w:t>
      </w:r>
    </w:p>
    <w:tbl>
      <w:tblPr>
        <w:tblStyle w:val="TableGrid"/>
        <w:tblW w:w="0" w:type="auto"/>
        <w:tblInd w:w="720" w:type="dxa"/>
        <w:tblLook w:val="04A0" w:firstRow="1" w:lastRow="0" w:firstColumn="1" w:lastColumn="0" w:noHBand="0" w:noVBand="1"/>
      </w:tblPr>
      <w:tblGrid>
        <w:gridCol w:w="2515"/>
        <w:gridCol w:w="2700"/>
      </w:tblGrid>
      <w:tr w:rsidR="00E06D0E" w:rsidRPr="00A76E01" w14:paraId="04F00D92" w14:textId="77777777" w:rsidTr="00E06D0E">
        <w:tc>
          <w:tcPr>
            <w:tcW w:w="2515" w:type="dxa"/>
          </w:tcPr>
          <w:p w14:paraId="7F475CC4" w14:textId="511172A7" w:rsidR="00E06D0E" w:rsidRPr="00A76E01" w:rsidRDefault="00E06D0E" w:rsidP="00E06D0E">
            <w:pPr>
              <w:jc w:val="center"/>
              <w:rPr>
                <w:b/>
                <w:sz w:val="20"/>
                <w:szCs w:val="20"/>
              </w:rPr>
            </w:pPr>
            <w:r w:rsidRPr="00A76E01">
              <w:rPr>
                <w:b/>
                <w:sz w:val="20"/>
                <w:szCs w:val="20"/>
              </w:rPr>
              <w:t>Metric</w:t>
            </w:r>
          </w:p>
        </w:tc>
        <w:tc>
          <w:tcPr>
            <w:tcW w:w="2700" w:type="dxa"/>
          </w:tcPr>
          <w:p w14:paraId="6FBEC748" w14:textId="0A5A13DA" w:rsidR="00E06D0E" w:rsidRPr="00A76E01" w:rsidRDefault="00E06D0E" w:rsidP="00E06D0E">
            <w:pPr>
              <w:jc w:val="center"/>
              <w:rPr>
                <w:b/>
                <w:sz w:val="20"/>
                <w:szCs w:val="20"/>
              </w:rPr>
            </w:pPr>
            <w:r w:rsidRPr="00A76E01">
              <w:rPr>
                <w:b/>
                <w:sz w:val="20"/>
                <w:szCs w:val="20"/>
              </w:rPr>
              <w:t>Value</w:t>
            </w:r>
          </w:p>
        </w:tc>
      </w:tr>
      <w:tr w:rsidR="00E06D0E" w:rsidRPr="00A76E01" w14:paraId="01A75B34" w14:textId="77777777" w:rsidTr="00E06D0E">
        <w:tc>
          <w:tcPr>
            <w:tcW w:w="2515" w:type="dxa"/>
          </w:tcPr>
          <w:p w14:paraId="0845499F" w14:textId="34F6D385" w:rsidR="00E06D0E" w:rsidRPr="00A76E01" w:rsidRDefault="00E06D0E" w:rsidP="00E06D0E">
            <w:pPr>
              <w:jc w:val="center"/>
              <w:rPr>
                <w:sz w:val="20"/>
                <w:szCs w:val="20"/>
              </w:rPr>
            </w:pPr>
            <w:r w:rsidRPr="00A76E01">
              <w:rPr>
                <w:sz w:val="20"/>
                <w:szCs w:val="20"/>
              </w:rPr>
              <w:t>Mean</w:t>
            </w:r>
          </w:p>
        </w:tc>
        <w:tc>
          <w:tcPr>
            <w:tcW w:w="2700" w:type="dxa"/>
          </w:tcPr>
          <w:p w14:paraId="65261959" w14:textId="0FEF34C3" w:rsidR="00E06D0E" w:rsidRPr="00A76E01" w:rsidRDefault="00E06D0E" w:rsidP="00E06D0E">
            <w:pPr>
              <w:jc w:val="center"/>
              <w:rPr>
                <w:sz w:val="20"/>
                <w:szCs w:val="20"/>
              </w:rPr>
            </w:pPr>
            <w:r w:rsidRPr="00A76E01">
              <w:rPr>
                <w:sz w:val="20"/>
                <w:szCs w:val="20"/>
              </w:rPr>
              <w:t>5.45</w:t>
            </w:r>
          </w:p>
        </w:tc>
      </w:tr>
      <w:tr w:rsidR="00E06D0E" w:rsidRPr="00A76E01" w14:paraId="69641C92" w14:textId="77777777" w:rsidTr="00E06D0E">
        <w:tc>
          <w:tcPr>
            <w:tcW w:w="2515" w:type="dxa"/>
          </w:tcPr>
          <w:p w14:paraId="0C6294A3" w14:textId="0D3143AB" w:rsidR="00E06D0E" w:rsidRPr="00A76E01" w:rsidRDefault="00E06D0E" w:rsidP="00E06D0E">
            <w:pPr>
              <w:jc w:val="center"/>
              <w:rPr>
                <w:sz w:val="20"/>
                <w:szCs w:val="20"/>
              </w:rPr>
            </w:pPr>
            <w:r w:rsidRPr="00A76E01">
              <w:rPr>
                <w:sz w:val="20"/>
                <w:szCs w:val="20"/>
              </w:rPr>
              <w:t>Median</w:t>
            </w:r>
          </w:p>
        </w:tc>
        <w:tc>
          <w:tcPr>
            <w:tcW w:w="2700" w:type="dxa"/>
          </w:tcPr>
          <w:p w14:paraId="3CECF447" w14:textId="66C7D9D4" w:rsidR="00E06D0E" w:rsidRPr="00A76E01" w:rsidRDefault="00E06D0E" w:rsidP="00E06D0E">
            <w:pPr>
              <w:jc w:val="center"/>
              <w:rPr>
                <w:sz w:val="20"/>
                <w:szCs w:val="20"/>
              </w:rPr>
            </w:pPr>
            <w:r w:rsidRPr="00A76E01">
              <w:rPr>
                <w:sz w:val="20"/>
                <w:szCs w:val="20"/>
              </w:rPr>
              <w:t>5</w:t>
            </w:r>
          </w:p>
        </w:tc>
      </w:tr>
      <w:tr w:rsidR="00E06D0E" w:rsidRPr="00A76E01" w14:paraId="1A2C1923" w14:textId="77777777" w:rsidTr="00E06D0E">
        <w:tc>
          <w:tcPr>
            <w:tcW w:w="2515" w:type="dxa"/>
          </w:tcPr>
          <w:p w14:paraId="40A90E37" w14:textId="5EA0974C" w:rsidR="00E06D0E" w:rsidRPr="00A76E01" w:rsidRDefault="00E06D0E" w:rsidP="00E06D0E">
            <w:pPr>
              <w:jc w:val="center"/>
              <w:rPr>
                <w:sz w:val="20"/>
                <w:szCs w:val="20"/>
              </w:rPr>
            </w:pPr>
            <w:r w:rsidRPr="00A76E01">
              <w:rPr>
                <w:sz w:val="20"/>
                <w:szCs w:val="20"/>
              </w:rPr>
              <w:t>Standard Deviation</w:t>
            </w:r>
          </w:p>
        </w:tc>
        <w:tc>
          <w:tcPr>
            <w:tcW w:w="2700" w:type="dxa"/>
          </w:tcPr>
          <w:p w14:paraId="30933384" w14:textId="7E2A97FC" w:rsidR="00E06D0E" w:rsidRPr="00A76E01" w:rsidRDefault="00E06D0E" w:rsidP="00E06D0E">
            <w:pPr>
              <w:jc w:val="center"/>
              <w:rPr>
                <w:sz w:val="20"/>
                <w:szCs w:val="20"/>
              </w:rPr>
            </w:pPr>
            <w:r w:rsidRPr="00A76E01">
              <w:rPr>
                <w:sz w:val="20"/>
                <w:szCs w:val="20"/>
              </w:rPr>
              <w:t>2.962305</w:t>
            </w:r>
          </w:p>
        </w:tc>
      </w:tr>
      <w:tr w:rsidR="00E06D0E" w:rsidRPr="00A76E01" w14:paraId="4C19CBE0" w14:textId="77777777" w:rsidTr="00E06D0E">
        <w:tc>
          <w:tcPr>
            <w:tcW w:w="2515" w:type="dxa"/>
          </w:tcPr>
          <w:p w14:paraId="4ACD7E86" w14:textId="6AF9F94C" w:rsidR="00E06D0E" w:rsidRPr="00A76E01" w:rsidRDefault="00E06D0E" w:rsidP="00E06D0E">
            <w:pPr>
              <w:jc w:val="center"/>
              <w:rPr>
                <w:sz w:val="20"/>
                <w:szCs w:val="20"/>
              </w:rPr>
            </w:pPr>
            <w:r w:rsidRPr="00A76E01">
              <w:rPr>
                <w:sz w:val="20"/>
                <w:szCs w:val="20"/>
              </w:rPr>
              <w:t>First Quartile</w:t>
            </w:r>
          </w:p>
        </w:tc>
        <w:tc>
          <w:tcPr>
            <w:tcW w:w="2700" w:type="dxa"/>
          </w:tcPr>
          <w:p w14:paraId="487BAFF3" w14:textId="4315910A" w:rsidR="00E06D0E" w:rsidRPr="00A76E01" w:rsidRDefault="00E06D0E" w:rsidP="00E06D0E">
            <w:pPr>
              <w:jc w:val="center"/>
              <w:rPr>
                <w:sz w:val="20"/>
                <w:szCs w:val="20"/>
              </w:rPr>
            </w:pPr>
            <w:r w:rsidRPr="00A76E01">
              <w:rPr>
                <w:sz w:val="20"/>
                <w:szCs w:val="20"/>
              </w:rPr>
              <w:t>1</w:t>
            </w:r>
          </w:p>
        </w:tc>
      </w:tr>
      <w:tr w:rsidR="00E06D0E" w:rsidRPr="00A76E01" w14:paraId="3907C69E" w14:textId="77777777" w:rsidTr="00E06D0E">
        <w:tc>
          <w:tcPr>
            <w:tcW w:w="2515" w:type="dxa"/>
          </w:tcPr>
          <w:p w14:paraId="26AED64F" w14:textId="5315128B" w:rsidR="00E06D0E" w:rsidRPr="00A76E01" w:rsidRDefault="00E06D0E" w:rsidP="00E06D0E">
            <w:pPr>
              <w:jc w:val="center"/>
              <w:rPr>
                <w:sz w:val="20"/>
                <w:szCs w:val="20"/>
              </w:rPr>
            </w:pPr>
            <w:r w:rsidRPr="00A76E01">
              <w:rPr>
                <w:sz w:val="20"/>
                <w:szCs w:val="20"/>
              </w:rPr>
              <w:t>Third Quartile</w:t>
            </w:r>
          </w:p>
        </w:tc>
        <w:tc>
          <w:tcPr>
            <w:tcW w:w="2700" w:type="dxa"/>
          </w:tcPr>
          <w:p w14:paraId="1C6064CD" w14:textId="2D69F517" w:rsidR="00E06D0E" w:rsidRPr="00A76E01" w:rsidRDefault="00E06D0E" w:rsidP="00E06D0E">
            <w:pPr>
              <w:jc w:val="center"/>
              <w:rPr>
                <w:sz w:val="20"/>
                <w:szCs w:val="20"/>
              </w:rPr>
            </w:pPr>
            <w:r w:rsidRPr="00A76E01">
              <w:rPr>
                <w:sz w:val="20"/>
                <w:szCs w:val="20"/>
              </w:rPr>
              <w:t>5</w:t>
            </w:r>
          </w:p>
        </w:tc>
      </w:tr>
      <w:tr w:rsidR="00E06D0E" w:rsidRPr="00A76E01" w14:paraId="23DBB789" w14:textId="77777777" w:rsidTr="00E06D0E">
        <w:tc>
          <w:tcPr>
            <w:tcW w:w="2515" w:type="dxa"/>
          </w:tcPr>
          <w:p w14:paraId="29FDB3B2" w14:textId="54F563A8" w:rsidR="00E06D0E" w:rsidRPr="00A76E01" w:rsidRDefault="00E06D0E" w:rsidP="00E06D0E">
            <w:pPr>
              <w:jc w:val="center"/>
              <w:rPr>
                <w:sz w:val="20"/>
                <w:szCs w:val="20"/>
              </w:rPr>
            </w:pPr>
            <w:r w:rsidRPr="00A76E01">
              <w:rPr>
                <w:sz w:val="20"/>
                <w:szCs w:val="20"/>
              </w:rPr>
              <w:t>Minimum</w:t>
            </w:r>
          </w:p>
        </w:tc>
        <w:tc>
          <w:tcPr>
            <w:tcW w:w="2700" w:type="dxa"/>
          </w:tcPr>
          <w:p w14:paraId="04E36D10" w14:textId="54EC3FA2" w:rsidR="00E06D0E" w:rsidRPr="00A76E01" w:rsidRDefault="00E06D0E" w:rsidP="00E06D0E">
            <w:pPr>
              <w:jc w:val="center"/>
              <w:rPr>
                <w:sz w:val="20"/>
                <w:szCs w:val="20"/>
              </w:rPr>
            </w:pPr>
            <w:r w:rsidRPr="00A76E01">
              <w:rPr>
                <w:sz w:val="20"/>
                <w:szCs w:val="20"/>
              </w:rPr>
              <w:t>1</w:t>
            </w:r>
          </w:p>
        </w:tc>
      </w:tr>
      <w:tr w:rsidR="00E06D0E" w:rsidRPr="00A76E01" w14:paraId="1F5EEEC3" w14:textId="77777777" w:rsidTr="00E06D0E">
        <w:tc>
          <w:tcPr>
            <w:tcW w:w="2515" w:type="dxa"/>
          </w:tcPr>
          <w:p w14:paraId="47253712" w14:textId="4567EFFB" w:rsidR="00E06D0E" w:rsidRPr="00A76E01" w:rsidRDefault="00C027E7" w:rsidP="00E06D0E">
            <w:pPr>
              <w:jc w:val="center"/>
              <w:rPr>
                <w:sz w:val="20"/>
                <w:szCs w:val="20"/>
              </w:rPr>
            </w:pPr>
            <w:r w:rsidRPr="00A76E01">
              <w:rPr>
                <w:sz w:val="20"/>
                <w:szCs w:val="20"/>
              </w:rPr>
              <w:t>Maximum</w:t>
            </w:r>
          </w:p>
        </w:tc>
        <w:tc>
          <w:tcPr>
            <w:tcW w:w="2700" w:type="dxa"/>
          </w:tcPr>
          <w:p w14:paraId="79BE94C9" w14:textId="12E034ED" w:rsidR="00E06D0E" w:rsidRPr="00A76E01" w:rsidRDefault="00E06D0E" w:rsidP="00E06D0E">
            <w:pPr>
              <w:jc w:val="center"/>
              <w:rPr>
                <w:sz w:val="20"/>
                <w:szCs w:val="20"/>
              </w:rPr>
            </w:pPr>
            <w:r w:rsidRPr="00A76E01">
              <w:rPr>
                <w:sz w:val="20"/>
                <w:szCs w:val="20"/>
              </w:rPr>
              <w:t>15</w:t>
            </w:r>
          </w:p>
        </w:tc>
      </w:tr>
    </w:tbl>
    <w:p w14:paraId="0B790236" w14:textId="3C56786E" w:rsidR="00E06D0E" w:rsidRPr="00A76E01" w:rsidRDefault="00E06D0E" w:rsidP="004415D8">
      <w:pPr>
        <w:ind w:left="720"/>
        <w:rPr>
          <w:sz w:val="20"/>
          <w:szCs w:val="20"/>
        </w:rPr>
      </w:pPr>
    </w:p>
    <w:p w14:paraId="522E7FA9" w14:textId="77777777" w:rsidR="006D218B" w:rsidRDefault="006D218B" w:rsidP="004415D8">
      <w:pPr>
        <w:ind w:left="720"/>
        <w:rPr>
          <w:sz w:val="20"/>
          <w:szCs w:val="20"/>
        </w:rPr>
      </w:pPr>
      <w:r>
        <w:rPr>
          <w:sz w:val="20"/>
          <w:szCs w:val="20"/>
        </w:rPr>
        <w:t>Given the shape of the distribution:</w:t>
      </w:r>
    </w:p>
    <w:p w14:paraId="5C56F13F" w14:textId="2D201C96" w:rsidR="00E06D0E" w:rsidRPr="006D218B" w:rsidRDefault="00D02684" w:rsidP="006D218B">
      <w:pPr>
        <w:pStyle w:val="ListParagraph"/>
        <w:numPr>
          <w:ilvl w:val="0"/>
          <w:numId w:val="2"/>
        </w:numPr>
        <w:rPr>
          <w:sz w:val="20"/>
          <w:szCs w:val="20"/>
        </w:rPr>
      </w:pPr>
      <w:r w:rsidRPr="006D218B">
        <w:rPr>
          <w:sz w:val="20"/>
          <w:szCs w:val="20"/>
        </w:rPr>
        <w:t xml:space="preserve">The best single number summary of the center of the distribution is the </w:t>
      </w:r>
      <w:r w:rsidR="006D218B">
        <w:rPr>
          <w:sz w:val="20"/>
          <w:szCs w:val="20"/>
        </w:rPr>
        <w:t xml:space="preserve">median because it is less influenced by statistical outliers. </w:t>
      </w:r>
    </w:p>
    <w:p w14:paraId="5ED62653" w14:textId="222D58CC" w:rsidR="00D02684" w:rsidRPr="006D218B" w:rsidRDefault="00D02684" w:rsidP="006D218B">
      <w:pPr>
        <w:pStyle w:val="ListParagraph"/>
        <w:numPr>
          <w:ilvl w:val="0"/>
          <w:numId w:val="2"/>
        </w:numPr>
        <w:rPr>
          <w:sz w:val="20"/>
          <w:szCs w:val="20"/>
        </w:rPr>
      </w:pPr>
      <w:r w:rsidRPr="006D218B">
        <w:rPr>
          <w:sz w:val="20"/>
          <w:szCs w:val="20"/>
        </w:rPr>
        <w:t>The best single number summary of the spread of the distribution is the standard deviation</w:t>
      </w:r>
      <w:r w:rsidR="006D218B">
        <w:rPr>
          <w:sz w:val="20"/>
          <w:szCs w:val="20"/>
        </w:rPr>
        <w:t xml:space="preserve">, because it shows the degree to which the population deviates from </w:t>
      </w:r>
      <w:r w:rsidR="00AD2DB6">
        <w:rPr>
          <w:sz w:val="20"/>
          <w:szCs w:val="20"/>
        </w:rPr>
        <w:t>its</w:t>
      </w:r>
      <w:r w:rsidR="006D218B">
        <w:rPr>
          <w:sz w:val="20"/>
          <w:szCs w:val="20"/>
        </w:rPr>
        <w:t xml:space="preserve"> mean.</w:t>
      </w:r>
    </w:p>
    <w:p w14:paraId="413FA2CD" w14:textId="77777777" w:rsidR="00E06D0E" w:rsidRPr="00A76E01" w:rsidRDefault="00E06D0E" w:rsidP="004415D8">
      <w:pPr>
        <w:ind w:left="720"/>
        <w:rPr>
          <w:sz w:val="20"/>
          <w:szCs w:val="20"/>
        </w:rPr>
      </w:pPr>
    </w:p>
    <w:p w14:paraId="452D0603" w14:textId="77777777" w:rsidR="00594F6A" w:rsidRDefault="00594F6A" w:rsidP="004415D8">
      <w:pPr>
        <w:ind w:left="720"/>
        <w:rPr>
          <w:rFonts w:cs="Calibri"/>
          <w:sz w:val="20"/>
          <w:szCs w:val="20"/>
        </w:rPr>
      </w:pPr>
    </w:p>
    <w:p w14:paraId="712301F9" w14:textId="77777777" w:rsidR="00594F6A" w:rsidRDefault="00594F6A" w:rsidP="004415D8">
      <w:pPr>
        <w:ind w:left="720"/>
        <w:rPr>
          <w:rFonts w:cs="Calibri"/>
          <w:sz w:val="20"/>
          <w:szCs w:val="20"/>
        </w:rPr>
      </w:pPr>
    </w:p>
    <w:p w14:paraId="60F788F9" w14:textId="6B4C81F8" w:rsidR="004415D8" w:rsidRPr="00A76E01" w:rsidRDefault="004415D8" w:rsidP="004415D8">
      <w:pPr>
        <w:ind w:left="720"/>
        <w:rPr>
          <w:sz w:val="20"/>
          <w:szCs w:val="20"/>
        </w:rPr>
      </w:pPr>
      <w:r w:rsidRPr="00A76E01">
        <w:rPr>
          <w:rFonts w:cs="Calibri"/>
          <w:sz w:val="20"/>
          <w:szCs w:val="20"/>
        </w:rPr>
        <w:t xml:space="preserve"> </w:t>
      </w:r>
      <w:r w:rsidRPr="00A76E01">
        <w:rPr>
          <w:sz w:val="20"/>
          <w:szCs w:val="20"/>
        </w:rPr>
        <w:t>(4) Assume that the literature on this topic suggests that the distribution of days of hospital stay are normally distributed with a mean of 5 and a standard deviation of 3.  Use R to determine the probabilities below based on the normal distribution:</w:t>
      </w:r>
    </w:p>
    <w:p w14:paraId="134EA8ED" w14:textId="38088763" w:rsidR="004415D8" w:rsidRPr="00A76E01" w:rsidRDefault="004415D8" w:rsidP="004415D8">
      <w:pPr>
        <w:ind w:left="1080"/>
        <w:rPr>
          <w:sz w:val="20"/>
          <w:szCs w:val="20"/>
        </w:rPr>
      </w:pPr>
      <w:r w:rsidRPr="00A76E01">
        <w:rPr>
          <w:sz w:val="20"/>
          <w:szCs w:val="20"/>
        </w:rPr>
        <w:t>(a) What percentage of patients are in the hospital for less than a week? (2 points)</w:t>
      </w:r>
    </w:p>
    <w:p w14:paraId="3A3EB8DB" w14:textId="1B84E375" w:rsidR="00E06D0E" w:rsidRPr="00A76E01" w:rsidRDefault="00E06D0E" w:rsidP="004415D8">
      <w:pPr>
        <w:ind w:left="1080"/>
        <w:rPr>
          <w:b/>
          <w:sz w:val="20"/>
          <w:szCs w:val="20"/>
        </w:rPr>
      </w:pPr>
      <w:r w:rsidRPr="00A76E01">
        <w:rPr>
          <w:b/>
          <w:sz w:val="20"/>
          <w:szCs w:val="20"/>
        </w:rPr>
        <w:t>74.75075 %</w:t>
      </w:r>
    </w:p>
    <w:p w14:paraId="138A8D76" w14:textId="77777777" w:rsidR="00E06D0E" w:rsidRPr="00A76E01" w:rsidRDefault="00E06D0E" w:rsidP="004415D8">
      <w:pPr>
        <w:ind w:left="1080"/>
        <w:rPr>
          <w:sz w:val="20"/>
          <w:szCs w:val="20"/>
        </w:rPr>
      </w:pPr>
    </w:p>
    <w:p w14:paraId="5580C98A" w14:textId="48C08E18" w:rsidR="00E06D0E" w:rsidRPr="00A76E01" w:rsidRDefault="004415D8" w:rsidP="00E06D0E">
      <w:pPr>
        <w:ind w:left="1080"/>
        <w:rPr>
          <w:sz w:val="20"/>
          <w:szCs w:val="20"/>
        </w:rPr>
      </w:pPr>
      <w:r w:rsidRPr="00A76E01">
        <w:rPr>
          <w:sz w:val="20"/>
          <w:szCs w:val="20"/>
        </w:rPr>
        <w:t xml:space="preserve">(b) Recent publications have indicated that hypervirulent strains of C. Difficile are on the rise.  Such strains are associated with poor outcomes, including extended hospital stays.   An investigator is interested in showing that the average hospital </w:t>
      </w:r>
      <w:proofErr w:type="gramStart"/>
      <w:r w:rsidRPr="00A76E01">
        <w:rPr>
          <w:sz w:val="20"/>
          <w:szCs w:val="20"/>
        </w:rPr>
        <w:t>stay</w:t>
      </w:r>
      <w:proofErr w:type="gramEnd"/>
      <w:r w:rsidRPr="00A76E01">
        <w:rPr>
          <w:sz w:val="20"/>
          <w:szCs w:val="20"/>
        </w:rPr>
        <w:t xml:space="preserve"> durations have increased versus published literature.  He has a sample of 10 patients from his hospital.  If the published data are consistent with the truth, what is the probability that the sample mean in his sample will be greater than 7 days? (3 points)</w:t>
      </w:r>
    </w:p>
    <w:p w14:paraId="5DDA1E20" w14:textId="2A46CFEE" w:rsidR="00E06D0E" w:rsidRPr="00A76E01" w:rsidRDefault="00E06D0E" w:rsidP="004415D8">
      <w:pPr>
        <w:ind w:left="1080"/>
        <w:rPr>
          <w:b/>
          <w:sz w:val="20"/>
          <w:szCs w:val="20"/>
        </w:rPr>
      </w:pPr>
      <w:r w:rsidRPr="00A76E01">
        <w:rPr>
          <w:b/>
          <w:sz w:val="20"/>
          <w:szCs w:val="20"/>
        </w:rPr>
        <w:t>7.827011 %</w:t>
      </w:r>
    </w:p>
    <w:p w14:paraId="3A4C7187" w14:textId="77777777" w:rsidR="004415D8" w:rsidRPr="00A76E01" w:rsidRDefault="004415D8" w:rsidP="004415D8">
      <w:pPr>
        <w:ind w:left="1080"/>
        <w:rPr>
          <w:sz w:val="20"/>
          <w:szCs w:val="20"/>
        </w:rPr>
      </w:pPr>
    </w:p>
    <w:p w14:paraId="21AC1452" w14:textId="21E1144D" w:rsidR="004415D8" w:rsidRDefault="004415D8" w:rsidP="004415D8">
      <w:pPr>
        <w:ind w:left="1080"/>
      </w:pPr>
    </w:p>
    <w:p w14:paraId="5C48FD1D" w14:textId="3D787629" w:rsidR="00A76E01" w:rsidRPr="00A76E01" w:rsidRDefault="00A76E01" w:rsidP="00A76E01">
      <w:pPr>
        <w:rPr>
          <w:sz w:val="20"/>
          <w:u w:val="single"/>
        </w:rPr>
      </w:pPr>
      <w:bookmarkStart w:id="0" w:name="_GoBack"/>
      <w:bookmarkEnd w:id="0"/>
      <w:r w:rsidRPr="00A76E01">
        <w:rPr>
          <w:sz w:val="20"/>
          <w:u w:val="single"/>
        </w:rPr>
        <w:lastRenderedPageBreak/>
        <w:t>[Figure 2: R Code Used to Generate Answers for Homework 1]</w:t>
      </w:r>
    </w:p>
    <w:tbl>
      <w:tblPr>
        <w:tblStyle w:val="TableGrid"/>
        <w:tblW w:w="0" w:type="auto"/>
        <w:tblLook w:val="04A0" w:firstRow="1" w:lastRow="0" w:firstColumn="1" w:lastColumn="0" w:noHBand="0" w:noVBand="1"/>
      </w:tblPr>
      <w:tblGrid>
        <w:gridCol w:w="9350"/>
      </w:tblGrid>
      <w:tr w:rsidR="00A76E01" w14:paraId="7FAE5859" w14:textId="77777777" w:rsidTr="00A76E01">
        <w:trPr>
          <w:trHeight w:val="11717"/>
        </w:trPr>
        <w:tc>
          <w:tcPr>
            <w:tcW w:w="9350" w:type="dxa"/>
          </w:tcPr>
          <w:p w14:paraId="04E34F67" w14:textId="77777777" w:rsidR="00A76E01" w:rsidRPr="00A76E01" w:rsidRDefault="00A76E01" w:rsidP="00A76E01">
            <w:pPr>
              <w:rPr>
                <w:rFonts w:ascii="Inconsolata" w:hAnsi="Inconsolata"/>
                <w:sz w:val="18"/>
              </w:rPr>
            </w:pPr>
          </w:p>
          <w:p w14:paraId="3A989FDB" w14:textId="7FDCF63B" w:rsidR="00A76E01" w:rsidRPr="00A76E01" w:rsidRDefault="00A76E01" w:rsidP="00A76E01">
            <w:pPr>
              <w:rPr>
                <w:rFonts w:ascii="Inconsolata" w:hAnsi="Inconsolata"/>
                <w:sz w:val="18"/>
              </w:rPr>
            </w:pPr>
            <w:r w:rsidRPr="00A76E01">
              <w:rPr>
                <w:rFonts w:ascii="Inconsolata" w:hAnsi="Inconsolata"/>
                <w:sz w:val="18"/>
              </w:rPr>
              <w:t>library(ggplot2)</w:t>
            </w:r>
          </w:p>
          <w:p w14:paraId="0C39614A" w14:textId="77777777" w:rsidR="00A76E01" w:rsidRPr="00A76E01" w:rsidRDefault="00A76E01" w:rsidP="00A76E01">
            <w:pPr>
              <w:rPr>
                <w:rFonts w:ascii="Inconsolata" w:hAnsi="Inconsolata"/>
                <w:sz w:val="18"/>
              </w:rPr>
            </w:pPr>
            <w:r w:rsidRPr="00A76E01">
              <w:rPr>
                <w:rFonts w:ascii="Inconsolata" w:hAnsi="Inconsolata"/>
                <w:sz w:val="18"/>
              </w:rPr>
              <w:t>library(e1071)</w:t>
            </w:r>
          </w:p>
          <w:p w14:paraId="1056075D" w14:textId="77777777" w:rsidR="00A76E01" w:rsidRPr="00A76E01" w:rsidRDefault="00A76E01" w:rsidP="00A76E01">
            <w:pPr>
              <w:rPr>
                <w:rFonts w:ascii="Inconsolata" w:hAnsi="Inconsolata"/>
                <w:sz w:val="18"/>
              </w:rPr>
            </w:pPr>
            <w:proofErr w:type="spellStart"/>
            <w:r w:rsidRPr="00A76E01">
              <w:rPr>
                <w:rFonts w:ascii="Inconsolata" w:hAnsi="Inconsolata"/>
                <w:sz w:val="18"/>
              </w:rPr>
              <w:t>setwd</w:t>
            </w:r>
            <w:proofErr w:type="spellEnd"/>
            <w:r w:rsidRPr="00A76E01">
              <w:rPr>
                <w:rFonts w:ascii="Inconsolata" w:hAnsi="Inconsolata"/>
                <w:sz w:val="18"/>
              </w:rPr>
              <w:t>("C:/Users/patry/OneDrive/Desktop")</w:t>
            </w:r>
          </w:p>
          <w:p w14:paraId="7673401B" w14:textId="5ADF2D9E" w:rsidR="00A76E01" w:rsidRDefault="00A76E01" w:rsidP="00A76E01">
            <w:pPr>
              <w:rPr>
                <w:rFonts w:ascii="Inconsolata" w:hAnsi="Inconsolata"/>
                <w:sz w:val="18"/>
              </w:rPr>
            </w:pPr>
          </w:p>
          <w:p w14:paraId="3EE5EDBA" w14:textId="77777777" w:rsidR="00382DFA" w:rsidRPr="00A76E01" w:rsidRDefault="00382DFA" w:rsidP="00A76E01">
            <w:pPr>
              <w:rPr>
                <w:rFonts w:ascii="Inconsolata" w:hAnsi="Inconsolata"/>
                <w:sz w:val="18"/>
              </w:rPr>
            </w:pPr>
          </w:p>
          <w:p w14:paraId="3E6F4066" w14:textId="77777777" w:rsidR="00A76E01" w:rsidRPr="00A76E01" w:rsidRDefault="00A76E01" w:rsidP="00A76E01">
            <w:pPr>
              <w:rPr>
                <w:rFonts w:ascii="Inconsolata" w:hAnsi="Inconsolata"/>
                <w:sz w:val="18"/>
              </w:rPr>
            </w:pPr>
            <w:r w:rsidRPr="00A76E01">
              <w:rPr>
                <w:rFonts w:ascii="Inconsolata" w:hAnsi="Inconsolata"/>
                <w:sz w:val="18"/>
              </w:rPr>
              <w:t>#1)</w:t>
            </w:r>
          </w:p>
          <w:p w14:paraId="4D0654CF" w14:textId="77777777" w:rsidR="00A76E01" w:rsidRPr="00A76E01" w:rsidRDefault="00A76E01" w:rsidP="00A76E01">
            <w:pPr>
              <w:rPr>
                <w:rFonts w:ascii="Inconsolata" w:hAnsi="Inconsolata"/>
                <w:sz w:val="18"/>
              </w:rPr>
            </w:pPr>
            <w:r w:rsidRPr="00A76E01">
              <w:rPr>
                <w:rFonts w:ascii="Inconsolata" w:hAnsi="Inconsolata"/>
                <w:sz w:val="18"/>
              </w:rPr>
              <w:t xml:space="preserve">df = </w:t>
            </w:r>
            <w:proofErr w:type="gramStart"/>
            <w:r w:rsidRPr="00A76E01">
              <w:rPr>
                <w:rFonts w:ascii="Inconsolata" w:hAnsi="Inconsolata"/>
                <w:sz w:val="18"/>
              </w:rPr>
              <w:t>read.csv(</w:t>
            </w:r>
            <w:proofErr w:type="gramEnd"/>
            <w:r w:rsidRPr="00A76E01">
              <w:rPr>
                <w:rFonts w:ascii="Inconsolata" w:hAnsi="Inconsolata"/>
                <w:sz w:val="18"/>
              </w:rPr>
              <w:t xml:space="preserve">"hospital_admittance.csv", header=F, </w:t>
            </w:r>
            <w:proofErr w:type="spellStart"/>
            <w:r w:rsidRPr="00A76E01">
              <w:rPr>
                <w:rFonts w:ascii="Inconsolata" w:hAnsi="Inconsolata"/>
                <w:sz w:val="18"/>
              </w:rPr>
              <w:t>sep</w:t>
            </w:r>
            <w:proofErr w:type="spellEnd"/>
            <w:r w:rsidRPr="00A76E01">
              <w:rPr>
                <w:rFonts w:ascii="Inconsolata" w:hAnsi="Inconsolata"/>
                <w:sz w:val="18"/>
              </w:rPr>
              <w:t xml:space="preserve">=",", </w:t>
            </w:r>
            <w:proofErr w:type="spellStart"/>
            <w:r w:rsidRPr="00A76E01">
              <w:rPr>
                <w:rFonts w:ascii="Inconsolata" w:hAnsi="Inconsolata"/>
                <w:sz w:val="18"/>
              </w:rPr>
              <w:t>fileEncoding</w:t>
            </w:r>
            <w:proofErr w:type="spellEnd"/>
            <w:r w:rsidRPr="00A76E01">
              <w:rPr>
                <w:rFonts w:ascii="Inconsolata" w:hAnsi="Inconsolata"/>
                <w:sz w:val="18"/>
              </w:rPr>
              <w:t xml:space="preserve">="UTF-8-BOM", </w:t>
            </w:r>
            <w:proofErr w:type="spellStart"/>
            <w:r w:rsidRPr="00A76E01">
              <w:rPr>
                <w:rFonts w:ascii="Inconsolata" w:hAnsi="Inconsolata"/>
                <w:sz w:val="18"/>
              </w:rPr>
              <w:t>stringsAsFactors</w:t>
            </w:r>
            <w:proofErr w:type="spellEnd"/>
            <w:r w:rsidRPr="00A76E01">
              <w:rPr>
                <w:rFonts w:ascii="Inconsolata" w:hAnsi="Inconsolata"/>
                <w:sz w:val="18"/>
              </w:rPr>
              <w:t xml:space="preserve"> = F)</w:t>
            </w:r>
          </w:p>
          <w:p w14:paraId="06F0552E" w14:textId="77777777" w:rsidR="00A76E01" w:rsidRPr="00A76E01" w:rsidRDefault="00A76E01" w:rsidP="00A76E01">
            <w:pPr>
              <w:rPr>
                <w:rFonts w:ascii="Inconsolata" w:hAnsi="Inconsolata"/>
                <w:sz w:val="18"/>
              </w:rPr>
            </w:pPr>
            <w:r w:rsidRPr="00A76E01">
              <w:rPr>
                <w:rFonts w:ascii="Inconsolata" w:hAnsi="Inconsolata"/>
                <w:sz w:val="18"/>
              </w:rPr>
              <w:t>df</w:t>
            </w:r>
          </w:p>
          <w:p w14:paraId="4D00803B" w14:textId="77777777" w:rsidR="00A76E01" w:rsidRPr="00A76E01" w:rsidRDefault="00A76E01" w:rsidP="00A76E01">
            <w:pPr>
              <w:rPr>
                <w:rFonts w:ascii="Inconsolata" w:hAnsi="Inconsolata"/>
                <w:sz w:val="18"/>
              </w:rPr>
            </w:pPr>
          </w:p>
          <w:p w14:paraId="27442BF4" w14:textId="77777777" w:rsidR="00A76E01" w:rsidRPr="00A76E01" w:rsidRDefault="00A76E01" w:rsidP="00A76E01">
            <w:pPr>
              <w:rPr>
                <w:rFonts w:ascii="Inconsolata" w:hAnsi="Inconsolata"/>
                <w:sz w:val="18"/>
              </w:rPr>
            </w:pPr>
            <w:r w:rsidRPr="00A76E01">
              <w:rPr>
                <w:rFonts w:ascii="Inconsolata" w:hAnsi="Inconsolata"/>
                <w:sz w:val="18"/>
              </w:rPr>
              <w:t>#Reassign the list as a vector</w:t>
            </w:r>
          </w:p>
          <w:p w14:paraId="7D570548" w14:textId="77777777" w:rsidR="00A76E01" w:rsidRPr="00A76E01" w:rsidRDefault="00A76E01" w:rsidP="00A76E01">
            <w:pPr>
              <w:rPr>
                <w:rFonts w:ascii="Inconsolata" w:hAnsi="Inconsolata"/>
                <w:sz w:val="18"/>
              </w:rPr>
            </w:pPr>
            <w:r w:rsidRPr="00A76E01">
              <w:rPr>
                <w:rFonts w:ascii="Inconsolata" w:hAnsi="Inconsolata"/>
                <w:sz w:val="18"/>
              </w:rPr>
              <w:t xml:space="preserve">df &lt;- </w:t>
            </w:r>
            <w:proofErr w:type="spellStart"/>
            <w:proofErr w:type="gramStart"/>
            <w:r w:rsidRPr="00A76E01">
              <w:rPr>
                <w:rFonts w:ascii="Inconsolata" w:hAnsi="Inconsolata"/>
                <w:sz w:val="18"/>
              </w:rPr>
              <w:t>as.vector</w:t>
            </w:r>
            <w:proofErr w:type="spellEnd"/>
            <w:proofErr w:type="gramEnd"/>
            <w:r w:rsidRPr="00A76E01">
              <w:rPr>
                <w:rFonts w:ascii="Inconsolata" w:hAnsi="Inconsolata"/>
                <w:sz w:val="18"/>
              </w:rPr>
              <w:t>(</w:t>
            </w:r>
            <w:proofErr w:type="spellStart"/>
            <w:r w:rsidRPr="00A76E01">
              <w:rPr>
                <w:rFonts w:ascii="Inconsolata" w:hAnsi="Inconsolata"/>
                <w:sz w:val="18"/>
              </w:rPr>
              <w:t>unlist</w:t>
            </w:r>
            <w:proofErr w:type="spellEnd"/>
            <w:r w:rsidRPr="00A76E01">
              <w:rPr>
                <w:rFonts w:ascii="Inconsolata" w:hAnsi="Inconsolata"/>
                <w:sz w:val="18"/>
              </w:rPr>
              <w:t>(df))</w:t>
            </w:r>
          </w:p>
          <w:p w14:paraId="0E728C9A" w14:textId="77777777" w:rsidR="00A76E01" w:rsidRPr="00A76E01" w:rsidRDefault="00A76E01" w:rsidP="00A76E01">
            <w:pPr>
              <w:rPr>
                <w:rFonts w:ascii="Inconsolata" w:hAnsi="Inconsolata"/>
                <w:sz w:val="18"/>
              </w:rPr>
            </w:pPr>
            <w:r w:rsidRPr="00A76E01">
              <w:rPr>
                <w:rFonts w:ascii="Inconsolata" w:hAnsi="Inconsolata"/>
                <w:sz w:val="18"/>
              </w:rPr>
              <w:t>df</w:t>
            </w:r>
          </w:p>
          <w:p w14:paraId="0EDC428A" w14:textId="386B54B9" w:rsidR="00A76E01" w:rsidRDefault="00A76E01" w:rsidP="00A76E01">
            <w:pPr>
              <w:rPr>
                <w:rFonts w:ascii="Inconsolata" w:hAnsi="Inconsolata"/>
                <w:sz w:val="18"/>
              </w:rPr>
            </w:pPr>
          </w:p>
          <w:p w14:paraId="089E0CDC" w14:textId="77777777" w:rsidR="009824E7" w:rsidRPr="00A76E01" w:rsidRDefault="009824E7" w:rsidP="00A76E01">
            <w:pPr>
              <w:rPr>
                <w:rFonts w:ascii="Inconsolata" w:hAnsi="Inconsolata"/>
                <w:sz w:val="18"/>
              </w:rPr>
            </w:pPr>
          </w:p>
          <w:p w14:paraId="32F17250" w14:textId="45E343D3" w:rsidR="00A76E01" w:rsidRPr="00A76E01" w:rsidRDefault="00382DFA" w:rsidP="00A76E01">
            <w:pPr>
              <w:rPr>
                <w:rFonts w:ascii="Inconsolata" w:hAnsi="Inconsolata"/>
                <w:sz w:val="18"/>
              </w:rPr>
            </w:pPr>
            <w:r>
              <w:rPr>
                <w:rFonts w:ascii="Inconsolata" w:hAnsi="Inconsolata"/>
                <w:sz w:val="18"/>
              </w:rPr>
              <w:t>#2)</w:t>
            </w:r>
          </w:p>
          <w:p w14:paraId="73BB3A28" w14:textId="77777777" w:rsidR="00A76E01" w:rsidRPr="00A76E01" w:rsidRDefault="00A76E01" w:rsidP="00A76E01">
            <w:pPr>
              <w:rPr>
                <w:rFonts w:ascii="Inconsolata" w:hAnsi="Inconsolata"/>
                <w:sz w:val="18"/>
              </w:rPr>
            </w:pPr>
            <w:r w:rsidRPr="00A76E01">
              <w:rPr>
                <w:rFonts w:ascii="Inconsolata" w:hAnsi="Inconsolata"/>
                <w:sz w:val="18"/>
              </w:rPr>
              <w:t># Histogram</w:t>
            </w:r>
          </w:p>
          <w:p w14:paraId="70B2FB3A" w14:textId="77777777" w:rsidR="00A76E01" w:rsidRPr="00A76E01" w:rsidRDefault="00A76E01" w:rsidP="00A76E01">
            <w:pPr>
              <w:rPr>
                <w:rFonts w:ascii="Inconsolata" w:hAnsi="Inconsolata"/>
                <w:sz w:val="18"/>
              </w:rPr>
            </w:pPr>
            <w:proofErr w:type="gramStart"/>
            <w:r w:rsidRPr="00A76E01">
              <w:rPr>
                <w:rFonts w:ascii="Inconsolata" w:hAnsi="Inconsolata"/>
                <w:sz w:val="18"/>
              </w:rPr>
              <w:t>hist(</w:t>
            </w:r>
            <w:proofErr w:type="gramEnd"/>
            <w:r w:rsidRPr="00A76E01">
              <w:rPr>
                <w:rFonts w:ascii="Inconsolata" w:hAnsi="Inconsolata"/>
                <w:sz w:val="18"/>
              </w:rPr>
              <w:t xml:space="preserve">df,  </w:t>
            </w:r>
            <w:proofErr w:type="spellStart"/>
            <w:r w:rsidRPr="00A76E01">
              <w:rPr>
                <w:rFonts w:ascii="Inconsolata" w:hAnsi="Inconsolata"/>
                <w:sz w:val="18"/>
              </w:rPr>
              <w:t>xlab</w:t>
            </w:r>
            <w:proofErr w:type="spellEnd"/>
            <w:r w:rsidRPr="00A76E01">
              <w:rPr>
                <w:rFonts w:ascii="Inconsolata" w:hAnsi="Inconsolata"/>
                <w:sz w:val="18"/>
              </w:rPr>
              <w:t>="Patient Stay (days)", col="turquoise", main = ("Histogram of C. Difficile Patients; Bin size = 1"),  breaks=seq(max(df)))</w:t>
            </w:r>
          </w:p>
          <w:p w14:paraId="1D5CD316" w14:textId="32600A9F" w:rsidR="00A76E01" w:rsidRDefault="00A76E01" w:rsidP="00A76E01">
            <w:pPr>
              <w:rPr>
                <w:rFonts w:ascii="Inconsolata" w:hAnsi="Inconsolata"/>
                <w:sz w:val="18"/>
              </w:rPr>
            </w:pPr>
          </w:p>
          <w:p w14:paraId="2984402B" w14:textId="77777777" w:rsidR="009824E7" w:rsidRDefault="009824E7" w:rsidP="00A76E01">
            <w:pPr>
              <w:rPr>
                <w:rFonts w:ascii="Inconsolata" w:hAnsi="Inconsolata"/>
                <w:sz w:val="18"/>
              </w:rPr>
            </w:pPr>
          </w:p>
          <w:p w14:paraId="2EEF3D1F" w14:textId="39EE46C8" w:rsidR="00382DFA" w:rsidRDefault="00382DFA" w:rsidP="00A76E01">
            <w:pPr>
              <w:rPr>
                <w:rFonts w:ascii="Inconsolata" w:hAnsi="Inconsolata"/>
                <w:sz w:val="18"/>
              </w:rPr>
            </w:pPr>
            <w:r>
              <w:rPr>
                <w:rFonts w:ascii="Inconsolata" w:hAnsi="Inconsolata"/>
                <w:sz w:val="18"/>
              </w:rPr>
              <w:t>#3)</w:t>
            </w:r>
          </w:p>
          <w:p w14:paraId="63B261BB" w14:textId="77777777" w:rsidR="00382DFA" w:rsidRPr="00A76E01" w:rsidRDefault="00382DFA" w:rsidP="00382DFA">
            <w:pPr>
              <w:rPr>
                <w:rFonts w:ascii="Inconsolata" w:hAnsi="Inconsolata"/>
                <w:sz w:val="18"/>
              </w:rPr>
            </w:pPr>
            <w:r w:rsidRPr="00A76E01">
              <w:rPr>
                <w:rFonts w:ascii="Inconsolata" w:hAnsi="Inconsolata"/>
                <w:sz w:val="18"/>
              </w:rPr>
              <w:t>mean(df)</w:t>
            </w:r>
          </w:p>
          <w:p w14:paraId="4D5C3E31" w14:textId="77777777" w:rsidR="00382DFA" w:rsidRPr="00A76E01" w:rsidRDefault="00382DFA" w:rsidP="00382DFA">
            <w:pPr>
              <w:rPr>
                <w:rFonts w:ascii="Inconsolata" w:hAnsi="Inconsolata"/>
                <w:sz w:val="18"/>
              </w:rPr>
            </w:pPr>
            <w:r w:rsidRPr="00A76E01">
              <w:rPr>
                <w:rFonts w:ascii="Inconsolata" w:hAnsi="Inconsolata"/>
                <w:sz w:val="18"/>
              </w:rPr>
              <w:t>median(df)</w:t>
            </w:r>
          </w:p>
          <w:p w14:paraId="66CAAFEC" w14:textId="77777777" w:rsidR="00382DFA" w:rsidRPr="00A76E01" w:rsidRDefault="00382DFA" w:rsidP="00382DFA">
            <w:pPr>
              <w:rPr>
                <w:rFonts w:ascii="Inconsolata" w:hAnsi="Inconsolata"/>
                <w:sz w:val="18"/>
              </w:rPr>
            </w:pPr>
            <w:proofErr w:type="spellStart"/>
            <w:r w:rsidRPr="00A76E01">
              <w:rPr>
                <w:rFonts w:ascii="Inconsolata" w:hAnsi="Inconsolata"/>
                <w:sz w:val="18"/>
              </w:rPr>
              <w:t>sd</w:t>
            </w:r>
            <w:proofErr w:type="spellEnd"/>
            <w:r w:rsidRPr="00A76E01">
              <w:rPr>
                <w:rFonts w:ascii="Inconsolata" w:hAnsi="Inconsolata"/>
                <w:sz w:val="18"/>
              </w:rPr>
              <w:t>(df)</w:t>
            </w:r>
          </w:p>
          <w:p w14:paraId="08CBCD93" w14:textId="77777777" w:rsidR="00382DFA" w:rsidRPr="00A76E01" w:rsidRDefault="00382DFA" w:rsidP="00382DFA">
            <w:pPr>
              <w:rPr>
                <w:rFonts w:ascii="Inconsolata" w:hAnsi="Inconsolata"/>
                <w:sz w:val="18"/>
              </w:rPr>
            </w:pPr>
            <w:r w:rsidRPr="00A76E01">
              <w:rPr>
                <w:rFonts w:ascii="Inconsolata" w:hAnsi="Inconsolata"/>
                <w:sz w:val="18"/>
              </w:rPr>
              <w:t>quantile(df</w:t>
            </w:r>
            <w:proofErr w:type="gramStart"/>
            <w:r w:rsidRPr="00A76E01">
              <w:rPr>
                <w:rFonts w:ascii="Inconsolata" w:hAnsi="Inconsolata"/>
                <w:sz w:val="18"/>
              </w:rPr>
              <w:t>)[</w:t>
            </w:r>
            <w:proofErr w:type="gramEnd"/>
            <w:r w:rsidRPr="00A76E01">
              <w:rPr>
                <w:rFonts w:ascii="Inconsolata" w:hAnsi="Inconsolata"/>
                <w:sz w:val="18"/>
              </w:rPr>
              <w:t>1]</w:t>
            </w:r>
          </w:p>
          <w:p w14:paraId="0D9A35E8" w14:textId="77777777" w:rsidR="00382DFA" w:rsidRPr="00A76E01" w:rsidRDefault="00382DFA" w:rsidP="00382DFA">
            <w:pPr>
              <w:rPr>
                <w:rFonts w:ascii="Inconsolata" w:hAnsi="Inconsolata"/>
                <w:sz w:val="18"/>
              </w:rPr>
            </w:pPr>
            <w:r w:rsidRPr="00A76E01">
              <w:rPr>
                <w:rFonts w:ascii="Inconsolata" w:hAnsi="Inconsolata"/>
                <w:sz w:val="18"/>
              </w:rPr>
              <w:t>quantile(df</w:t>
            </w:r>
            <w:proofErr w:type="gramStart"/>
            <w:r w:rsidRPr="00A76E01">
              <w:rPr>
                <w:rFonts w:ascii="Inconsolata" w:hAnsi="Inconsolata"/>
                <w:sz w:val="18"/>
              </w:rPr>
              <w:t>)[</w:t>
            </w:r>
            <w:proofErr w:type="gramEnd"/>
            <w:r w:rsidRPr="00A76E01">
              <w:rPr>
                <w:rFonts w:ascii="Inconsolata" w:hAnsi="Inconsolata"/>
                <w:sz w:val="18"/>
              </w:rPr>
              <w:t>3]</w:t>
            </w:r>
          </w:p>
          <w:p w14:paraId="7012ACEA" w14:textId="77777777" w:rsidR="00382DFA" w:rsidRPr="00A76E01" w:rsidRDefault="00382DFA" w:rsidP="00382DFA">
            <w:pPr>
              <w:rPr>
                <w:rFonts w:ascii="Inconsolata" w:hAnsi="Inconsolata"/>
                <w:sz w:val="18"/>
              </w:rPr>
            </w:pPr>
            <w:r w:rsidRPr="00A76E01">
              <w:rPr>
                <w:rFonts w:ascii="Inconsolata" w:hAnsi="Inconsolata"/>
                <w:sz w:val="18"/>
              </w:rPr>
              <w:t>min(df)</w:t>
            </w:r>
          </w:p>
          <w:p w14:paraId="17809096" w14:textId="77777777" w:rsidR="00382DFA" w:rsidRPr="00A76E01" w:rsidRDefault="00382DFA" w:rsidP="00382DFA">
            <w:pPr>
              <w:rPr>
                <w:rFonts w:ascii="Inconsolata" w:hAnsi="Inconsolata"/>
                <w:sz w:val="18"/>
              </w:rPr>
            </w:pPr>
            <w:r w:rsidRPr="00A76E01">
              <w:rPr>
                <w:rFonts w:ascii="Inconsolata" w:hAnsi="Inconsolata"/>
                <w:sz w:val="18"/>
              </w:rPr>
              <w:t>max(df)</w:t>
            </w:r>
          </w:p>
          <w:p w14:paraId="040C374E" w14:textId="77777777" w:rsidR="00382DFA" w:rsidRPr="00A76E01" w:rsidRDefault="00382DFA" w:rsidP="00A76E01">
            <w:pPr>
              <w:rPr>
                <w:rFonts w:ascii="Inconsolata" w:hAnsi="Inconsolata"/>
                <w:sz w:val="18"/>
              </w:rPr>
            </w:pPr>
          </w:p>
          <w:p w14:paraId="0D1AC5F1" w14:textId="77777777" w:rsidR="00A76E01" w:rsidRPr="00A76E01" w:rsidRDefault="00A76E01" w:rsidP="00A76E01">
            <w:pPr>
              <w:rPr>
                <w:rFonts w:ascii="Inconsolata" w:hAnsi="Inconsolata"/>
                <w:sz w:val="18"/>
              </w:rPr>
            </w:pPr>
            <w:r w:rsidRPr="00A76E01">
              <w:rPr>
                <w:rFonts w:ascii="Inconsolata" w:hAnsi="Inconsolata"/>
                <w:sz w:val="18"/>
              </w:rPr>
              <w:t># Outliers</w:t>
            </w:r>
          </w:p>
          <w:p w14:paraId="572864F3" w14:textId="77777777" w:rsidR="00A76E01" w:rsidRPr="00A76E01" w:rsidRDefault="00A76E01" w:rsidP="00A76E01">
            <w:pPr>
              <w:rPr>
                <w:rFonts w:ascii="Inconsolata" w:hAnsi="Inconsolata"/>
                <w:sz w:val="18"/>
              </w:rPr>
            </w:pPr>
            <w:proofErr w:type="gramStart"/>
            <w:r w:rsidRPr="00A76E01">
              <w:rPr>
                <w:rFonts w:ascii="Inconsolata" w:hAnsi="Inconsolata"/>
                <w:sz w:val="18"/>
              </w:rPr>
              <w:t>boxplot(</w:t>
            </w:r>
            <w:proofErr w:type="gramEnd"/>
            <w:r w:rsidRPr="00A76E01">
              <w:rPr>
                <w:rFonts w:ascii="Inconsolata" w:hAnsi="Inconsolata"/>
                <w:sz w:val="18"/>
              </w:rPr>
              <w:t>df, horizontal = T, col="turquoise")$out</w:t>
            </w:r>
          </w:p>
          <w:p w14:paraId="43B5932C" w14:textId="77777777" w:rsidR="00A76E01" w:rsidRPr="00A76E01" w:rsidRDefault="00A76E01" w:rsidP="00A76E01">
            <w:pPr>
              <w:rPr>
                <w:rFonts w:ascii="Inconsolata" w:hAnsi="Inconsolata"/>
                <w:sz w:val="18"/>
              </w:rPr>
            </w:pPr>
            <w:r w:rsidRPr="00A76E01">
              <w:rPr>
                <w:rFonts w:ascii="Inconsolata" w:hAnsi="Inconsolata"/>
                <w:sz w:val="18"/>
              </w:rPr>
              <w:t>skewness(df)</w:t>
            </w:r>
          </w:p>
          <w:p w14:paraId="27DBD11C" w14:textId="519E7342" w:rsidR="00A76E01" w:rsidRDefault="00A76E01" w:rsidP="00A76E01">
            <w:pPr>
              <w:rPr>
                <w:rFonts w:ascii="Inconsolata" w:hAnsi="Inconsolata"/>
                <w:sz w:val="18"/>
              </w:rPr>
            </w:pPr>
          </w:p>
          <w:p w14:paraId="46B88950" w14:textId="77777777" w:rsidR="009824E7" w:rsidRPr="00A76E01" w:rsidRDefault="009824E7" w:rsidP="00A76E01">
            <w:pPr>
              <w:rPr>
                <w:rFonts w:ascii="Inconsolata" w:hAnsi="Inconsolata"/>
                <w:sz w:val="18"/>
              </w:rPr>
            </w:pPr>
          </w:p>
          <w:p w14:paraId="36F1D5A5" w14:textId="77777777" w:rsidR="00A76E01" w:rsidRPr="00A76E01" w:rsidRDefault="00A76E01" w:rsidP="00A76E01">
            <w:pPr>
              <w:rPr>
                <w:rFonts w:ascii="Inconsolata" w:hAnsi="Inconsolata"/>
                <w:sz w:val="18"/>
              </w:rPr>
            </w:pPr>
            <w:r w:rsidRPr="00A76E01">
              <w:rPr>
                <w:rFonts w:ascii="Inconsolata" w:hAnsi="Inconsolata"/>
                <w:sz w:val="18"/>
              </w:rPr>
              <w:t>#4)</w:t>
            </w:r>
          </w:p>
          <w:p w14:paraId="769DF6CD" w14:textId="77777777" w:rsidR="00A76E01" w:rsidRPr="00A76E01" w:rsidRDefault="00A76E01" w:rsidP="00A76E01">
            <w:pPr>
              <w:rPr>
                <w:rFonts w:ascii="Inconsolata" w:hAnsi="Inconsolata"/>
                <w:sz w:val="18"/>
              </w:rPr>
            </w:pPr>
          </w:p>
          <w:p w14:paraId="25120AD7" w14:textId="77777777" w:rsidR="00A76E01" w:rsidRPr="00A76E01" w:rsidRDefault="00A76E01" w:rsidP="00A76E01">
            <w:pPr>
              <w:rPr>
                <w:rFonts w:ascii="Inconsolata" w:hAnsi="Inconsolata"/>
                <w:sz w:val="18"/>
              </w:rPr>
            </w:pPr>
            <w:r w:rsidRPr="00A76E01">
              <w:rPr>
                <w:rFonts w:ascii="Inconsolata" w:hAnsi="Inconsolata"/>
                <w:sz w:val="18"/>
              </w:rPr>
              <w:t># a)</w:t>
            </w:r>
          </w:p>
          <w:p w14:paraId="40369107" w14:textId="77777777" w:rsidR="00A76E01" w:rsidRPr="00A76E01" w:rsidRDefault="00A76E01" w:rsidP="00A76E01">
            <w:pPr>
              <w:rPr>
                <w:rFonts w:ascii="Inconsolata" w:hAnsi="Inconsolata"/>
                <w:sz w:val="18"/>
              </w:rPr>
            </w:pPr>
            <w:r w:rsidRPr="00A76E01">
              <w:rPr>
                <w:rFonts w:ascii="Inconsolata" w:hAnsi="Inconsolata"/>
                <w:sz w:val="18"/>
              </w:rPr>
              <w:t xml:space="preserve"># Distribution of C. </w:t>
            </w:r>
            <w:proofErr w:type="spellStart"/>
            <w:r w:rsidRPr="00A76E01">
              <w:rPr>
                <w:rFonts w:ascii="Inconsolata" w:hAnsi="Inconsolata"/>
                <w:sz w:val="18"/>
              </w:rPr>
              <w:t>Difficle</w:t>
            </w:r>
            <w:proofErr w:type="spellEnd"/>
            <w:r w:rsidRPr="00A76E01">
              <w:rPr>
                <w:rFonts w:ascii="Inconsolata" w:hAnsi="Inconsolata"/>
                <w:sz w:val="18"/>
              </w:rPr>
              <w:t xml:space="preserve"> stays less than a week</w:t>
            </w:r>
          </w:p>
          <w:p w14:paraId="6302BED5" w14:textId="051E2D78" w:rsidR="00A76E01" w:rsidRPr="00A76E01" w:rsidRDefault="00A76E01" w:rsidP="00A76E01">
            <w:pPr>
              <w:rPr>
                <w:rFonts w:ascii="Inconsolata" w:hAnsi="Inconsolata"/>
                <w:sz w:val="18"/>
              </w:rPr>
            </w:pPr>
            <w:proofErr w:type="spellStart"/>
            <w:proofErr w:type="gramStart"/>
            <w:r w:rsidRPr="00A76E01">
              <w:rPr>
                <w:rFonts w:ascii="Inconsolata" w:hAnsi="Inconsolata"/>
                <w:sz w:val="18"/>
              </w:rPr>
              <w:t>pnorm</w:t>
            </w:r>
            <w:proofErr w:type="spellEnd"/>
            <w:r w:rsidRPr="00A76E01">
              <w:rPr>
                <w:rFonts w:ascii="Inconsolata" w:hAnsi="Inconsolata"/>
                <w:sz w:val="18"/>
              </w:rPr>
              <w:t>(</w:t>
            </w:r>
            <w:proofErr w:type="gramEnd"/>
            <w:r w:rsidRPr="00A76E01">
              <w:rPr>
                <w:rFonts w:ascii="Inconsolata" w:hAnsi="Inconsolata"/>
                <w:sz w:val="18"/>
              </w:rPr>
              <w:t xml:space="preserve">7, mean = 5, </w:t>
            </w:r>
            <w:proofErr w:type="spellStart"/>
            <w:r w:rsidRPr="00A76E01">
              <w:rPr>
                <w:rFonts w:ascii="Inconsolata" w:hAnsi="Inconsolata"/>
                <w:sz w:val="18"/>
              </w:rPr>
              <w:t>sd</w:t>
            </w:r>
            <w:proofErr w:type="spellEnd"/>
            <w:r w:rsidRPr="00A76E01">
              <w:rPr>
                <w:rFonts w:ascii="Inconsolata" w:hAnsi="Inconsolata"/>
                <w:sz w:val="18"/>
              </w:rPr>
              <w:t xml:space="preserve"> = 3, </w:t>
            </w:r>
            <w:proofErr w:type="spellStart"/>
            <w:r w:rsidRPr="00A76E01">
              <w:rPr>
                <w:rFonts w:ascii="Inconsolata" w:hAnsi="Inconsolata"/>
                <w:sz w:val="18"/>
              </w:rPr>
              <w:t>lower.tail</w:t>
            </w:r>
            <w:proofErr w:type="spellEnd"/>
            <w:r w:rsidRPr="00A76E01">
              <w:rPr>
                <w:rFonts w:ascii="Inconsolata" w:hAnsi="Inconsolata"/>
                <w:sz w:val="18"/>
              </w:rPr>
              <w:t xml:space="preserve"> = T)</w:t>
            </w:r>
          </w:p>
          <w:p w14:paraId="7B5FD0D6" w14:textId="77777777" w:rsidR="00A76E01" w:rsidRPr="00A76E01" w:rsidRDefault="00A76E01" w:rsidP="00A76E01">
            <w:pPr>
              <w:rPr>
                <w:rFonts w:ascii="Inconsolata" w:hAnsi="Inconsolata"/>
                <w:sz w:val="18"/>
              </w:rPr>
            </w:pPr>
          </w:p>
          <w:p w14:paraId="727C79B7" w14:textId="63EE0157" w:rsidR="00A76E01" w:rsidRPr="00A76E01" w:rsidRDefault="00A76E01" w:rsidP="00A76E01">
            <w:pPr>
              <w:rPr>
                <w:rFonts w:ascii="Inconsolata" w:hAnsi="Inconsolata"/>
                <w:sz w:val="18"/>
              </w:rPr>
            </w:pPr>
            <w:r w:rsidRPr="00A76E01">
              <w:rPr>
                <w:rFonts w:ascii="Inconsolata" w:hAnsi="Inconsolata"/>
                <w:sz w:val="18"/>
              </w:rPr>
              <w:t xml:space="preserve"># (b) </w:t>
            </w:r>
          </w:p>
          <w:p w14:paraId="2C5652C6" w14:textId="77777777" w:rsidR="00A76E01" w:rsidRPr="00A76E01" w:rsidRDefault="00A76E01" w:rsidP="00A76E01">
            <w:pPr>
              <w:rPr>
                <w:rFonts w:ascii="Inconsolata" w:hAnsi="Inconsolata"/>
                <w:sz w:val="18"/>
              </w:rPr>
            </w:pPr>
            <w:proofErr w:type="spellStart"/>
            <w:r w:rsidRPr="00A76E01">
              <w:rPr>
                <w:rFonts w:ascii="Inconsolata" w:hAnsi="Inconsolata"/>
                <w:sz w:val="18"/>
              </w:rPr>
              <w:t>sample.pop</w:t>
            </w:r>
            <w:proofErr w:type="spellEnd"/>
            <w:r w:rsidRPr="00A76E01">
              <w:rPr>
                <w:rFonts w:ascii="Inconsolata" w:hAnsi="Inconsolata"/>
                <w:sz w:val="18"/>
              </w:rPr>
              <w:t xml:space="preserve"> = 10</w:t>
            </w:r>
          </w:p>
          <w:p w14:paraId="62800D36" w14:textId="3CB64B16" w:rsidR="00A76E01" w:rsidRPr="00A76E01" w:rsidRDefault="00A76E01" w:rsidP="00A76E01">
            <w:pPr>
              <w:rPr>
                <w:rFonts w:ascii="Inconsolata" w:hAnsi="Inconsolata"/>
                <w:sz w:val="18"/>
              </w:rPr>
            </w:pPr>
            <w:r w:rsidRPr="00A76E01">
              <w:rPr>
                <w:rFonts w:ascii="Inconsolata" w:hAnsi="Inconsolata"/>
                <w:sz w:val="18"/>
              </w:rPr>
              <w:t>sample.sd = 3</w:t>
            </w:r>
          </w:p>
          <w:p w14:paraId="6587C581" w14:textId="77777777" w:rsidR="00A76E01" w:rsidRPr="00A76E01" w:rsidRDefault="00A76E01" w:rsidP="00A76E01">
            <w:pPr>
              <w:rPr>
                <w:rFonts w:ascii="Inconsolata" w:hAnsi="Inconsolata"/>
                <w:sz w:val="18"/>
              </w:rPr>
            </w:pPr>
            <w:proofErr w:type="spellStart"/>
            <w:r w:rsidRPr="00A76E01">
              <w:rPr>
                <w:rFonts w:ascii="Inconsolata" w:hAnsi="Inconsolata"/>
                <w:sz w:val="18"/>
              </w:rPr>
              <w:t>sample.var</w:t>
            </w:r>
            <w:proofErr w:type="spellEnd"/>
            <w:r w:rsidRPr="00A76E01">
              <w:rPr>
                <w:rFonts w:ascii="Inconsolata" w:hAnsi="Inconsolata"/>
                <w:sz w:val="18"/>
              </w:rPr>
              <w:t xml:space="preserve"> &lt;- sample.sd/sqrt(</w:t>
            </w:r>
            <w:proofErr w:type="spellStart"/>
            <w:r w:rsidRPr="00A76E01">
              <w:rPr>
                <w:rFonts w:ascii="Inconsolata" w:hAnsi="Inconsolata"/>
                <w:sz w:val="18"/>
              </w:rPr>
              <w:t>sample.pop</w:t>
            </w:r>
            <w:proofErr w:type="spellEnd"/>
            <w:r w:rsidRPr="00A76E01">
              <w:rPr>
                <w:rFonts w:ascii="Inconsolata" w:hAnsi="Inconsolata"/>
                <w:sz w:val="18"/>
              </w:rPr>
              <w:t>)</w:t>
            </w:r>
          </w:p>
          <w:p w14:paraId="24B0CD7E" w14:textId="77777777" w:rsidR="00A76E01" w:rsidRPr="00A76E01" w:rsidRDefault="00A76E01" w:rsidP="00A76E01">
            <w:pPr>
              <w:rPr>
                <w:rFonts w:ascii="Inconsolata" w:hAnsi="Inconsolata"/>
                <w:sz w:val="18"/>
              </w:rPr>
            </w:pPr>
            <w:proofErr w:type="spellStart"/>
            <w:r w:rsidRPr="00A76E01">
              <w:rPr>
                <w:rFonts w:ascii="Inconsolata" w:hAnsi="Inconsolata"/>
                <w:sz w:val="18"/>
              </w:rPr>
              <w:t>sample.var</w:t>
            </w:r>
            <w:proofErr w:type="spellEnd"/>
          </w:p>
          <w:p w14:paraId="2DC81645" w14:textId="77777777" w:rsidR="00A76E01" w:rsidRPr="00A76E01" w:rsidRDefault="00A76E01" w:rsidP="00A76E01">
            <w:pPr>
              <w:rPr>
                <w:rFonts w:ascii="Inconsolata" w:hAnsi="Inconsolata"/>
                <w:sz w:val="18"/>
              </w:rPr>
            </w:pPr>
          </w:p>
          <w:p w14:paraId="700B1115" w14:textId="1D96E13C" w:rsidR="00A76E01" w:rsidRPr="00A76E01" w:rsidRDefault="00640266" w:rsidP="00A76E01">
            <w:pPr>
              <w:rPr>
                <w:rFonts w:ascii="Inconsolata" w:hAnsi="Inconsolata"/>
                <w:sz w:val="18"/>
              </w:rPr>
            </w:pPr>
            <w:r>
              <w:rPr>
                <w:rFonts w:ascii="Inconsolata" w:hAnsi="Inconsolata"/>
                <w:sz w:val="18"/>
              </w:rPr>
              <w:t>x</w:t>
            </w:r>
            <w:r w:rsidR="00A76E01" w:rsidRPr="00A76E01">
              <w:rPr>
                <w:rFonts w:ascii="Inconsolata" w:hAnsi="Inconsolata"/>
                <w:sz w:val="18"/>
              </w:rPr>
              <w:t xml:space="preserve"> &lt;- (5 - 2) / </w:t>
            </w:r>
            <w:proofErr w:type="spellStart"/>
            <w:proofErr w:type="gramStart"/>
            <w:r w:rsidR="00A76E01" w:rsidRPr="00A76E01">
              <w:rPr>
                <w:rFonts w:ascii="Inconsolata" w:hAnsi="Inconsolata"/>
                <w:sz w:val="18"/>
              </w:rPr>
              <w:t>sample.var</w:t>
            </w:r>
            <w:proofErr w:type="spellEnd"/>
            <w:r w:rsidR="00A76E01" w:rsidRPr="00A76E01">
              <w:rPr>
                <w:rFonts w:ascii="Inconsolata" w:hAnsi="Inconsolata"/>
                <w:sz w:val="18"/>
              </w:rPr>
              <w:t xml:space="preserve">  #</w:t>
            </w:r>
            <w:proofErr w:type="gramEnd"/>
            <w:r w:rsidR="00A76E01" w:rsidRPr="00A76E01">
              <w:rPr>
                <w:rFonts w:ascii="Inconsolata" w:hAnsi="Inconsolata"/>
                <w:sz w:val="18"/>
              </w:rPr>
              <w:t xml:space="preserve">(3.162278) </w:t>
            </w:r>
            <w:proofErr w:type="spellStart"/>
            <w:r w:rsidR="00A76E01" w:rsidRPr="00A76E01">
              <w:rPr>
                <w:rFonts w:ascii="Inconsolata" w:hAnsi="Inconsolata"/>
                <w:sz w:val="18"/>
              </w:rPr>
              <w:t>sd</w:t>
            </w:r>
            <w:proofErr w:type="spellEnd"/>
            <w:r w:rsidR="00A76E01" w:rsidRPr="00A76E01">
              <w:rPr>
                <w:rFonts w:ascii="Inconsolata" w:hAnsi="Inconsolata"/>
                <w:sz w:val="18"/>
              </w:rPr>
              <w:t xml:space="preserve"> above the mean</w:t>
            </w:r>
          </w:p>
          <w:p w14:paraId="739B3F6C" w14:textId="2898C7B1" w:rsidR="00A76E01" w:rsidRPr="00A76E01" w:rsidRDefault="00A76E01" w:rsidP="00A76E01">
            <w:pPr>
              <w:rPr>
                <w:rFonts w:ascii="Inconsolata" w:hAnsi="Inconsolata"/>
                <w:sz w:val="18"/>
              </w:rPr>
            </w:pPr>
            <w:r w:rsidRPr="00A76E01">
              <w:rPr>
                <w:rFonts w:ascii="Inconsolata" w:hAnsi="Inconsolata"/>
                <w:sz w:val="18"/>
              </w:rPr>
              <w:t xml:space="preserve">percentage &lt;- 100 * </w:t>
            </w:r>
            <w:proofErr w:type="spellStart"/>
            <w:proofErr w:type="gramStart"/>
            <w:r w:rsidRPr="00A76E01">
              <w:rPr>
                <w:rFonts w:ascii="Inconsolata" w:hAnsi="Inconsolata"/>
                <w:sz w:val="18"/>
              </w:rPr>
              <w:t>pnorm</w:t>
            </w:r>
            <w:proofErr w:type="spellEnd"/>
            <w:r w:rsidRPr="00A76E01">
              <w:rPr>
                <w:rFonts w:ascii="Inconsolata" w:hAnsi="Inconsolata"/>
                <w:sz w:val="18"/>
              </w:rPr>
              <w:t>(</w:t>
            </w:r>
            <w:proofErr w:type="gramEnd"/>
            <w:r w:rsidR="00640266">
              <w:rPr>
                <w:rFonts w:ascii="Inconsolata" w:hAnsi="Inconsolata"/>
                <w:sz w:val="18"/>
              </w:rPr>
              <w:t>x</w:t>
            </w:r>
            <w:r w:rsidRPr="00A76E01">
              <w:rPr>
                <w:rFonts w:ascii="Inconsolata" w:hAnsi="Inconsolata"/>
                <w:sz w:val="18"/>
              </w:rPr>
              <w:t xml:space="preserve">, </w:t>
            </w:r>
            <w:proofErr w:type="spellStart"/>
            <w:r w:rsidRPr="00A76E01">
              <w:rPr>
                <w:rFonts w:ascii="Inconsolata" w:hAnsi="Inconsolata"/>
                <w:sz w:val="18"/>
              </w:rPr>
              <w:t>lower.tail</w:t>
            </w:r>
            <w:proofErr w:type="spellEnd"/>
            <w:r w:rsidRPr="00A76E01">
              <w:rPr>
                <w:rFonts w:ascii="Inconsolata" w:hAnsi="Inconsolata"/>
                <w:sz w:val="18"/>
              </w:rPr>
              <w:t>=F)</w:t>
            </w:r>
          </w:p>
          <w:p w14:paraId="65CCDFB0" w14:textId="25DD088C" w:rsidR="00A76E01" w:rsidRDefault="00A76E01" w:rsidP="00A76E01">
            <w:pPr>
              <w:rPr>
                <w:sz w:val="18"/>
              </w:rPr>
            </w:pPr>
            <w:r w:rsidRPr="00A76E01">
              <w:rPr>
                <w:rFonts w:ascii="Inconsolata" w:hAnsi="Inconsolata"/>
                <w:sz w:val="18"/>
              </w:rPr>
              <w:t>percentage</w:t>
            </w:r>
          </w:p>
        </w:tc>
      </w:tr>
    </w:tbl>
    <w:p w14:paraId="7F5469F6" w14:textId="77777777" w:rsidR="007C2DC1" w:rsidRDefault="007C2DC1" w:rsidP="00642E4E">
      <w:pPr>
        <w:spacing w:after="0"/>
        <w:rPr>
          <w:sz w:val="18"/>
        </w:rPr>
      </w:pPr>
    </w:p>
    <w:sectPr w:rsidR="007C2DC1">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A42547" w14:textId="77777777" w:rsidR="007D3DFF" w:rsidRDefault="007D3DFF" w:rsidP="004415D8">
      <w:pPr>
        <w:spacing w:after="0" w:line="240" w:lineRule="auto"/>
      </w:pPr>
      <w:r>
        <w:separator/>
      </w:r>
    </w:p>
  </w:endnote>
  <w:endnote w:type="continuationSeparator" w:id="0">
    <w:p w14:paraId="1C8AFB46" w14:textId="77777777" w:rsidR="007D3DFF" w:rsidRDefault="007D3DFF" w:rsidP="004415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Inconsolata">
    <w:altName w:val="Cambria"/>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186C5C" w14:textId="641AB54B" w:rsidR="004415D8" w:rsidRPr="006D218B" w:rsidRDefault="004415D8" w:rsidP="004415D8">
    <w:pPr>
      <w:pStyle w:val="Footer"/>
      <w:pBdr>
        <w:top w:val="single" w:sz="4" w:space="1" w:color="auto"/>
      </w:pBdr>
      <w:jc w:val="center"/>
      <w:rPr>
        <w:rFonts w:ascii="Trebuchet MS" w:hAnsi="Trebuchet MS"/>
        <w:i/>
        <w:sz w:val="16"/>
      </w:rPr>
    </w:pPr>
    <w:r w:rsidRPr="006D218B">
      <w:rPr>
        <w:rFonts w:ascii="Trebuchet MS" w:hAnsi="Trebuchet MS"/>
        <w:i/>
        <w:sz w:val="16"/>
      </w:rPr>
      <w:t xml:space="preserve">Patrick </w:t>
    </w:r>
    <w:proofErr w:type="gramStart"/>
    <w:r w:rsidRPr="006D218B">
      <w:rPr>
        <w:rFonts w:ascii="Trebuchet MS" w:hAnsi="Trebuchet MS"/>
        <w:i/>
        <w:sz w:val="16"/>
      </w:rPr>
      <w:t>Ryan  |</w:t>
    </w:r>
    <w:proofErr w:type="gramEnd"/>
    <w:r w:rsidRPr="006D218B">
      <w:rPr>
        <w:rFonts w:ascii="Trebuchet MS" w:hAnsi="Trebuchet MS"/>
        <w:i/>
        <w:sz w:val="16"/>
      </w:rPr>
      <w:t xml:space="preserve">  40 Saunders St</w:t>
    </w:r>
    <w:r w:rsidR="006D218B">
      <w:rPr>
        <w:rFonts w:ascii="Trebuchet MS" w:hAnsi="Trebuchet MS"/>
        <w:i/>
        <w:sz w:val="16"/>
      </w:rPr>
      <w:t>reet</w:t>
    </w:r>
    <w:r w:rsidRPr="006D218B">
      <w:rPr>
        <w:rFonts w:ascii="Trebuchet MS" w:hAnsi="Trebuchet MS"/>
        <w:i/>
        <w:sz w:val="16"/>
      </w:rPr>
      <w:t>, Boston, Massachusetts  |  860-550-1990  |  patr@bu.edu</w:t>
    </w:r>
  </w:p>
  <w:p w14:paraId="26FC6D60" w14:textId="77777777" w:rsidR="004415D8" w:rsidRDefault="004415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453254" w14:textId="77777777" w:rsidR="007D3DFF" w:rsidRDefault="007D3DFF" w:rsidP="004415D8">
      <w:pPr>
        <w:spacing w:after="0" w:line="240" w:lineRule="auto"/>
      </w:pPr>
      <w:r>
        <w:separator/>
      </w:r>
    </w:p>
  </w:footnote>
  <w:footnote w:type="continuationSeparator" w:id="0">
    <w:p w14:paraId="5F58E52D" w14:textId="77777777" w:rsidR="007D3DFF" w:rsidRDefault="007D3DFF" w:rsidP="004415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E34011"/>
    <w:multiLevelType w:val="hybridMultilevel"/>
    <w:tmpl w:val="005AE6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8F4011A"/>
    <w:multiLevelType w:val="hybridMultilevel"/>
    <w:tmpl w:val="F670D2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5D8"/>
    <w:rsid w:val="002F0CBF"/>
    <w:rsid w:val="00382DFA"/>
    <w:rsid w:val="004415D8"/>
    <w:rsid w:val="00515DBE"/>
    <w:rsid w:val="00594F6A"/>
    <w:rsid w:val="00640266"/>
    <w:rsid w:val="00642E4E"/>
    <w:rsid w:val="006A02E5"/>
    <w:rsid w:val="006D218B"/>
    <w:rsid w:val="006D33CE"/>
    <w:rsid w:val="007B3890"/>
    <w:rsid w:val="007C2DC1"/>
    <w:rsid w:val="007D3DFF"/>
    <w:rsid w:val="00971377"/>
    <w:rsid w:val="009824E7"/>
    <w:rsid w:val="00A76E01"/>
    <w:rsid w:val="00AD2DB6"/>
    <w:rsid w:val="00B032A1"/>
    <w:rsid w:val="00C027E7"/>
    <w:rsid w:val="00CA48C5"/>
    <w:rsid w:val="00D02684"/>
    <w:rsid w:val="00D03967"/>
    <w:rsid w:val="00D03E2D"/>
    <w:rsid w:val="00E06D0E"/>
    <w:rsid w:val="00E13B8A"/>
    <w:rsid w:val="00E17F88"/>
    <w:rsid w:val="00E40843"/>
    <w:rsid w:val="00FC26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2AD5B"/>
  <w15:chartTrackingRefBased/>
  <w15:docId w15:val="{6BD94ACF-745F-41A9-99BA-EB5C67858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15D8"/>
    <w:pPr>
      <w:ind w:left="720"/>
      <w:contextualSpacing/>
    </w:pPr>
  </w:style>
  <w:style w:type="paragraph" w:styleId="Header">
    <w:name w:val="header"/>
    <w:basedOn w:val="Normal"/>
    <w:link w:val="HeaderChar"/>
    <w:uiPriority w:val="99"/>
    <w:unhideWhenUsed/>
    <w:rsid w:val="004415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15D8"/>
  </w:style>
  <w:style w:type="paragraph" w:styleId="Footer">
    <w:name w:val="footer"/>
    <w:basedOn w:val="Normal"/>
    <w:link w:val="FooterChar"/>
    <w:uiPriority w:val="99"/>
    <w:unhideWhenUsed/>
    <w:rsid w:val="004415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15D8"/>
  </w:style>
  <w:style w:type="table" w:styleId="TableGrid">
    <w:name w:val="Table Grid"/>
    <w:basedOn w:val="TableNormal"/>
    <w:uiPriority w:val="39"/>
    <w:rsid w:val="00E06D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026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268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5177740">
      <w:bodyDiv w:val="1"/>
      <w:marLeft w:val="0"/>
      <w:marRight w:val="0"/>
      <w:marTop w:val="0"/>
      <w:marBottom w:val="0"/>
      <w:divBdr>
        <w:top w:val="none" w:sz="0" w:space="0" w:color="auto"/>
        <w:left w:val="none" w:sz="0" w:space="0" w:color="auto"/>
        <w:bottom w:val="none" w:sz="0" w:space="0" w:color="auto"/>
        <w:right w:val="none" w:sz="0" w:space="0" w:color="auto"/>
      </w:divBdr>
    </w:div>
    <w:div w:id="574173139">
      <w:bodyDiv w:val="1"/>
      <w:marLeft w:val="0"/>
      <w:marRight w:val="0"/>
      <w:marTop w:val="0"/>
      <w:marBottom w:val="0"/>
      <w:divBdr>
        <w:top w:val="none" w:sz="0" w:space="0" w:color="auto"/>
        <w:left w:val="none" w:sz="0" w:space="0" w:color="auto"/>
        <w:bottom w:val="none" w:sz="0" w:space="0" w:color="auto"/>
        <w:right w:val="none" w:sz="0" w:space="0" w:color="auto"/>
      </w:divBdr>
    </w:div>
    <w:div w:id="608854616">
      <w:bodyDiv w:val="1"/>
      <w:marLeft w:val="0"/>
      <w:marRight w:val="0"/>
      <w:marTop w:val="0"/>
      <w:marBottom w:val="0"/>
      <w:divBdr>
        <w:top w:val="none" w:sz="0" w:space="0" w:color="auto"/>
        <w:left w:val="none" w:sz="0" w:space="0" w:color="auto"/>
        <w:bottom w:val="none" w:sz="0" w:space="0" w:color="auto"/>
        <w:right w:val="none" w:sz="0" w:space="0" w:color="auto"/>
      </w:divBdr>
    </w:div>
    <w:div w:id="951090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2363</TotalTime>
  <Pages>4</Pages>
  <Words>548</Words>
  <Characters>3130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Ryan</dc:creator>
  <cp:keywords/>
  <dc:description/>
  <cp:lastModifiedBy>Patrick Ryan</cp:lastModifiedBy>
  <cp:revision>17</cp:revision>
  <cp:lastPrinted>2018-07-02T20:05:00Z</cp:lastPrinted>
  <dcterms:created xsi:type="dcterms:W3CDTF">2018-06-29T18:42:00Z</dcterms:created>
  <dcterms:modified xsi:type="dcterms:W3CDTF">2018-07-09T14:05:00Z</dcterms:modified>
</cp:coreProperties>
</file>