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 xml:space="preserve">Nazwa miejscowości pochodzi prawdopodobnie od mongolskiego słowa </w:t>
      </w:r>
      <w:proofErr w:type="spellStart"/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>bator</w:t>
      </w:r>
      <w:proofErr w:type="spellEnd"/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 xml:space="preserve"> oznaczającego "bohatera".</w:t>
      </w:r>
    </w:p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</w:p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 xml:space="preserve"> Na przełomie VIII i IX wieku w Batorzu, na miejscu dzisiejszego cmentarza, istniał gród otoczony fosą i drewnianą palisadą. U jego podnóża skupione były zabudowania zamieszkane przez ludność, prawdopodobnie Lędzian. Archeolog Zbigniew Wichrowski, szef Muzeum Regionalnego w Kraśniku, kierujący pracami badawczymi uważa, że gród w Batorzu był również miejscem związanym z religią Słowian.</w:t>
      </w:r>
    </w:p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>Religijne obrzędy koncentrowały się prawdopodobnie wokół jeziora o obwodzie 30 metrów, zasilanego przez naturalne źródła bijące spod wzgórza (stąd przypuszczalnie cześć oddawano tam bogom słowiańskim związanym z żywiołem wody). Podobną funkcję mogły pełnić grody zlokalizowane w pobliskim Guciowie i Chodliku. Archeolodzy zlokalizowali w Batorzu także pozostałości trzech kurhanów z grobami całopalnymi.</w:t>
      </w:r>
    </w:p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 xml:space="preserve">W sumie archeolodzy odsłonili w Batorzu 23 obiekty, choć prace (związane z planowaną rozbudową wyciągu narciarskiego) objęły tylko fragment dawnego grodziska, ponieważ na dalszej części jego obszaru usytuowany został cmentarz. </w:t>
      </w:r>
    </w:p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</w:p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 xml:space="preserve">6 września 1863 w okolicach wsi, na Sowiej Górze, rozegrała się bitwa między oddziałem powstańców styczniowych dowodzonych przez Marcina Lelewela </w:t>
      </w:r>
      <w:proofErr w:type="spellStart"/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>Borelowskiego</w:t>
      </w:r>
      <w:proofErr w:type="spellEnd"/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 xml:space="preserve"> a wojskami rosyjskimi. </w:t>
      </w:r>
    </w:p>
    <w:p w:rsidR="00B06A0D" w:rsidRPr="00B06A0D" w:rsidRDefault="00B06A0D" w:rsidP="00B0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</w:rPr>
      </w:pPr>
      <w:r w:rsidRPr="00B06A0D">
        <w:rPr>
          <w:rFonts w:ascii="Times New Roman" w:eastAsia="Times New Roman" w:hAnsi="Times New Roman" w:cs="Times New Roman"/>
          <w:color w:val="1C1E21"/>
          <w:sz w:val="28"/>
          <w:szCs w:val="28"/>
        </w:rPr>
        <w:t>Na miejscowym cmentarzu zostali pochowani polegli powstańcy wraz ze swoim dowódcą.</w:t>
      </w:r>
    </w:p>
    <w:p w:rsidR="001C6AC7" w:rsidRPr="00B06A0D" w:rsidRDefault="001C6AC7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1C6AC7" w:rsidRPr="00B06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6A0D"/>
    <w:rsid w:val="001C6AC7"/>
    <w:rsid w:val="00B0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2021-11-19T10:25:00Z</dcterms:created>
  <dcterms:modified xsi:type="dcterms:W3CDTF">2021-11-19T10:29:00Z</dcterms:modified>
</cp:coreProperties>
</file>