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for row in items %}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L.p.</w:t>
            </w:r>
          </w:p>
        </w:tc>
        <w:tc>
          <w:tcPr>
            <w:tcW w:type="dxa" w:w="2160"/>
          </w:tcPr>
          <w:p>
            <w:r>
              <w:t>Rysunek (Widok od zewnątrz), (wymiary)</w:t>
            </w:r>
          </w:p>
        </w:tc>
        <w:tc>
          <w:tcPr>
            <w:tcW w:type="dxa" w:w="2160"/>
          </w:tcPr>
          <w:p>
            <w:r>
              <w:t>Ilość sztuk</w:t>
            </w:r>
          </w:p>
        </w:tc>
        <w:tc>
          <w:tcPr>
            <w:tcW w:type="dxa" w:w="2160"/>
          </w:tcPr>
          <w:p>
            <w:r>
              <w:t>OPIS</w:t>
            </w:r>
          </w:p>
        </w:tc>
      </w:tr>
      <w:tr>
        <w:tc>
          <w:tcPr>
            <w:tcW w:type="dxa" w:w="2160"/>
          </w:tcPr>
          <w:p>
            <w:r>
              <w:t>{{ row.LP }}</w:t>
            </w:r>
          </w:p>
        </w:tc>
        <w:tc>
          <w:tcPr>
            <w:tcW w:type="dxa" w:w="2160"/>
          </w:tcPr>
          <w:p>
            <w:r>
              <w:t>{{ row.NAZWA_RYSUNEK }}</w:t>
              <w:br/>
              <w:t>{{ row.IMAGE }}</w:t>
            </w:r>
          </w:p>
        </w:tc>
        <w:tc>
          <w:tcPr>
            <w:tcW w:type="dxa" w:w="2160"/>
          </w:tcPr>
          <w:p>
            <w:r>
              <w:t>{{ row.ILOSC }}</w:t>
            </w:r>
          </w:p>
        </w:tc>
        <w:tc>
          <w:tcPr>
            <w:tcW w:type="dxa" w:w="2160"/>
          </w:tcPr>
          <w:p>
            <w:r>
              <w:t>{{ row.OPIS }}</w:t>
            </w:r>
          </w:p>
        </w:tc>
      </w:tr>
    </w:tbl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